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2246A5" w:rsidRDefault="005846B7" w:rsidP="00C4534E">
      <w:pPr>
        <w:pStyle w:val="213"/>
        <w:framePr w:w="9541" w:h="60" w:hRule="exact" w:wrap="none" w:vAnchor="page" w:hAnchor="page" w:x="1411" w:y="1"/>
        <w:shd w:val="clear" w:color="auto" w:fill="auto"/>
        <w:jc w:val="left"/>
        <w:rPr>
          <w:sz w:val="20"/>
          <w:szCs w:val="20"/>
        </w:rPr>
      </w:pPr>
      <w:r w:rsidRPr="002246A5">
        <w:rPr>
          <w:rStyle w:val="28"/>
          <w:color w:val="000000"/>
          <w:sz w:val="20"/>
          <w:szCs w:val="20"/>
        </w:rPr>
        <w:t xml:space="preserve">                                       </w:t>
      </w:r>
    </w:p>
    <w:p w:rsidR="00396D10" w:rsidRPr="002246A5" w:rsidRDefault="00396D10" w:rsidP="00C4534E">
      <w:pPr>
        <w:tabs>
          <w:tab w:val="left" w:pos="426"/>
          <w:tab w:val="left" w:pos="6096"/>
        </w:tabs>
        <w:ind w:left="57"/>
        <w:jc w:val="center"/>
        <w:rPr>
          <w:b/>
          <w:sz w:val="20"/>
          <w:szCs w:val="20"/>
        </w:rPr>
      </w:pPr>
      <w:r w:rsidRPr="002246A5">
        <w:rPr>
          <w:b/>
          <w:sz w:val="20"/>
          <w:szCs w:val="20"/>
        </w:rPr>
        <w:t>«Официальный вестник</w:t>
      </w:r>
    </w:p>
    <w:p w:rsidR="00396D10" w:rsidRPr="002246A5" w:rsidRDefault="00396D10" w:rsidP="0094439F">
      <w:pPr>
        <w:tabs>
          <w:tab w:val="left" w:pos="426"/>
          <w:tab w:val="left" w:pos="6096"/>
        </w:tabs>
        <w:ind w:left="57"/>
        <w:jc w:val="center"/>
        <w:rPr>
          <w:b/>
          <w:sz w:val="20"/>
          <w:szCs w:val="20"/>
        </w:rPr>
      </w:pPr>
      <w:r w:rsidRPr="002246A5">
        <w:rPr>
          <w:b/>
          <w:sz w:val="20"/>
          <w:szCs w:val="20"/>
        </w:rPr>
        <w:t>Орловского сельского поселения»</w:t>
      </w:r>
    </w:p>
    <w:p w:rsidR="00396D10" w:rsidRPr="002246A5" w:rsidRDefault="00396D10" w:rsidP="0094439F">
      <w:pPr>
        <w:tabs>
          <w:tab w:val="left" w:pos="426"/>
          <w:tab w:val="left" w:pos="6096"/>
        </w:tabs>
        <w:ind w:left="57"/>
        <w:jc w:val="center"/>
        <w:rPr>
          <w:b/>
          <w:sz w:val="20"/>
          <w:szCs w:val="20"/>
        </w:rPr>
      </w:pPr>
    </w:p>
    <w:p w:rsidR="004C03C1" w:rsidRPr="002246A5" w:rsidRDefault="00424416" w:rsidP="004C03C1">
      <w:pPr>
        <w:tabs>
          <w:tab w:val="left" w:pos="426"/>
          <w:tab w:val="left" w:pos="6096"/>
        </w:tabs>
        <w:ind w:left="57" w:firstLine="708"/>
        <w:jc w:val="center"/>
        <w:rPr>
          <w:sz w:val="20"/>
          <w:szCs w:val="20"/>
        </w:rPr>
      </w:pPr>
      <w:r w:rsidRPr="002246A5">
        <w:rPr>
          <w:sz w:val="20"/>
          <w:szCs w:val="20"/>
        </w:rPr>
        <w:t xml:space="preserve"> </w:t>
      </w:r>
      <w:r w:rsidR="00A63F38" w:rsidRPr="002246A5">
        <w:rPr>
          <w:sz w:val="20"/>
          <w:szCs w:val="20"/>
        </w:rPr>
        <w:t>28 июн</w:t>
      </w:r>
      <w:r w:rsidR="004C03C1" w:rsidRPr="002246A5">
        <w:rPr>
          <w:sz w:val="20"/>
          <w:szCs w:val="20"/>
        </w:rPr>
        <w:t>я</w:t>
      </w:r>
      <w:r w:rsidR="00685F5B" w:rsidRPr="002246A5">
        <w:rPr>
          <w:sz w:val="20"/>
          <w:szCs w:val="20"/>
        </w:rPr>
        <w:t xml:space="preserve"> 202</w:t>
      </w:r>
      <w:r w:rsidR="00665046" w:rsidRPr="002246A5">
        <w:rPr>
          <w:sz w:val="20"/>
          <w:szCs w:val="20"/>
        </w:rPr>
        <w:t>4</w:t>
      </w:r>
      <w:r w:rsidR="00396D10" w:rsidRPr="002246A5">
        <w:rPr>
          <w:sz w:val="20"/>
          <w:szCs w:val="20"/>
        </w:rPr>
        <w:t xml:space="preserve"> г.                           Информационный бюллетень               </w:t>
      </w:r>
      <w:r w:rsidR="00A63F38" w:rsidRPr="002246A5">
        <w:rPr>
          <w:sz w:val="20"/>
          <w:szCs w:val="20"/>
        </w:rPr>
        <w:t xml:space="preserve">                           № 596</w:t>
      </w:r>
    </w:p>
    <w:p w:rsidR="00A63F38" w:rsidRPr="002246A5" w:rsidRDefault="00A63F38" w:rsidP="004C03C1">
      <w:pPr>
        <w:tabs>
          <w:tab w:val="left" w:pos="426"/>
          <w:tab w:val="left" w:pos="6096"/>
        </w:tabs>
        <w:ind w:left="57" w:firstLine="708"/>
        <w:jc w:val="center"/>
        <w:rPr>
          <w:sz w:val="20"/>
          <w:szCs w:val="20"/>
        </w:rPr>
      </w:pPr>
    </w:p>
    <w:p w:rsidR="00A63F38" w:rsidRPr="002246A5" w:rsidRDefault="00A63F38" w:rsidP="00A63F38">
      <w:pPr>
        <w:pStyle w:val="af2"/>
        <w:tabs>
          <w:tab w:val="left" w:pos="2473"/>
          <w:tab w:val="left" w:pos="5382"/>
        </w:tabs>
        <w:spacing w:after="0"/>
        <w:jc w:val="center"/>
        <w:rPr>
          <w:rFonts w:cs="Times New Roman"/>
        </w:rPr>
      </w:pPr>
      <w:r w:rsidRPr="002246A5">
        <w:rPr>
          <w:rFonts w:cs="Times New Roman"/>
        </w:rPr>
        <w:t xml:space="preserve">АДМИНИСТРАЦИЯ ОРЛОВСКОГО СЕЛЬСКОГО ПОСЕЛЕНИЯ </w:t>
      </w:r>
    </w:p>
    <w:p w:rsidR="00A63F38" w:rsidRPr="002246A5" w:rsidRDefault="00A63F38" w:rsidP="00A63F38">
      <w:pPr>
        <w:pStyle w:val="af2"/>
        <w:tabs>
          <w:tab w:val="left" w:pos="2473"/>
          <w:tab w:val="left" w:pos="5382"/>
        </w:tabs>
        <w:spacing w:after="0"/>
        <w:jc w:val="center"/>
        <w:rPr>
          <w:rFonts w:cs="Times New Roman"/>
        </w:rPr>
      </w:pPr>
      <w:r w:rsidRPr="002246A5">
        <w:rPr>
          <w:rFonts w:cs="Times New Roman"/>
        </w:rPr>
        <w:t>ТАРСКОГО МУНИЦИПАЛЬНОГО РАЙОНА</w:t>
      </w:r>
      <w:r w:rsidRPr="002246A5">
        <w:rPr>
          <w:rFonts w:cs="Times New Roman"/>
          <w:spacing w:val="-67"/>
        </w:rPr>
        <w:t xml:space="preserve"> </w:t>
      </w:r>
      <w:r w:rsidRPr="002246A5">
        <w:rPr>
          <w:rFonts w:cs="Times New Roman"/>
        </w:rPr>
        <w:t>ОМСКОЙ</w:t>
      </w:r>
      <w:r w:rsidRPr="002246A5">
        <w:rPr>
          <w:rFonts w:cs="Times New Roman"/>
          <w:spacing w:val="-1"/>
        </w:rPr>
        <w:t xml:space="preserve"> </w:t>
      </w:r>
      <w:r w:rsidRPr="002246A5">
        <w:rPr>
          <w:rFonts w:cs="Times New Roman"/>
        </w:rPr>
        <w:t>ОБЛАСТИ</w:t>
      </w:r>
    </w:p>
    <w:p w:rsidR="00A63F38" w:rsidRPr="002246A5" w:rsidRDefault="00A63F38" w:rsidP="00A63F38">
      <w:pPr>
        <w:pStyle w:val="af2"/>
        <w:rPr>
          <w:rFonts w:cs="Times New Roman"/>
        </w:rPr>
      </w:pPr>
    </w:p>
    <w:p w:rsidR="00A63F38" w:rsidRPr="002246A5" w:rsidRDefault="00A63F38" w:rsidP="00A63F38">
      <w:pPr>
        <w:pStyle w:val="af2"/>
        <w:ind w:left="440" w:right="504"/>
        <w:jc w:val="center"/>
        <w:rPr>
          <w:rFonts w:cs="Times New Roman"/>
        </w:rPr>
      </w:pPr>
      <w:r w:rsidRPr="002246A5">
        <w:rPr>
          <w:rFonts w:cs="Times New Roman"/>
        </w:rPr>
        <w:t>ПОСТАНОВЛЕНИЕ</w:t>
      </w:r>
    </w:p>
    <w:p w:rsidR="00A63F38" w:rsidRPr="002246A5" w:rsidRDefault="00A63F38" w:rsidP="00A63F38">
      <w:pPr>
        <w:pStyle w:val="af2"/>
        <w:tabs>
          <w:tab w:val="left" w:pos="1565"/>
          <w:tab w:val="left" w:pos="2984"/>
        </w:tabs>
        <w:spacing w:before="89"/>
        <w:rPr>
          <w:rFonts w:cs="Times New Roman"/>
        </w:rPr>
      </w:pPr>
      <w:r w:rsidRPr="002246A5">
        <w:rPr>
          <w:rFonts w:cs="Times New Roman"/>
        </w:rPr>
        <w:t>28 июня 2024 года</w:t>
      </w:r>
      <w:r w:rsidRPr="002246A5">
        <w:rPr>
          <w:rFonts w:cs="Times New Roman"/>
          <w:spacing w:val="-2"/>
        </w:rPr>
        <w:t xml:space="preserve">                                                                                                                                                                                                                                                                       </w:t>
      </w:r>
      <w:r w:rsidRPr="002246A5">
        <w:rPr>
          <w:rFonts w:cs="Times New Roman"/>
        </w:rPr>
        <w:t>№ 36</w:t>
      </w:r>
    </w:p>
    <w:p w:rsidR="00A63F38" w:rsidRPr="002246A5" w:rsidRDefault="00A63F38" w:rsidP="00A63F38">
      <w:pPr>
        <w:pStyle w:val="af2"/>
        <w:tabs>
          <w:tab w:val="left" w:pos="1565"/>
          <w:tab w:val="left" w:pos="2984"/>
        </w:tabs>
        <w:spacing w:before="89"/>
        <w:rPr>
          <w:rFonts w:cs="Times New Roman"/>
        </w:rPr>
      </w:pPr>
      <w:r w:rsidRPr="002246A5">
        <w:rPr>
          <w:rFonts w:cs="Times New Roman"/>
        </w:rPr>
        <w:t xml:space="preserve"> </w:t>
      </w:r>
    </w:p>
    <w:p w:rsidR="00A63F38" w:rsidRPr="002246A5" w:rsidRDefault="00A63F38" w:rsidP="00A63F38">
      <w:pPr>
        <w:adjustRightInd w:val="0"/>
        <w:jc w:val="center"/>
        <w:rPr>
          <w:sz w:val="20"/>
          <w:szCs w:val="20"/>
        </w:rPr>
      </w:pPr>
      <w:r w:rsidRPr="002246A5">
        <w:rPr>
          <w:sz w:val="20"/>
          <w:szCs w:val="20"/>
        </w:rPr>
        <w:t xml:space="preserve"> О внесении изменений в постановление администрации Орловского сельского поселения Тарского муниципального района Омской области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без проведения торгов</w:t>
      </w:r>
      <w:r w:rsidRPr="002246A5">
        <w:rPr>
          <w:b/>
          <w:sz w:val="20"/>
          <w:szCs w:val="20"/>
        </w:rPr>
        <w:t xml:space="preserve">» </w:t>
      </w:r>
      <w:r w:rsidRPr="002246A5">
        <w:rPr>
          <w:sz w:val="20"/>
          <w:szCs w:val="20"/>
        </w:rPr>
        <w:t>от 02.02.2017 № 7</w:t>
      </w:r>
    </w:p>
    <w:p w:rsidR="00A63F38" w:rsidRPr="002246A5" w:rsidRDefault="00A63F38" w:rsidP="00A63F38">
      <w:pPr>
        <w:pStyle w:val="af2"/>
        <w:rPr>
          <w:rFonts w:cs="Times New Roman"/>
        </w:rPr>
      </w:pPr>
    </w:p>
    <w:p w:rsidR="00A63F38" w:rsidRPr="002246A5" w:rsidRDefault="00A63F38" w:rsidP="00A63F38">
      <w:pPr>
        <w:pStyle w:val="af2"/>
        <w:ind w:left="810"/>
        <w:rPr>
          <w:rFonts w:cs="Times New Roman"/>
        </w:rPr>
      </w:pPr>
      <w:r w:rsidRPr="002246A5">
        <w:rPr>
          <w:rFonts w:cs="Times New Roman"/>
        </w:rPr>
        <w:t>В</w:t>
      </w:r>
      <w:r w:rsidRPr="002246A5">
        <w:rPr>
          <w:rFonts w:cs="Times New Roman"/>
          <w:spacing w:val="-10"/>
        </w:rPr>
        <w:t xml:space="preserve"> </w:t>
      </w:r>
      <w:r w:rsidRPr="002246A5">
        <w:rPr>
          <w:rFonts w:cs="Times New Roman"/>
        </w:rPr>
        <w:t>соответствии</w:t>
      </w:r>
      <w:r w:rsidRPr="002246A5">
        <w:rPr>
          <w:rFonts w:cs="Times New Roman"/>
          <w:spacing w:val="-9"/>
        </w:rPr>
        <w:t xml:space="preserve"> </w:t>
      </w:r>
      <w:r w:rsidRPr="002246A5">
        <w:rPr>
          <w:rFonts w:cs="Times New Roman"/>
        </w:rPr>
        <w:t>с</w:t>
      </w:r>
      <w:r w:rsidRPr="002246A5">
        <w:rPr>
          <w:rFonts w:cs="Times New Roman"/>
          <w:spacing w:val="-9"/>
        </w:rPr>
        <w:t xml:space="preserve"> </w:t>
      </w:r>
      <w:r w:rsidRPr="002246A5">
        <w:rPr>
          <w:rFonts w:cs="Times New Roman"/>
        </w:rPr>
        <w:t>требованиями</w:t>
      </w:r>
      <w:r w:rsidRPr="002246A5">
        <w:rPr>
          <w:rFonts w:cs="Times New Roman"/>
          <w:spacing w:val="-9"/>
        </w:rPr>
        <w:t xml:space="preserve"> </w:t>
      </w:r>
      <w:r w:rsidRPr="002246A5">
        <w:rPr>
          <w:rFonts w:cs="Times New Roman"/>
        </w:rPr>
        <w:t>Федерального</w:t>
      </w:r>
      <w:r w:rsidRPr="002246A5">
        <w:rPr>
          <w:rFonts w:cs="Times New Roman"/>
          <w:spacing w:val="-9"/>
        </w:rPr>
        <w:t xml:space="preserve"> </w:t>
      </w:r>
      <w:r w:rsidRPr="002246A5">
        <w:rPr>
          <w:rFonts w:cs="Times New Roman"/>
        </w:rPr>
        <w:t>закона</w:t>
      </w:r>
      <w:r w:rsidRPr="002246A5">
        <w:rPr>
          <w:rFonts w:cs="Times New Roman"/>
          <w:spacing w:val="-9"/>
        </w:rPr>
        <w:t xml:space="preserve"> </w:t>
      </w:r>
      <w:r w:rsidRPr="002246A5">
        <w:rPr>
          <w:rFonts w:cs="Times New Roman"/>
        </w:rPr>
        <w:t>от</w:t>
      </w:r>
      <w:r w:rsidRPr="002246A5">
        <w:rPr>
          <w:rFonts w:cs="Times New Roman"/>
          <w:spacing w:val="-9"/>
        </w:rPr>
        <w:t xml:space="preserve"> </w:t>
      </w:r>
      <w:r w:rsidRPr="002246A5">
        <w:rPr>
          <w:rFonts w:cs="Times New Roman"/>
        </w:rPr>
        <w:t>27</w:t>
      </w:r>
      <w:r w:rsidRPr="002246A5">
        <w:rPr>
          <w:rFonts w:cs="Times New Roman"/>
          <w:spacing w:val="-10"/>
        </w:rPr>
        <w:t xml:space="preserve"> </w:t>
      </w:r>
      <w:r w:rsidRPr="002246A5">
        <w:rPr>
          <w:rFonts w:cs="Times New Roman"/>
        </w:rPr>
        <w:t>июля</w:t>
      </w:r>
      <w:r w:rsidRPr="002246A5">
        <w:rPr>
          <w:rFonts w:cs="Times New Roman"/>
          <w:spacing w:val="-9"/>
        </w:rPr>
        <w:t xml:space="preserve"> </w:t>
      </w:r>
      <w:r w:rsidRPr="002246A5">
        <w:rPr>
          <w:rFonts w:cs="Times New Roman"/>
        </w:rPr>
        <w:t>2010</w:t>
      </w:r>
      <w:r w:rsidRPr="002246A5">
        <w:rPr>
          <w:rFonts w:cs="Times New Roman"/>
          <w:spacing w:val="-9"/>
        </w:rPr>
        <w:t xml:space="preserve"> </w:t>
      </w:r>
      <w:r w:rsidRPr="002246A5">
        <w:rPr>
          <w:rFonts w:cs="Times New Roman"/>
        </w:rPr>
        <w:t>года</w:t>
      </w:r>
    </w:p>
    <w:p w:rsidR="00A63F38" w:rsidRPr="002246A5" w:rsidRDefault="00A63F38" w:rsidP="00A63F38">
      <w:pPr>
        <w:pStyle w:val="af2"/>
        <w:ind w:left="101" w:right="100"/>
        <w:rPr>
          <w:rFonts w:cs="Times New Roman"/>
        </w:rPr>
      </w:pPr>
      <w:r w:rsidRPr="002246A5">
        <w:rPr>
          <w:rFonts w:cs="Times New Roman"/>
        </w:rPr>
        <w:t>№ 210-ФЗ «Об организации предоставления государственных и муниципальных</w:t>
      </w:r>
      <w:r w:rsidRPr="002246A5">
        <w:rPr>
          <w:rFonts w:cs="Times New Roman"/>
          <w:spacing w:val="-67"/>
        </w:rPr>
        <w:t xml:space="preserve"> </w:t>
      </w:r>
      <w:r w:rsidRPr="002246A5">
        <w:rPr>
          <w:rFonts w:cs="Times New Roman"/>
        </w:rPr>
        <w:t>услуг»,</w:t>
      </w:r>
      <w:r w:rsidRPr="002246A5">
        <w:rPr>
          <w:rFonts w:cs="Times New Roman"/>
          <w:spacing w:val="71"/>
        </w:rPr>
        <w:t xml:space="preserve"> </w:t>
      </w:r>
      <w:r w:rsidRPr="002246A5">
        <w:rPr>
          <w:rFonts w:cs="Times New Roman"/>
        </w:rPr>
        <w:t>Земельного</w:t>
      </w:r>
      <w:r w:rsidRPr="002246A5">
        <w:rPr>
          <w:rFonts w:cs="Times New Roman"/>
          <w:spacing w:val="71"/>
        </w:rPr>
        <w:t xml:space="preserve"> </w:t>
      </w:r>
      <w:r w:rsidRPr="002246A5">
        <w:rPr>
          <w:rFonts w:cs="Times New Roman"/>
        </w:rPr>
        <w:t>кодекса</w:t>
      </w:r>
      <w:r w:rsidRPr="002246A5">
        <w:rPr>
          <w:rFonts w:cs="Times New Roman"/>
          <w:spacing w:val="71"/>
        </w:rPr>
        <w:t xml:space="preserve"> </w:t>
      </w:r>
      <w:r w:rsidRPr="002246A5">
        <w:rPr>
          <w:rFonts w:cs="Times New Roman"/>
        </w:rPr>
        <w:t>Российской</w:t>
      </w:r>
      <w:r w:rsidRPr="002246A5">
        <w:rPr>
          <w:rFonts w:cs="Times New Roman"/>
          <w:spacing w:val="71"/>
        </w:rPr>
        <w:t xml:space="preserve"> </w:t>
      </w:r>
      <w:r w:rsidRPr="002246A5">
        <w:rPr>
          <w:rFonts w:cs="Times New Roman"/>
        </w:rPr>
        <w:t>Федерации,</w:t>
      </w:r>
      <w:r w:rsidRPr="002246A5">
        <w:rPr>
          <w:rFonts w:cs="Times New Roman"/>
          <w:spacing w:val="1"/>
        </w:rPr>
        <w:t xml:space="preserve"> </w:t>
      </w:r>
      <w:r w:rsidRPr="002246A5">
        <w:rPr>
          <w:rFonts w:cs="Times New Roman"/>
        </w:rPr>
        <w:t>Уставом</w:t>
      </w:r>
      <w:r w:rsidRPr="002246A5">
        <w:rPr>
          <w:rFonts w:cs="Times New Roman"/>
          <w:spacing w:val="1"/>
        </w:rPr>
        <w:t xml:space="preserve"> Орловского сельского поселения Тарского </w:t>
      </w:r>
      <w:r w:rsidRPr="002246A5">
        <w:rPr>
          <w:rFonts w:cs="Times New Roman"/>
        </w:rPr>
        <w:t>муниципального</w:t>
      </w:r>
      <w:r w:rsidRPr="002246A5">
        <w:rPr>
          <w:rFonts w:cs="Times New Roman"/>
          <w:spacing w:val="-2"/>
        </w:rPr>
        <w:t xml:space="preserve"> </w:t>
      </w:r>
      <w:r w:rsidRPr="002246A5">
        <w:rPr>
          <w:rFonts w:cs="Times New Roman"/>
        </w:rPr>
        <w:t>района, ПОСТАНОВЛЯЕТ:</w:t>
      </w:r>
    </w:p>
    <w:p w:rsidR="00A63F38" w:rsidRPr="002246A5" w:rsidRDefault="00A63F38" w:rsidP="00135927">
      <w:pPr>
        <w:pStyle w:val="aa"/>
        <w:numPr>
          <w:ilvl w:val="0"/>
          <w:numId w:val="2"/>
        </w:numPr>
        <w:tabs>
          <w:tab w:val="left" w:pos="1091"/>
        </w:tabs>
        <w:adjustRightInd/>
        <w:ind w:right="164" w:firstLine="709"/>
        <w:contextualSpacing w:val="0"/>
        <w:rPr>
          <w:rFonts w:ascii="Times New Roman" w:hAnsi="Times New Roman" w:cs="Times New Roman"/>
        </w:rPr>
      </w:pPr>
      <w:r w:rsidRPr="002246A5">
        <w:rPr>
          <w:rFonts w:ascii="Times New Roman" w:hAnsi="Times New Roman" w:cs="Times New Roman"/>
        </w:rPr>
        <w:t>Внести в административный регламент предоставления муниципальной</w:t>
      </w:r>
      <w:r w:rsidRPr="002246A5">
        <w:rPr>
          <w:rFonts w:ascii="Times New Roman" w:hAnsi="Times New Roman" w:cs="Times New Roman"/>
          <w:spacing w:val="-67"/>
        </w:rPr>
        <w:t xml:space="preserve"> </w:t>
      </w:r>
      <w:r w:rsidRPr="002246A5">
        <w:rPr>
          <w:rFonts w:ascii="Times New Roman" w:hAnsi="Times New Roman" w:cs="Times New Roman"/>
        </w:rPr>
        <w:t>услуги</w:t>
      </w:r>
      <w:r w:rsidRPr="002246A5">
        <w:rPr>
          <w:rFonts w:ascii="Times New Roman" w:hAnsi="Times New Roman" w:cs="Times New Roman"/>
          <w:spacing w:val="44"/>
        </w:rPr>
        <w:t xml:space="preserve"> </w:t>
      </w:r>
      <w:r w:rsidRPr="002246A5">
        <w:rPr>
          <w:rFonts w:ascii="Times New Roman" w:hAnsi="Times New Roman" w:cs="Times New Roman"/>
        </w:rPr>
        <w:t>«Предоставление земельного участка, находящегося в муниципальной собственности, без проведения торгов»,</w:t>
      </w:r>
      <w:r w:rsidRPr="002246A5">
        <w:rPr>
          <w:rFonts w:ascii="Times New Roman" w:hAnsi="Times New Roman" w:cs="Times New Roman"/>
        </w:rPr>
        <w:tab/>
        <w:t>утвержденного постановлением</w:t>
      </w:r>
      <w:r w:rsidRPr="002246A5">
        <w:rPr>
          <w:rFonts w:ascii="Times New Roman" w:hAnsi="Times New Roman" w:cs="Times New Roman"/>
          <w:spacing w:val="20"/>
        </w:rPr>
        <w:t xml:space="preserve"> </w:t>
      </w:r>
      <w:r w:rsidRPr="002246A5">
        <w:rPr>
          <w:rFonts w:ascii="Times New Roman" w:hAnsi="Times New Roman" w:cs="Times New Roman"/>
        </w:rPr>
        <w:t>Администрации Орловского сельского поселения Тарского муниципального района Омской области от 02.02.2017 № 7,</w:t>
      </w:r>
      <w:r w:rsidRPr="002246A5">
        <w:rPr>
          <w:rFonts w:ascii="Times New Roman" w:hAnsi="Times New Roman" w:cs="Times New Roman"/>
          <w:spacing w:val="-1"/>
        </w:rPr>
        <w:t xml:space="preserve"> </w:t>
      </w:r>
      <w:r w:rsidRPr="002246A5">
        <w:rPr>
          <w:rFonts w:ascii="Times New Roman" w:hAnsi="Times New Roman" w:cs="Times New Roman"/>
        </w:rPr>
        <w:t>следующие</w:t>
      </w:r>
      <w:r w:rsidRPr="002246A5">
        <w:rPr>
          <w:rFonts w:ascii="Times New Roman" w:hAnsi="Times New Roman" w:cs="Times New Roman"/>
          <w:spacing w:val="-2"/>
        </w:rPr>
        <w:t xml:space="preserve"> </w:t>
      </w:r>
      <w:r w:rsidRPr="002246A5">
        <w:rPr>
          <w:rFonts w:ascii="Times New Roman" w:hAnsi="Times New Roman" w:cs="Times New Roman"/>
        </w:rPr>
        <w:t>изменения:</w:t>
      </w:r>
    </w:p>
    <w:p w:rsidR="00A63F38" w:rsidRPr="002246A5" w:rsidRDefault="00A63F38" w:rsidP="00135927">
      <w:pPr>
        <w:pStyle w:val="aa"/>
        <w:numPr>
          <w:ilvl w:val="0"/>
          <w:numId w:val="1"/>
        </w:numPr>
        <w:tabs>
          <w:tab w:val="left" w:pos="1323"/>
        </w:tabs>
        <w:adjustRightInd/>
        <w:ind w:right="164" w:firstLine="709"/>
        <w:contextualSpacing w:val="0"/>
        <w:jc w:val="both"/>
        <w:rPr>
          <w:rFonts w:ascii="Times New Roman" w:hAnsi="Times New Roman" w:cs="Times New Roman"/>
        </w:rPr>
        <w:sectPr w:rsidR="00A63F38" w:rsidRPr="002246A5" w:rsidSect="00A63F38">
          <w:pgSz w:w="16840" w:h="11910" w:orient="landscape"/>
          <w:pgMar w:top="1600" w:right="1040" w:bottom="400" w:left="280" w:header="720" w:footer="720" w:gutter="0"/>
          <w:cols w:space="720"/>
          <w:docGrid w:linePitch="490"/>
        </w:sectPr>
      </w:pPr>
      <w:r w:rsidRPr="002246A5">
        <w:rPr>
          <w:rFonts w:ascii="Times New Roman" w:hAnsi="Times New Roman" w:cs="Times New Roman"/>
        </w:rPr>
        <w:t>в</w:t>
      </w:r>
      <w:r w:rsidRPr="002246A5">
        <w:rPr>
          <w:rFonts w:ascii="Times New Roman" w:hAnsi="Times New Roman" w:cs="Times New Roman"/>
          <w:spacing w:val="1"/>
        </w:rPr>
        <w:t xml:space="preserve"> </w:t>
      </w:r>
      <w:r w:rsidRPr="002246A5">
        <w:rPr>
          <w:rFonts w:ascii="Times New Roman" w:hAnsi="Times New Roman" w:cs="Times New Roman"/>
        </w:rPr>
        <w:t>подпункте</w:t>
      </w:r>
      <w:r w:rsidRPr="002246A5">
        <w:rPr>
          <w:rFonts w:ascii="Times New Roman" w:hAnsi="Times New Roman" w:cs="Times New Roman"/>
          <w:spacing w:val="1"/>
        </w:rPr>
        <w:t xml:space="preserve"> </w:t>
      </w:r>
      <w:r w:rsidRPr="002246A5">
        <w:rPr>
          <w:rFonts w:ascii="Times New Roman" w:hAnsi="Times New Roman" w:cs="Times New Roman"/>
        </w:rPr>
        <w:t>14</w:t>
      </w:r>
      <w:r w:rsidRPr="002246A5">
        <w:rPr>
          <w:rFonts w:ascii="Times New Roman" w:hAnsi="Times New Roman" w:cs="Times New Roman"/>
          <w:spacing w:val="1"/>
        </w:rPr>
        <w:t xml:space="preserve"> </w:t>
      </w:r>
      <w:r w:rsidRPr="002246A5">
        <w:rPr>
          <w:rFonts w:ascii="Times New Roman" w:hAnsi="Times New Roman" w:cs="Times New Roman"/>
        </w:rPr>
        <w:t>пункта</w:t>
      </w:r>
      <w:r w:rsidRPr="002246A5">
        <w:rPr>
          <w:rFonts w:ascii="Times New Roman" w:hAnsi="Times New Roman" w:cs="Times New Roman"/>
          <w:spacing w:val="1"/>
        </w:rPr>
        <w:t xml:space="preserve"> </w:t>
      </w:r>
      <w:r w:rsidRPr="002246A5">
        <w:rPr>
          <w:rFonts w:ascii="Times New Roman" w:hAnsi="Times New Roman" w:cs="Times New Roman"/>
        </w:rPr>
        <w:t>17</w:t>
      </w:r>
      <w:r w:rsidRPr="002246A5">
        <w:rPr>
          <w:rFonts w:ascii="Times New Roman" w:hAnsi="Times New Roman" w:cs="Times New Roman"/>
          <w:spacing w:val="1"/>
        </w:rPr>
        <w:t xml:space="preserve"> </w:t>
      </w:r>
      <w:r w:rsidRPr="002246A5">
        <w:rPr>
          <w:rFonts w:ascii="Times New Roman" w:hAnsi="Times New Roman" w:cs="Times New Roman"/>
        </w:rPr>
        <w:t>слова</w:t>
      </w:r>
      <w:r w:rsidRPr="002246A5">
        <w:rPr>
          <w:rFonts w:ascii="Times New Roman" w:hAnsi="Times New Roman" w:cs="Times New Roman"/>
          <w:spacing w:val="1"/>
        </w:rPr>
        <w:t xml:space="preserve"> </w:t>
      </w:r>
      <w:r w:rsidRPr="002246A5">
        <w:rPr>
          <w:rFonts w:ascii="Times New Roman" w:hAnsi="Times New Roman" w:cs="Times New Roman"/>
        </w:rPr>
        <w:t>«Приказом</w:t>
      </w:r>
      <w:r w:rsidRPr="002246A5">
        <w:rPr>
          <w:rFonts w:ascii="Times New Roman" w:hAnsi="Times New Roman" w:cs="Times New Roman"/>
          <w:spacing w:val="1"/>
        </w:rPr>
        <w:t xml:space="preserve"> </w:t>
      </w:r>
      <w:r w:rsidRPr="002246A5">
        <w:rPr>
          <w:rFonts w:ascii="Times New Roman" w:hAnsi="Times New Roman" w:cs="Times New Roman"/>
        </w:rPr>
        <w:t>Министерства</w:t>
      </w:r>
      <w:r w:rsidRPr="002246A5">
        <w:rPr>
          <w:rFonts w:ascii="Times New Roman" w:hAnsi="Times New Roman" w:cs="Times New Roman"/>
          <w:spacing w:val="-68"/>
        </w:rPr>
        <w:t xml:space="preserve"> </w:t>
      </w:r>
      <w:r w:rsidRPr="002246A5">
        <w:rPr>
          <w:rFonts w:ascii="Times New Roman" w:hAnsi="Times New Roman" w:cs="Times New Roman"/>
          <w:spacing w:val="-1"/>
        </w:rPr>
        <w:t>экономического</w:t>
      </w:r>
      <w:r w:rsidRPr="002246A5">
        <w:rPr>
          <w:rFonts w:ascii="Times New Roman" w:hAnsi="Times New Roman" w:cs="Times New Roman"/>
          <w:spacing w:val="-16"/>
        </w:rPr>
        <w:t xml:space="preserve"> </w:t>
      </w:r>
      <w:r w:rsidRPr="002246A5">
        <w:rPr>
          <w:rFonts w:ascii="Times New Roman" w:hAnsi="Times New Roman" w:cs="Times New Roman"/>
          <w:spacing w:val="-1"/>
        </w:rPr>
        <w:t>развития</w:t>
      </w:r>
      <w:r w:rsidRPr="002246A5">
        <w:rPr>
          <w:rFonts w:ascii="Times New Roman" w:hAnsi="Times New Roman" w:cs="Times New Roman"/>
          <w:spacing w:val="-16"/>
        </w:rPr>
        <w:t xml:space="preserve"> </w:t>
      </w:r>
      <w:r w:rsidRPr="002246A5">
        <w:rPr>
          <w:rFonts w:ascii="Times New Roman" w:hAnsi="Times New Roman" w:cs="Times New Roman"/>
        </w:rPr>
        <w:t>Российской</w:t>
      </w:r>
      <w:r w:rsidRPr="002246A5">
        <w:rPr>
          <w:rFonts w:ascii="Times New Roman" w:hAnsi="Times New Roman" w:cs="Times New Roman"/>
          <w:spacing w:val="-16"/>
        </w:rPr>
        <w:t xml:space="preserve"> </w:t>
      </w:r>
      <w:r w:rsidRPr="002246A5">
        <w:rPr>
          <w:rFonts w:ascii="Times New Roman" w:hAnsi="Times New Roman" w:cs="Times New Roman"/>
        </w:rPr>
        <w:t>Федерации</w:t>
      </w:r>
      <w:r w:rsidRPr="002246A5">
        <w:rPr>
          <w:rFonts w:ascii="Times New Roman" w:hAnsi="Times New Roman" w:cs="Times New Roman"/>
          <w:spacing w:val="-16"/>
        </w:rPr>
        <w:t xml:space="preserve"> </w:t>
      </w:r>
      <w:r w:rsidRPr="002246A5">
        <w:rPr>
          <w:rFonts w:ascii="Times New Roman" w:hAnsi="Times New Roman" w:cs="Times New Roman"/>
        </w:rPr>
        <w:t>от</w:t>
      </w:r>
      <w:r w:rsidRPr="002246A5">
        <w:rPr>
          <w:rFonts w:ascii="Times New Roman" w:hAnsi="Times New Roman" w:cs="Times New Roman"/>
          <w:spacing w:val="-16"/>
        </w:rPr>
        <w:t xml:space="preserve"> </w:t>
      </w:r>
      <w:r w:rsidRPr="002246A5">
        <w:rPr>
          <w:rFonts w:ascii="Times New Roman" w:hAnsi="Times New Roman" w:cs="Times New Roman"/>
        </w:rPr>
        <w:t>12</w:t>
      </w:r>
      <w:r w:rsidRPr="002246A5">
        <w:rPr>
          <w:rFonts w:ascii="Times New Roman" w:hAnsi="Times New Roman" w:cs="Times New Roman"/>
          <w:spacing w:val="-16"/>
        </w:rPr>
        <w:t xml:space="preserve"> </w:t>
      </w:r>
      <w:r w:rsidRPr="002246A5">
        <w:rPr>
          <w:rFonts w:ascii="Times New Roman" w:hAnsi="Times New Roman" w:cs="Times New Roman"/>
        </w:rPr>
        <w:t>января</w:t>
      </w:r>
      <w:r w:rsidRPr="002246A5">
        <w:rPr>
          <w:rFonts w:ascii="Times New Roman" w:hAnsi="Times New Roman" w:cs="Times New Roman"/>
          <w:spacing w:val="-15"/>
        </w:rPr>
        <w:t xml:space="preserve"> </w:t>
      </w:r>
      <w:r w:rsidRPr="002246A5">
        <w:rPr>
          <w:rFonts w:ascii="Times New Roman" w:hAnsi="Times New Roman" w:cs="Times New Roman"/>
        </w:rPr>
        <w:t>2015</w:t>
      </w:r>
      <w:r w:rsidRPr="002246A5">
        <w:rPr>
          <w:rFonts w:ascii="Times New Roman" w:hAnsi="Times New Roman" w:cs="Times New Roman"/>
          <w:spacing w:val="-16"/>
        </w:rPr>
        <w:t xml:space="preserve"> </w:t>
      </w:r>
      <w:r w:rsidRPr="002246A5">
        <w:rPr>
          <w:rFonts w:ascii="Times New Roman" w:hAnsi="Times New Roman" w:cs="Times New Roman"/>
        </w:rPr>
        <w:t>года</w:t>
      </w:r>
      <w:r w:rsidRPr="002246A5">
        <w:rPr>
          <w:rFonts w:ascii="Times New Roman" w:hAnsi="Times New Roman" w:cs="Times New Roman"/>
          <w:spacing w:val="-16"/>
        </w:rPr>
        <w:t xml:space="preserve"> </w:t>
      </w:r>
      <w:r w:rsidRPr="002246A5">
        <w:rPr>
          <w:rFonts w:ascii="Times New Roman" w:hAnsi="Times New Roman" w:cs="Times New Roman"/>
        </w:rPr>
        <w:t>№</w:t>
      </w:r>
      <w:r w:rsidRPr="002246A5">
        <w:rPr>
          <w:rFonts w:ascii="Times New Roman" w:hAnsi="Times New Roman" w:cs="Times New Roman"/>
          <w:spacing w:val="-16"/>
        </w:rPr>
        <w:t xml:space="preserve"> </w:t>
      </w:r>
      <w:r w:rsidRPr="002246A5">
        <w:rPr>
          <w:rFonts w:ascii="Times New Roman" w:hAnsi="Times New Roman" w:cs="Times New Roman"/>
        </w:rPr>
        <w:t>1</w:t>
      </w:r>
      <w:r w:rsidRPr="002246A5">
        <w:rPr>
          <w:rFonts w:ascii="Times New Roman" w:hAnsi="Times New Roman" w:cs="Times New Roman"/>
          <w:spacing w:val="-16"/>
        </w:rPr>
        <w:t xml:space="preserve"> </w:t>
      </w:r>
      <w:r w:rsidRPr="002246A5">
        <w:rPr>
          <w:rFonts w:ascii="Times New Roman" w:hAnsi="Times New Roman" w:cs="Times New Roman"/>
        </w:rPr>
        <w:t>«Об</w:t>
      </w:r>
      <w:r w:rsidRPr="002246A5">
        <w:rPr>
          <w:rFonts w:ascii="Times New Roman" w:hAnsi="Times New Roman" w:cs="Times New Roman"/>
          <w:spacing w:val="-67"/>
        </w:rPr>
        <w:t xml:space="preserve"> </w:t>
      </w:r>
      <w:r w:rsidRPr="002246A5">
        <w:rPr>
          <w:rFonts w:ascii="Times New Roman" w:hAnsi="Times New Roman" w:cs="Times New Roman"/>
        </w:rPr>
        <w:t>утверждении</w:t>
      </w:r>
      <w:r w:rsidRPr="002246A5">
        <w:rPr>
          <w:rFonts w:ascii="Times New Roman" w:hAnsi="Times New Roman" w:cs="Times New Roman"/>
          <w:spacing w:val="1"/>
        </w:rPr>
        <w:t xml:space="preserve"> </w:t>
      </w:r>
      <w:r w:rsidRPr="002246A5">
        <w:rPr>
          <w:rFonts w:ascii="Times New Roman" w:hAnsi="Times New Roman" w:cs="Times New Roman"/>
        </w:rPr>
        <w:t>перечня</w:t>
      </w:r>
      <w:r w:rsidRPr="002246A5">
        <w:rPr>
          <w:rFonts w:ascii="Times New Roman" w:hAnsi="Times New Roman" w:cs="Times New Roman"/>
          <w:spacing w:val="1"/>
        </w:rPr>
        <w:t xml:space="preserve"> </w:t>
      </w:r>
      <w:r w:rsidRPr="002246A5">
        <w:rPr>
          <w:rFonts w:ascii="Times New Roman" w:hAnsi="Times New Roman" w:cs="Times New Roman"/>
        </w:rPr>
        <w:t>документов,</w:t>
      </w:r>
      <w:r w:rsidRPr="002246A5">
        <w:rPr>
          <w:rFonts w:ascii="Times New Roman" w:hAnsi="Times New Roman" w:cs="Times New Roman"/>
          <w:spacing w:val="1"/>
        </w:rPr>
        <w:t xml:space="preserve"> </w:t>
      </w:r>
      <w:r w:rsidRPr="002246A5">
        <w:rPr>
          <w:rFonts w:ascii="Times New Roman" w:hAnsi="Times New Roman" w:cs="Times New Roman"/>
        </w:rPr>
        <w:t>подтверждающих</w:t>
      </w:r>
      <w:r w:rsidRPr="002246A5">
        <w:rPr>
          <w:rFonts w:ascii="Times New Roman" w:hAnsi="Times New Roman" w:cs="Times New Roman"/>
          <w:spacing w:val="1"/>
        </w:rPr>
        <w:t xml:space="preserve"> </w:t>
      </w:r>
      <w:r w:rsidRPr="002246A5">
        <w:rPr>
          <w:rFonts w:ascii="Times New Roman" w:hAnsi="Times New Roman" w:cs="Times New Roman"/>
        </w:rPr>
        <w:t>право</w:t>
      </w:r>
      <w:r w:rsidRPr="002246A5">
        <w:rPr>
          <w:rFonts w:ascii="Times New Roman" w:hAnsi="Times New Roman" w:cs="Times New Roman"/>
          <w:spacing w:val="1"/>
        </w:rPr>
        <w:t xml:space="preserve"> </w:t>
      </w:r>
      <w:r w:rsidRPr="002246A5">
        <w:rPr>
          <w:rFonts w:ascii="Times New Roman" w:hAnsi="Times New Roman" w:cs="Times New Roman"/>
        </w:rPr>
        <w:t>заявителя</w:t>
      </w:r>
      <w:r w:rsidRPr="002246A5">
        <w:rPr>
          <w:rFonts w:ascii="Times New Roman" w:hAnsi="Times New Roman" w:cs="Times New Roman"/>
          <w:spacing w:val="1"/>
        </w:rPr>
        <w:t xml:space="preserve"> </w:t>
      </w:r>
      <w:r w:rsidRPr="002246A5">
        <w:rPr>
          <w:rFonts w:ascii="Times New Roman" w:hAnsi="Times New Roman" w:cs="Times New Roman"/>
        </w:rPr>
        <w:t>на</w:t>
      </w:r>
      <w:r w:rsidRPr="002246A5">
        <w:rPr>
          <w:rFonts w:ascii="Times New Roman" w:hAnsi="Times New Roman" w:cs="Times New Roman"/>
          <w:spacing w:val="1"/>
        </w:rPr>
        <w:t xml:space="preserve"> </w:t>
      </w:r>
      <w:r w:rsidRPr="002246A5">
        <w:rPr>
          <w:rFonts w:ascii="Times New Roman" w:hAnsi="Times New Roman" w:cs="Times New Roman"/>
        </w:rPr>
        <w:t>приобретение</w:t>
      </w:r>
      <w:r w:rsidRPr="002246A5">
        <w:rPr>
          <w:rFonts w:ascii="Times New Roman" w:hAnsi="Times New Roman" w:cs="Times New Roman"/>
          <w:spacing w:val="1"/>
        </w:rPr>
        <w:t xml:space="preserve"> </w:t>
      </w:r>
      <w:r w:rsidRPr="002246A5">
        <w:rPr>
          <w:rFonts w:ascii="Times New Roman" w:hAnsi="Times New Roman" w:cs="Times New Roman"/>
        </w:rPr>
        <w:t>земельного</w:t>
      </w:r>
      <w:r w:rsidRPr="002246A5">
        <w:rPr>
          <w:rFonts w:ascii="Times New Roman" w:hAnsi="Times New Roman" w:cs="Times New Roman"/>
          <w:spacing w:val="1"/>
        </w:rPr>
        <w:t xml:space="preserve"> </w:t>
      </w:r>
      <w:r w:rsidRPr="002246A5">
        <w:rPr>
          <w:rFonts w:ascii="Times New Roman" w:hAnsi="Times New Roman" w:cs="Times New Roman"/>
        </w:rPr>
        <w:t>участка</w:t>
      </w:r>
      <w:r w:rsidRPr="002246A5">
        <w:rPr>
          <w:rFonts w:ascii="Times New Roman" w:hAnsi="Times New Roman" w:cs="Times New Roman"/>
          <w:spacing w:val="1"/>
        </w:rPr>
        <w:t xml:space="preserve"> </w:t>
      </w:r>
      <w:r w:rsidRPr="002246A5">
        <w:rPr>
          <w:rFonts w:ascii="Times New Roman" w:hAnsi="Times New Roman" w:cs="Times New Roman"/>
        </w:rPr>
        <w:t>без</w:t>
      </w:r>
      <w:r w:rsidRPr="002246A5">
        <w:rPr>
          <w:rFonts w:ascii="Times New Roman" w:hAnsi="Times New Roman" w:cs="Times New Roman"/>
          <w:spacing w:val="1"/>
        </w:rPr>
        <w:t xml:space="preserve"> </w:t>
      </w:r>
      <w:r w:rsidRPr="002246A5">
        <w:rPr>
          <w:rFonts w:ascii="Times New Roman" w:hAnsi="Times New Roman" w:cs="Times New Roman"/>
        </w:rPr>
        <w:t>проведения</w:t>
      </w:r>
      <w:r w:rsidRPr="002246A5">
        <w:rPr>
          <w:rFonts w:ascii="Times New Roman" w:hAnsi="Times New Roman" w:cs="Times New Roman"/>
          <w:spacing w:val="1"/>
        </w:rPr>
        <w:t xml:space="preserve"> </w:t>
      </w:r>
      <w:r w:rsidRPr="002246A5">
        <w:rPr>
          <w:rFonts w:ascii="Times New Roman" w:hAnsi="Times New Roman" w:cs="Times New Roman"/>
        </w:rPr>
        <w:t>торгов»</w:t>
      </w:r>
      <w:r w:rsidRPr="002246A5">
        <w:rPr>
          <w:rFonts w:ascii="Times New Roman" w:hAnsi="Times New Roman" w:cs="Times New Roman"/>
          <w:spacing w:val="1"/>
        </w:rPr>
        <w:t xml:space="preserve"> </w:t>
      </w:r>
      <w:r w:rsidRPr="002246A5">
        <w:rPr>
          <w:rFonts w:ascii="Times New Roman" w:hAnsi="Times New Roman" w:cs="Times New Roman"/>
        </w:rPr>
        <w:t>(Официальный</w:t>
      </w:r>
      <w:r w:rsidRPr="002246A5">
        <w:rPr>
          <w:rFonts w:ascii="Times New Roman" w:hAnsi="Times New Roman" w:cs="Times New Roman"/>
          <w:spacing w:val="1"/>
        </w:rPr>
        <w:t xml:space="preserve"> </w:t>
      </w:r>
      <w:r w:rsidRPr="002246A5">
        <w:rPr>
          <w:rFonts w:ascii="Times New Roman" w:hAnsi="Times New Roman" w:cs="Times New Roman"/>
        </w:rPr>
        <w:t>интернет-портал</w:t>
      </w:r>
      <w:r w:rsidRPr="002246A5">
        <w:rPr>
          <w:rFonts w:ascii="Times New Roman" w:hAnsi="Times New Roman" w:cs="Times New Roman"/>
          <w:spacing w:val="1"/>
        </w:rPr>
        <w:t xml:space="preserve"> </w:t>
      </w:r>
      <w:r w:rsidRPr="002246A5">
        <w:rPr>
          <w:rFonts w:ascii="Times New Roman" w:hAnsi="Times New Roman" w:cs="Times New Roman"/>
        </w:rPr>
        <w:t>правовой</w:t>
      </w:r>
      <w:r w:rsidRPr="002246A5">
        <w:rPr>
          <w:rFonts w:ascii="Times New Roman" w:hAnsi="Times New Roman" w:cs="Times New Roman"/>
          <w:spacing w:val="1"/>
        </w:rPr>
        <w:t xml:space="preserve"> </w:t>
      </w:r>
      <w:r w:rsidRPr="002246A5">
        <w:rPr>
          <w:rFonts w:ascii="Times New Roman" w:hAnsi="Times New Roman" w:cs="Times New Roman"/>
        </w:rPr>
        <w:t>информации</w:t>
      </w:r>
      <w:r w:rsidRPr="002246A5">
        <w:rPr>
          <w:rFonts w:ascii="Times New Roman" w:hAnsi="Times New Roman" w:cs="Times New Roman"/>
          <w:spacing w:val="1"/>
        </w:rPr>
        <w:t xml:space="preserve"> </w:t>
      </w:r>
      <w:hyperlink r:id="rId8">
        <w:r w:rsidRPr="002246A5">
          <w:rPr>
            <w:rFonts w:ascii="Times New Roman" w:hAnsi="Times New Roman" w:cs="Times New Roman"/>
          </w:rPr>
          <w:t>http://www.pravo.gov.ru,</w:t>
        </w:r>
      </w:hyperlink>
      <w:r w:rsidRPr="002246A5">
        <w:rPr>
          <w:rFonts w:ascii="Times New Roman" w:hAnsi="Times New Roman" w:cs="Times New Roman"/>
          <w:spacing w:val="1"/>
        </w:rPr>
        <w:t xml:space="preserve"> </w:t>
      </w:r>
      <w:r w:rsidRPr="002246A5">
        <w:rPr>
          <w:rFonts w:ascii="Times New Roman" w:hAnsi="Times New Roman" w:cs="Times New Roman"/>
        </w:rPr>
        <w:t>28.02.2015)</w:t>
      </w:r>
      <w:r w:rsidRPr="002246A5">
        <w:rPr>
          <w:rFonts w:ascii="Times New Roman" w:hAnsi="Times New Roman" w:cs="Times New Roman"/>
          <w:spacing w:val="1"/>
        </w:rPr>
        <w:t xml:space="preserve"> </w:t>
      </w:r>
      <w:r w:rsidRPr="002246A5">
        <w:rPr>
          <w:rFonts w:ascii="Times New Roman" w:hAnsi="Times New Roman" w:cs="Times New Roman"/>
        </w:rPr>
        <w:t>заменить</w:t>
      </w:r>
      <w:r w:rsidRPr="002246A5">
        <w:rPr>
          <w:rFonts w:ascii="Times New Roman" w:hAnsi="Times New Roman" w:cs="Times New Roman"/>
          <w:spacing w:val="1"/>
        </w:rPr>
        <w:t xml:space="preserve"> </w:t>
      </w:r>
      <w:r w:rsidRPr="002246A5">
        <w:rPr>
          <w:rFonts w:ascii="Times New Roman" w:hAnsi="Times New Roman" w:cs="Times New Roman"/>
        </w:rPr>
        <w:t>словами</w:t>
      </w:r>
      <w:r w:rsidRPr="002246A5">
        <w:rPr>
          <w:rFonts w:ascii="Times New Roman" w:hAnsi="Times New Roman" w:cs="Times New Roman"/>
          <w:spacing w:val="1"/>
        </w:rPr>
        <w:t xml:space="preserve"> </w:t>
      </w:r>
      <w:r w:rsidRPr="002246A5">
        <w:rPr>
          <w:rFonts w:ascii="Times New Roman" w:hAnsi="Times New Roman" w:cs="Times New Roman"/>
        </w:rPr>
        <w:t>«Приказом</w:t>
      </w:r>
      <w:r w:rsidRPr="002246A5">
        <w:rPr>
          <w:rFonts w:ascii="Times New Roman" w:hAnsi="Times New Roman" w:cs="Times New Roman"/>
          <w:spacing w:val="1"/>
        </w:rPr>
        <w:t xml:space="preserve"> </w:t>
      </w:r>
      <w:r w:rsidRPr="002246A5">
        <w:rPr>
          <w:rFonts w:ascii="Times New Roman" w:hAnsi="Times New Roman" w:cs="Times New Roman"/>
        </w:rPr>
        <w:t>Федеральной</w:t>
      </w:r>
      <w:r w:rsidRPr="002246A5">
        <w:rPr>
          <w:rFonts w:ascii="Times New Roman" w:hAnsi="Times New Roman" w:cs="Times New Roman"/>
          <w:spacing w:val="1"/>
        </w:rPr>
        <w:t xml:space="preserve"> </w:t>
      </w:r>
      <w:r w:rsidRPr="002246A5">
        <w:rPr>
          <w:rFonts w:ascii="Times New Roman" w:hAnsi="Times New Roman" w:cs="Times New Roman"/>
        </w:rPr>
        <w:t>службы</w:t>
      </w:r>
      <w:r w:rsidRPr="002246A5">
        <w:rPr>
          <w:rFonts w:ascii="Times New Roman" w:hAnsi="Times New Roman" w:cs="Times New Roman"/>
          <w:spacing w:val="1"/>
        </w:rPr>
        <w:t xml:space="preserve"> </w:t>
      </w:r>
      <w:r w:rsidRPr="002246A5">
        <w:rPr>
          <w:rFonts w:ascii="Times New Roman" w:hAnsi="Times New Roman" w:cs="Times New Roman"/>
        </w:rPr>
        <w:t>государственной</w:t>
      </w:r>
      <w:r w:rsidRPr="002246A5">
        <w:rPr>
          <w:rFonts w:ascii="Times New Roman" w:hAnsi="Times New Roman" w:cs="Times New Roman"/>
          <w:spacing w:val="1"/>
        </w:rPr>
        <w:t xml:space="preserve"> </w:t>
      </w:r>
      <w:r w:rsidRPr="002246A5">
        <w:rPr>
          <w:rFonts w:ascii="Times New Roman" w:hAnsi="Times New Roman" w:cs="Times New Roman"/>
        </w:rPr>
        <w:t>регистрации, кадастра и картографии от 2 сентября 2020 года № П/0321 «Об</w:t>
      </w:r>
      <w:r w:rsidRPr="002246A5">
        <w:rPr>
          <w:rFonts w:ascii="Times New Roman" w:hAnsi="Times New Roman" w:cs="Times New Roman"/>
          <w:spacing w:val="1"/>
        </w:rPr>
        <w:t xml:space="preserve"> </w:t>
      </w:r>
      <w:r w:rsidRPr="002246A5">
        <w:rPr>
          <w:rFonts w:ascii="Times New Roman" w:hAnsi="Times New Roman" w:cs="Times New Roman"/>
        </w:rPr>
        <w:t>утверждении</w:t>
      </w:r>
      <w:r w:rsidRPr="002246A5">
        <w:rPr>
          <w:rFonts w:ascii="Times New Roman" w:hAnsi="Times New Roman" w:cs="Times New Roman"/>
          <w:spacing w:val="1"/>
        </w:rPr>
        <w:t xml:space="preserve"> </w:t>
      </w:r>
      <w:r w:rsidRPr="002246A5">
        <w:rPr>
          <w:rFonts w:ascii="Times New Roman" w:hAnsi="Times New Roman" w:cs="Times New Roman"/>
        </w:rPr>
        <w:t>перечня</w:t>
      </w:r>
      <w:r w:rsidRPr="002246A5">
        <w:rPr>
          <w:rFonts w:ascii="Times New Roman" w:hAnsi="Times New Roman" w:cs="Times New Roman"/>
          <w:spacing w:val="1"/>
        </w:rPr>
        <w:t xml:space="preserve"> </w:t>
      </w:r>
      <w:r w:rsidRPr="002246A5">
        <w:rPr>
          <w:rFonts w:ascii="Times New Roman" w:hAnsi="Times New Roman" w:cs="Times New Roman"/>
        </w:rPr>
        <w:t>документов,</w:t>
      </w:r>
      <w:r w:rsidRPr="002246A5">
        <w:rPr>
          <w:rFonts w:ascii="Times New Roman" w:hAnsi="Times New Roman" w:cs="Times New Roman"/>
          <w:spacing w:val="1"/>
        </w:rPr>
        <w:t xml:space="preserve"> </w:t>
      </w:r>
      <w:r w:rsidRPr="002246A5">
        <w:rPr>
          <w:rFonts w:ascii="Times New Roman" w:hAnsi="Times New Roman" w:cs="Times New Roman"/>
        </w:rPr>
        <w:t>подтверждающих</w:t>
      </w:r>
      <w:r w:rsidRPr="002246A5">
        <w:rPr>
          <w:rFonts w:ascii="Times New Roman" w:hAnsi="Times New Roman" w:cs="Times New Roman"/>
          <w:spacing w:val="1"/>
        </w:rPr>
        <w:t xml:space="preserve"> </w:t>
      </w:r>
      <w:r w:rsidRPr="002246A5">
        <w:rPr>
          <w:rFonts w:ascii="Times New Roman" w:hAnsi="Times New Roman" w:cs="Times New Roman"/>
        </w:rPr>
        <w:t>право</w:t>
      </w:r>
      <w:r w:rsidRPr="002246A5">
        <w:rPr>
          <w:rFonts w:ascii="Times New Roman" w:hAnsi="Times New Roman" w:cs="Times New Roman"/>
          <w:spacing w:val="1"/>
        </w:rPr>
        <w:t xml:space="preserve"> </w:t>
      </w:r>
      <w:r w:rsidRPr="002246A5">
        <w:rPr>
          <w:rFonts w:ascii="Times New Roman" w:hAnsi="Times New Roman" w:cs="Times New Roman"/>
        </w:rPr>
        <w:t>заявителя</w:t>
      </w:r>
      <w:r w:rsidRPr="002246A5">
        <w:rPr>
          <w:rFonts w:ascii="Times New Roman" w:hAnsi="Times New Roman" w:cs="Times New Roman"/>
          <w:spacing w:val="1"/>
        </w:rPr>
        <w:t xml:space="preserve"> </w:t>
      </w:r>
      <w:r w:rsidRPr="002246A5">
        <w:rPr>
          <w:rFonts w:ascii="Times New Roman" w:hAnsi="Times New Roman" w:cs="Times New Roman"/>
        </w:rPr>
        <w:t>на</w:t>
      </w:r>
      <w:r w:rsidRPr="002246A5">
        <w:rPr>
          <w:rFonts w:ascii="Times New Roman" w:hAnsi="Times New Roman" w:cs="Times New Roman"/>
          <w:spacing w:val="1"/>
        </w:rPr>
        <w:t xml:space="preserve"> </w:t>
      </w:r>
      <w:r w:rsidRPr="002246A5">
        <w:rPr>
          <w:rFonts w:ascii="Times New Roman" w:hAnsi="Times New Roman" w:cs="Times New Roman"/>
        </w:rPr>
        <w:t>приобретение</w:t>
      </w:r>
      <w:r w:rsidRPr="002246A5">
        <w:rPr>
          <w:rFonts w:ascii="Times New Roman" w:hAnsi="Times New Roman" w:cs="Times New Roman"/>
          <w:spacing w:val="17"/>
        </w:rPr>
        <w:t xml:space="preserve"> </w:t>
      </w:r>
      <w:r w:rsidRPr="002246A5">
        <w:rPr>
          <w:rFonts w:ascii="Times New Roman" w:hAnsi="Times New Roman" w:cs="Times New Roman"/>
        </w:rPr>
        <w:t>земельного</w:t>
      </w:r>
      <w:r w:rsidRPr="002246A5">
        <w:rPr>
          <w:rFonts w:ascii="Times New Roman" w:hAnsi="Times New Roman" w:cs="Times New Roman"/>
          <w:spacing w:val="17"/>
        </w:rPr>
        <w:t xml:space="preserve"> </w:t>
      </w:r>
      <w:r w:rsidRPr="002246A5">
        <w:rPr>
          <w:rFonts w:ascii="Times New Roman" w:hAnsi="Times New Roman" w:cs="Times New Roman"/>
        </w:rPr>
        <w:t>участка</w:t>
      </w:r>
      <w:r w:rsidRPr="002246A5">
        <w:rPr>
          <w:rFonts w:ascii="Times New Roman" w:hAnsi="Times New Roman" w:cs="Times New Roman"/>
          <w:spacing w:val="17"/>
        </w:rPr>
        <w:t xml:space="preserve"> </w:t>
      </w:r>
      <w:r w:rsidRPr="002246A5">
        <w:rPr>
          <w:rFonts w:ascii="Times New Roman" w:hAnsi="Times New Roman" w:cs="Times New Roman"/>
        </w:rPr>
        <w:t>без</w:t>
      </w:r>
      <w:r w:rsidRPr="002246A5">
        <w:rPr>
          <w:rFonts w:ascii="Times New Roman" w:hAnsi="Times New Roman" w:cs="Times New Roman"/>
          <w:spacing w:val="16"/>
        </w:rPr>
        <w:t xml:space="preserve"> </w:t>
      </w:r>
      <w:r w:rsidRPr="002246A5">
        <w:rPr>
          <w:rFonts w:ascii="Times New Roman" w:hAnsi="Times New Roman" w:cs="Times New Roman"/>
        </w:rPr>
        <w:t>проведения</w:t>
      </w:r>
      <w:r w:rsidRPr="002246A5">
        <w:rPr>
          <w:rFonts w:ascii="Times New Roman" w:hAnsi="Times New Roman" w:cs="Times New Roman"/>
          <w:spacing w:val="17"/>
        </w:rPr>
        <w:t xml:space="preserve"> </w:t>
      </w:r>
      <w:r w:rsidRPr="002246A5">
        <w:rPr>
          <w:rFonts w:ascii="Times New Roman" w:hAnsi="Times New Roman" w:cs="Times New Roman"/>
        </w:rPr>
        <w:t>торгов»</w:t>
      </w:r>
      <w:r w:rsidRPr="002246A5">
        <w:rPr>
          <w:rFonts w:ascii="Times New Roman" w:hAnsi="Times New Roman" w:cs="Times New Roman"/>
          <w:spacing w:val="17"/>
        </w:rPr>
        <w:t xml:space="preserve"> </w:t>
      </w:r>
      <w:r w:rsidRPr="002246A5">
        <w:rPr>
          <w:rFonts w:ascii="Times New Roman" w:hAnsi="Times New Roman" w:cs="Times New Roman"/>
        </w:rPr>
        <w:t>(опубликован</w:t>
      </w:r>
      <w:r w:rsidRPr="002246A5">
        <w:rPr>
          <w:rFonts w:ascii="Times New Roman" w:hAnsi="Times New Roman" w:cs="Times New Roman"/>
          <w:spacing w:val="17"/>
        </w:rPr>
        <w:t xml:space="preserve"> </w:t>
      </w:r>
      <w:r w:rsidRPr="002246A5">
        <w:rPr>
          <w:rFonts w:ascii="Times New Roman" w:hAnsi="Times New Roman" w:cs="Times New Roman"/>
        </w:rPr>
        <w:t>на</w:t>
      </w:r>
    </w:p>
    <w:p w:rsidR="00A63F38" w:rsidRPr="002246A5" w:rsidRDefault="00A63F38" w:rsidP="00A63F38">
      <w:pPr>
        <w:pStyle w:val="af2"/>
        <w:spacing w:before="76"/>
        <w:ind w:right="165"/>
        <w:jc w:val="both"/>
        <w:rPr>
          <w:rFonts w:cs="Times New Roman"/>
        </w:rPr>
      </w:pPr>
      <w:r w:rsidRPr="002246A5">
        <w:rPr>
          <w:rFonts w:cs="Times New Roman"/>
        </w:rPr>
        <w:lastRenderedPageBreak/>
        <w:t>Официальном</w:t>
      </w:r>
      <w:r w:rsidRPr="002246A5">
        <w:rPr>
          <w:rFonts w:cs="Times New Roman"/>
          <w:spacing w:val="1"/>
        </w:rPr>
        <w:t xml:space="preserve"> </w:t>
      </w:r>
      <w:r w:rsidRPr="002246A5">
        <w:rPr>
          <w:rFonts w:cs="Times New Roman"/>
        </w:rPr>
        <w:t>интернет-портале</w:t>
      </w:r>
      <w:r w:rsidRPr="002246A5">
        <w:rPr>
          <w:rFonts w:cs="Times New Roman"/>
          <w:spacing w:val="1"/>
        </w:rPr>
        <w:t xml:space="preserve"> </w:t>
      </w:r>
      <w:r w:rsidRPr="002246A5">
        <w:rPr>
          <w:rFonts w:cs="Times New Roman"/>
        </w:rPr>
        <w:t>правовой</w:t>
      </w:r>
      <w:r w:rsidRPr="002246A5">
        <w:rPr>
          <w:rFonts w:cs="Times New Roman"/>
          <w:spacing w:val="1"/>
        </w:rPr>
        <w:t xml:space="preserve"> </w:t>
      </w:r>
      <w:r w:rsidRPr="002246A5">
        <w:rPr>
          <w:rFonts w:cs="Times New Roman"/>
        </w:rPr>
        <w:t>информации</w:t>
      </w:r>
      <w:r w:rsidRPr="002246A5">
        <w:rPr>
          <w:rFonts w:cs="Times New Roman"/>
          <w:spacing w:val="1"/>
        </w:rPr>
        <w:t xml:space="preserve"> </w:t>
      </w:r>
      <w:hyperlink r:id="rId9">
        <w:r w:rsidRPr="002246A5">
          <w:rPr>
            <w:rFonts w:cs="Times New Roman"/>
          </w:rPr>
          <w:t>http://pravo.gov.ru</w:t>
        </w:r>
      </w:hyperlink>
      <w:r w:rsidRPr="002246A5">
        <w:rPr>
          <w:rFonts w:cs="Times New Roman"/>
          <w:spacing w:val="1"/>
        </w:rPr>
        <w:t xml:space="preserve"> </w:t>
      </w:r>
      <w:r w:rsidRPr="002246A5">
        <w:rPr>
          <w:rFonts w:cs="Times New Roman"/>
        </w:rPr>
        <w:t>-</w:t>
      </w:r>
      <w:r w:rsidRPr="002246A5">
        <w:rPr>
          <w:rFonts w:cs="Times New Roman"/>
          <w:spacing w:val="1"/>
        </w:rPr>
        <w:t xml:space="preserve"> </w:t>
      </w:r>
      <w:r w:rsidRPr="002246A5">
        <w:rPr>
          <w:rFonts w:cs="Times New Roman"/>
        </w:rPr>
        <w:t>29.12.2020);</w:t>
      </w:r>
    </w:p>
    <w:p w:rsidR="00A63F38" w:rsidRPr="002246A5" w:rsidRDefault="00A63F38" w:rsidP="00135927">
      <w:pPr>
        <w:pStyle w:val="aa"/>
        <w:numPr>
          <w:ilvl w:val="0"/>
          <w:numId w:val="1"/>
        </w:numPr>
        <w:tabs>
          <w:tab w:val="left" w:pos="1114"/>
        </w:tabs>
        <w:adjustRightInd/>
        <w:ind w:left="1113" w:hanging="304"/>
        <w:contextualSpacing w:val="0"/>
        <w:jc w:val="both"/>
        <w:rPr>
          <w:rFonts w:ascii="Times New Roman" w:hAnsi="Times New Roman" w:cs="Times New Roman"/>
        </w:rPr>
      </w:pPr>
      <w:r w:rsidRPr="002246A5">
        <w:rPr>
          <w:rFonts w:ascii="Times New Roman" w:hAnsi="Times New Roman" w:cs="Times New Roman"/>
        </w:rPr>
        <w:t>в</w:t>
      </w:r>
      <w:r w:rsidRPr="002246A5">
        <w:rPr>
          <w:rFonts w:ascii="Times New Roman" w:hAnsi="Times New Roman" w:cs="Times New Roman"/>
          <w:spacing w:val="-2"/>
        </w:rPr>
        <w:t xml:space="preserve"> </w:t>
      </w:r>
      <w:r w:rsidRPr="002246A5">
        <w:rPr>
          <w:rFonts w:ascii="Times New Roman" w:hAnsi="Times New Roman" w:cs="Times New Roman"/>
        </w:rPr>
        <w:t>пункте</w:t>
      </w:r>
      <w:r w:rsidRPr="002246A5">
        <w:rPr>
          <w:rFonts w:ascii="Times New Roman" w:hAnsi="Times New Roman" w:cs="Times New Roman"/>
          <w:spacing w:val="-1"/>
        </w:rPr>
        <w:t xml:space="preserve"> </w:t>
      </w:r>
      <w:r w:rsidRPr="002246A5">
        <w:rPr>
          <w:rFonts w:ascii="Times New Roman" w:hAnsi="Times New Roman" w:cs="Times New Roman"/>
        </w:rPr>
        <w:t>19:</w:t>
      </w:r>
    </w:p>
    <w:p w:rsidR="00A63F38" w:rsidRPr="002246A5" w:rsidRDefault="00A63F38" w:rsidP="00A63F38">
      <w:pPr>
        <w:pStyle w:val="af2"/>
        <w:ind w:left="101" w:right="164" w:firstLine="709"/>
        <w:jc w:val="both"/>
        <w:rPr>
          <w:rFonts w:cs="Times New Roman"/>
        </w:rPr>
      </w:pPr>
      <w:r w:rsidRPr="002246A5">
        <w:rPr>
          <w:rFonts w:cs="Times New Roman"/>
        </w:rPr>
        <w:t>а)</w:t>
      </w:r>
      <w:r w:rsidRPr="002246A5">
        <w:rPr>
          <w:rFonts w:cs="Times New Roman"/>
          <w:spacing w:val="-13"/>
        </w:rPr>
        <w:t xml:space="preserve"> </w:t>
      </w:r>
      <w:r w:rsidRPr="002246A5">
        <w:rPr>
          <w:rFonts w:cs="Times New Roman"/>
        </w:rPr>
        <w:t>в</w:t>
      </w:r>
      <w:r w:rsidRPr="002246A5">
        <w:rPr>
          <w:rFonts w:cs="Times New Roman"/>
          <w:spacing w:val="-13"/>
        </w:rPr>
        <w:t xml:space="preserve"> </w:t>
      </w:r>
      <w:r w:rsidRPr="002246A5">
        <w:rPr>
          <w:rFonts w:cs="Times New Roman"/>
        </w:rPr>
        <w:t>подпункте</w:t>
      </w:r>
      <w:r w:rsidRPr="002246A5">
        <w:rPr>
          <w:rFonts w:cs="Times New Roman"/>
          <w:spacing w:val="-13"/>
        </w:rPr>
        <w:t xml:space="preserve"> </w:t>
      </w:r>
      <w:r w:rsidRPr="002246A5">
        <w:rPr>
          <w:rFonts w:cs="Times New Roman"/>
        </w:rPr>
        <w:t>1</w:t>
      </w:r>
      <w:r w:rsidRPr="002246A5">
        <w:rPr>
          <w:rFonts w:cs="Times New Roman"/>
          <w:spacing w:val="-13"/>
        </w:rPr>
        <w:t xml:space="preserve"> </w:t>
      </w:r>
      <w:r w:rsidRPr="002246A5">
        <w:rPr>
          <w:rFonts w:cs="Times New Roman"/>
        </w:rPr>
        <w:t>слова</w:t>
      </w:r>
      <w:r w:rsidRPr="002246A5">
        <w:rPr>
          <w:rFonts w:cs="Times New Roman"/>
          <w:spacing w:val="-13"/>
        </w:rPr>
        <w:t xml:space="preserve"> </w:t>
      </w:r>
      <w:r w:rsidRPr="002246A5">
        <w:rPr>
          <w:rFonts w:cs="Times New Roman"/>
        </w:rPr>
        <w:t>«приказом</w:t>
      </w:r>
      <w:r w:rsidRPr="002246A5">
        <w:rPr>
          <w:rFonts w:cs="Times New Roman"/>
          <w:spacing w:val="-13"/>
        </w:rPr>
        <w:t xml:space="preserve"> </w:t>
      </w:r>
      <w:r w:rsidRPr="002246A5">
        <w:rPr>
          <w:rFonts w:cs="Times New Roman"/>
        </w:rPr>
        <w:t>Минэкономразвития</w:t>
      </w:r>
      <w:r w:rsidRPr="002246A5">
        <w:rPr>
          <w:rFonts w:cs="Times New Roman"/>
          <w:spacing w:val="-13"/>
        </w:rPr>
        <w:t xml:space="preserve"> </w:t>
      </w:r>
      <w:r w:rsidRPr="002246A5">
        <w:rPr>
          <w:rFonts w:cs="Times New Roman"/>
        </w:rPr>
        <w:t>России</w:t>
      </w:r>
      <w:r w:rsidRPr="002246A5">
        <w:rPr>
          <w:rFonts w:cs="Times New Roman"/>
          <w:spacing w:val="-13"/>
        </w:rPr>
        <w:t xml:space="preserve"> </w:t>
      </w:r>
      <w:r w:rsidRPr="002246A5">
        <w:rPr>
          <w:rFonts w:cs="Times New Roman"/>
        </w:rPr>
        <w:t>от</w:t>
      </w:r>
      <w:r w:rsidRPr="002246A5">
        <w:rPr>
          <w:rFonts w:cs="Times New Roman"/>
          <w:spacing w:val="-13"/>
        </w:rPr>
        <w:t xml:space="preserve"> </w:t>
      </w:r>
      <w:r w:rsidRPr="002246A5">
        <w:rPr>
          <w:rFonts w:cs="Times New Roman"/>
        </w:rPr>
        <w:t>12</w:t>
      </w:r>
      <w:r w:rsidRPr="002246A5">
        <w:rPr>
          <w:rFonts w:cs="Times New Roman"/>
          <w:spacing w:val="-12"/>
        </w:rPr>
        <w:t xml:space="preserve"> </w:t>
      </w:r>
      <w:r w:rsidRPr="002246A5">
        <w:rPr>
          <w:rFonts w:cs="Times New Roman"/>
        </w:rPr>
        <w:t>января</w:t>
      </w:r>
      <w:r w:rsidRPr="002246A5">
        <w:rPr>
          <w:rFonts w:cs="Times New Roman"/>
          <w:spacing w:val="-68"/>
        </w:rPr>
        <w:t xml:space="preserve"> </w:t>
      </w:r>
      <w:r w:rsidRPr="002246A5">
        <w:rPr>
          <w:rFonts w:cs="Times New Roman"/>
        </w:rPr>
        <w:t>2015 года № 1 «Об утверждении перечня документов, подтверждающих право</w:t>
      </w:r>
      <w:r w:rsidRPr="002246A5">
        <w:rPr>
          <w:rFonts w:cs="Times New Roman"/>
          <w:spacing w:val="1"/>
        </w:rPr>
        <w:t xml:space="preserve"> </w:t>
      </w:r>
      <w:r w:rsidRPr="002246A5">
        <w:rPr>
          <w:rFonts w:cs="Times New Roman"/>
        </w:rPr>
        <w:t>заявителя</w:t>
      </w:r>
      <w:r w:rsidRPr="002246A5">
        <w:rPr>
          <w:rFonts w:cs="Times New Roman"/>
          <w:spacing w:val="-10"/>
        </w:rPr>
        <w:t xml:space="preserve"> </w:t>
      </w:r>
      <w:r w:rsidRPr="002246A5">
        <w:rPr>
          <w:rFonts w:cs="Times New Roman"/>
        </w:rPr>
        <w:t>на</w:t>
      </w:r>
      <w:r w:rsidRPr="002246A5">
        <w:rPr>
          <w:rFonts w:cs="Times New Roman"/>
          <w:spacing w:val="-10"/>
        </w:rPr>
        <w:t xml:space="preserve"> </w:t>
      </w:r>
      <w:r w:rsidRPr="002246A5">
        <w:rPr>
          <w:rFonts w:cs="Times New Roman"/>
        </w:rPr>
        <w:t>приобретение</w:t>
      </w:r>
      <w:r w:rsidRPr="002246A5">
        <w:rPr>
          <w:rFonts w:cs="Times New Roman"/>
          <w:spacing w:val="-8"/>
        </w:rPr>
        <w:t xml:space="preserve"> </w:t>
      </w:r>
      <w:r w:rsidRPr="002246A5">
        <w:rPr>
          <w:rFonts w:cs="Times New Roman"/>
        </w:rPr>
        <w:t>земельного</w:t>
      </w:r>
      <w:r w:rsidRPr="002246A5">
        <w:rPr>
          <w:rFonts w:cs="Times New Roman"/>
          <w:spacing w:val="-10"/>
        </w:rPr>
        <w:t xml:space="preserve"> </w:t>
      </w:r>
      <w:r w:rsidRPr="002246A5">
        <w:rPr>
          <w:rFonts w:cs="Times New Roman"/>
        </w:rPr>
        <w:t>участка</w:t>
      </w:r>
      <w:r w:rsidRPr="002246A5">
        <w:rPr>
          <w:rFonts w:cs="Times New Roman"/>
          <w:spacing w:val="-8"/>
        </w:rPr>
        <w:t xml:space="preserve"> </w:t>
      </w:r>
      <w:r w:rsidRPr="002246A5">
        <w:rPr>
          <w:rFonts w:cs="Times New Roman"/>
        </w:rPr>
        <w:t>без</w:t>
      </w:r>
      <w:r w:rsidRPr="002246A5">
        <w:rPr>
          <w:rFonts w:cs="Times New Roman"/>
          <w:spacing w:val="-10"/>
        </w:rPr>
        <w:t xml:space="preserve"> </w:t>
      </w:r>
      <w:r w:rsidRPr="002246A5">
        <w:rPr>
          <w:rFonts w:cs="Times New Roman"/>
        </w:rPr>
        <w:t>проведения</w:t>
      </w:r>
      <w:r w:rsidRPr="002246A5">
        <w:rPr>
          <w:rFonts w:cs="Times New Roman"/>
          <w:spacing w:val="-9"/>
        </w:rPr>
        <w:t xml:space="preserve"> </w:t>
      </w:r>
      <w:r w:rsidRPr="002246A5">
        <w:rPr>
          <w:rFonts w:cs="Times New Roman"/>
        </w:rPr>
        <w:t>торгов»</w:t>
      </w:r>
      <w:r w:rsidRPr="002246A5">
        <w:rPr>
          <w:rFonts w:cs="Times New Roman"/>
          <w:spacing w:val="-9"/>
        </w:rPr>
        <w:t xml:space="preserve"> </w:t>
      </w:r>
      <w:r w:rsidRPr="002246A5">
        <w:rPr>
          <w:rFonts w:cs="Times New Roman"/>
        </w:rPr>
        <w:t>заменить</w:t>
      </w:r>
      <w:r w:rsidRPr="002246A5">
        <w:rPr>
          <w:rFonts w:cs="Times New Roman"/>
          <w:spacing w:val="-68"/>
        </w:rPr>
        <w:t xml:space="preserve"> </w:t>
      </w:r>
      <w:r w:rsidRPr="002246A5">
        <w:rPr>
          <w:rFonts w:cs="Times New Roman"/>
        </w:rPr>
        <w:t>словами</w:t>
      </w:r>
      <w:r w:rsidRPr="002246A5">
        <w:rPr>
          <w:rFonts w:cs="Times New Roman"/>
          <w:spacing w:val="1"/>
        </w:rPr>
        <w:t xml:space="preserve"> </w:t>
      </w:r>
      <w:r w:rsidRPr="002246A5">
        <w:rPr>
          <w:rFonts w:cs="Times New Roman"/>
        </w:rPr>
        <w:t>«перечнем</w:t>
      </w:r>
      <w:r w:rsidRPr="002246A5">
        <w:rPr>
          <w:rFonts w:cs="Times New Roman"/>
          <w:spacing w:val="1"/>
        </w:rPr>
        <w:t xml:space="preserve"> </w:t>
      </w:r>
      <w:r w:rsidRPr="002246A5">
        <w:rPr>
          <w:rFonts w:cs="Times New Roman"/>
        </w:rPr>
        <w:t>документов,</w:t>
      </w:r>
      <w:r w:rsidRPr="002246A5">
        <w:rPr>
          <w:rFonts w:cs="Times New Roman"/>
          <w:spacing w:val="1"/>
        </w:rPr>
        <w:t xml:space="preserve"> </w:t>
      </w:r>
      <w:r w:rsidRPr="002246A5">
        <w:rPr>
          <w:rFonts w:cs="Times New Roman"/>
        </w:rPr>
        <w:t>подтверждающих</w:t>
      </w:r>
      <w:r w:rsidRPr="002246A5">
        <w:rPr>
          <w:rFonts w:cs="Times New Roman"/>
          <w:spacing w:val="1"/>
        </w:rPr>
        <w:t xml:space="preserve"> </w:t>
      </w:r>
      <w:r w:rsidRPr="002246A5">
        <w:rPr>
          <w:rFonts w:cs="Times New Roman"/>
        </w:rPr>
        <w:t>право</w:t>
      </w:r>
      <w:r w:rsidRPr="002246A5">
        <w:rPr>
          <w:rFonts w:cs="Times New Roman"/>
          <w:spacing w:val="1"/>
        </w:rPr>
        <w:t xml:space="preserve"> </w:t>
      </w:r>
      <w:r w:rsidRPr="002246A5">
        <w:rPr>
          <w:rFonts w:cs="Times New Roman"/>
        </w:rPr>
        <w:t>заявителя</w:t>
      </w:r>
      <w:r w:rsidRPr="002246A5">
        <w:rPr>
          <w:rFonts w:cs="Times New Roman"/>
          <w:spacing w:val="1"/>
        </w:rPr>
        <w:t xml:space="preserve"> </w:t>
      </w:r>
      <w:r w:rsidRPr="002246A5">
        <w:rPr>
          <w:rFonts w:cs="Times New Roman"/>
        </w:rPr>
        <w:t>на</w:t>
      </w:r>
      <w:r w:rsidRPr="002246A5">
        <w:rPr>
          <w:rFonts w:cs="Times New Roman"/>
          <w:spacing w:val="1"/>
        </w:rPr>
        <w:t xml:space="preserve"> </w:t>
      </w:r>
      <w:r w:rsidRPr="002246A5">
        <w:rPr>
          <w:rFonts w:cs="Times New Roman"/>
        </w:rPr>
        <w:t>приобретение</w:t>
      </w:r>
      <w:r w:rsidRPr="002246A5">
        <w:rPr>
          <w:rFonts w:cs="Times New Roman"/>
          <w:spacing w:val="1"/>
        </w:rPr>
        <w:t xml:space="preserve"> </w:t>
      </w:r>
      <w:r w:rsidRPr="002246A5">
        <w:rPr>
          <w:rFonts w:cs="Times New Roman"/>
        </w:rPr>
        <w:t>земельного</w:t>
      </w:r>
      <w:r w:rsidRPr="002246A5">
        <w:rPr>
          <w:rFonts w:cs="Times New Roman"/>
          <w:spacing w:val="1"/>
        </w:rPr>
        <w:t xml:space="preserve"> </w:t>
      </w:r>
      <w:r w:rsidRPr="002246A5">
        <w:rPr>
          <w:rFonts w:cs="Times New Roman"/>
        </w:rPr>
        <w:t>участка</w:t>
      </w:r>
      <w:r w:rsidRPr="002246A5">
        <w:rPr>
          <w:rFonts w:cs="Times New Roman"/>
          <w:spacing w:val="1"/>
        </w:rPr>
        <w:t xml:space="preserve"> </w:t>
      </w:r>
      <w:r w:rsidRPr="002246A5">
        <w:rPr>
          <w:rFonts w:cs="Times New Roman"/>
        </w:rPr>
        <w:t>без</w:t>
      </w:r>
      <w:r w:rsidRPr="002246A5">
        <w:rPr>
          <w:rFonts w:cs="Times New Roman"/>
          <w:spacing w:val="1"/>
        </w:rPr>
        <w:t xml:space="preserve"> </w:t>
      </w:r>
      <w:r w:rsidRPr="002246A5">
        <w:rPr>
          <w:rFonts w:cs="Times New Roman"/>
        </w:rPr>
        <w:t>проведения</w:t>
      </w:r>
      <w:r w:rsidRPr="002246A5">
        <w:rPr>
          <w:rFonts w:cs="Times New Roman"/>
          <w:spacing w:val="1"/>
        </w:rPr>
        <w:t xml:space="preserve"> </w:t>
      </w:r>
      <w:r w:rsidRPr="002246A5">
        <w:rPr>
          <w:rFonts w:cs="Times New Roman"/>
        </w:rPr>
        <w:t>торгов,</w:t>
      </w:r>
      <w:r w:rsidRPr="002246A5">
        <w:rPr>
          <w:rFonts w:cs="Times New Roman"/>
          <w:spacing w:val="1"/>
        </w:rPr>
        <w:t xml:space="preserve"> </w:t>
      </w:r>
      <w:r w:rsidRPr="002246A5">
        <w:rPr>
          <w:rFonts w:cs="Times New Roman"/>
        </w:rPr>
        <w:t>утвержденным</w:t>
      </w:r>
      <w:r w:rsidRPr="002246A5">
        <w:rPr>
          <w:rFonts w:cs="Times New Roman"/>
          <w:spacing w:val="-67"/>
        </w:rPr>
        <w:t xml:space="preserve"> </w:t>
      </w:r>
      <w:r w:rsidRPr="002246A5">
        <w:rPr>
          <w:rFonts w:cs="Times New Roman"/>
        </w:rPr>
        <w:t>приказом</w:t>
      </w:r>
      <w:r w:rsidRPr="002246A5">
        <w:rPr>
          <w:rFonts w:cs="Times New Roman"/>
          <w:spacing w:val="-1"/>
        </w:rPr>
        <w:t xml:space="preserve"> </w:t>
      </w:r>
      <w:proofErr w:type="spellStart"/>
      <w:r w:rsidRPr="002246A5">
        <w:rPr>
          <w:rFonts w:cs="Times New Roman"/>
        </w:rPr>
        <w:t>Росреестра</w:t>
      </w:r>
      <w:proofErr w:type="spellEnd"/>
      <w:r w:rsidRPr="002246A5">
        <w:rPr>
          <w:rFonts w:cs="Times New Roman"/>
        </w:rPr>
        <w:t xml:space="preserve"> от</w:t>
      </w:r>
      <w:r w:rsidRPr="002246A5">
        <w:rPr>
          <w:rFonts w:cs="Times New Roman"/>
          <w:spacing w:val="-1"/>
        </w:rPr>
        <w:t xml:space="preserve"> </w:t>
      </w:r>
      <w:r w:rsidRPr="002246A5">
        <w:rPr>
          <w:rFonts w:cs="Times New Roman"/>
        </w:rPr>
        <w:t>02.09.2020 № П/0321»;</w:t>
      </w:r>
    </w:p>
    <w:p w:rsidR="00A63F38" w:rsidRPr="002246A5" w:rsidRDefault="00A63F38" w:rsidP="00A63F38">
      <w:pPr>
        <w:pStyle w:val="af2"/>
        <w:ind w:left="810"/>
        <w:jc w:val="both"/>
        <w:rPr>
          <w:rFonts w:cs="Times New Roman"/>
        </w:rPr>
      </w:pPr>
      <w:r w:rsidRPr="002246A5">
        <w:rPr>
          <w:rFonts w:cs="Times New Roman"/>
        </w:rPr>
        <w:t>б)</w:t>
      </w:r>
      <w:r w:rsidRPr="002246A5">
        <w:rPr>
          <w:rFonts w:cs="Times New Roman"/>
          <w:spacing w:val="-4"/>
        </w:rPr>
        <w:t xml:space="preserve"> </w:t>
      </w:r>
      <w:r w:rsidRPr="002246A5">
        <w:rPr>
          <w:rFonts w:cs="Times New Roman"/>
        </w:rPr>
        <w:t>подпункт</w:t>
      </w:r>
      <w:r w:rsidRPr="002246A5">
        <w:rPr>
          <w:rFonts w:cs="Times New Roman"/>
          <w:spacing w:val="-2"/>
        </w:rPr>
        <w:t xml:space="preserve"> </w:t>
      </w:r>
      <w:r w:rsidRPr="002246A5">
        <w:rPr>
          <w:rFonts w:cs="Times New Roman"/>
        </w:rPr>
        <w:t>4</w:t>
      </w:r>
      <w:r w:rsidRPr="002246A5">
        <w:rPr>
          <w:rFonts w:cs="Times New Roman"/>
          <w:spacing w:val="-3"/>
        </w:rPr>
        <w:t xml:space="preserve"> </w:t>
      </w:r>
      <w:r w:rsidRPr="002246A5">
        <w:rPr>
          <w:rFonts w:cs="Times New Roman"/>
        </w:rPr>
        <w:t>изложить</w:t>
      </w:r>
      <w:r w:rsidRPr="002246A5">
        <w:rPr>
          <w:rFonts w:cs="Times New Roman"/>
          <w:spacing w:val="-2"/>
        </w:rPr>
        <w:t xml:space="preserve"> </w:t>
      </w:r>
      <w:r w:rsidRPr="002246A5">
        <w:rPr>
          <w:rFonts w:cs="Times New Roman"/>
        </w:rPr>
        <w:t>в</w:t>
      </w:r>
      <w:r w:rsidRPr="002246A5">
        <w:rPr>
          <w:rFonts w:cs="Times New Roman"/>
          <w:spacing w:val="-3"/>
        </w:rPr>
        <w:t xml:space="preserve"> </w:t>
      </w:r>
      <w:r w:rsidRPr="002246A5">
        <w:rPr>
          <w:rFonts w:cs="Times New Roman"/>
        </w:rPr>
        <w:t>следующей</w:t>
      </w:r>
      <w:r w:rsidRPr="002246A5">
        <w:rPr>
          <w:rFonts w:cs="Times New Roman"/>
          <w:spacing w:val="-3"/>
        </w:rPr>
        <w:t xml:space="preserve"> </w:t>
      </w:r>
      <w:r w:rsidRPr="002246A5">
        <w:rPr>
          <w:rFonts w:cs="Times New Roman"/>
        </w:rPr>
        <w:t>редакции:</w:t>
      </w:r>
    </w:p>
    <w:p w:rsidR="00A63F38" w:rsidRPr="002246A5" w:rsidRDefault="00A63F38" w:rsidP="00A63F38">
      <w:pPr>
        <w:pStyle w:val="af2"/>
        <w:ind w:left="101" w:right="165" w:firstLine="709"/>
        <w:jc w:val="both"/>
        <w:rPr>
          <w:rFonts w:cs="Times New Roman"/>
        </w:rPr>
      </w:pPr>
      <w:r w:rsidRPr="002246A5">
        <w:rPr>
          <w:rFonts w:cs="Times New Roman"/>
        </w:rPr>
        <w:t>«4) подготовленный садоводческим или огородническим некоммерческим</w:t>
      </w:r>
      <w:r w:rsidRPr="002246A5">
        <w:rPr>
          <w:rFonts w:cs="Times New Roman"/>
          <w:spacing w:val="-68"/>
        </w:rPr>
        <w:t xml:space="preserve"> </w:t>
      </w:r>
      <w:r w:rsidRPr="002246A5">
        <w:rPr>
          <w:rFonts w:cs="Times New Roman"/>
        </w:rPr>
        <w:t>товариществом</w:t>
      </w:r>
      <w:r w:rsidRPr="002246A5">
        <w:rPr>
          <w:rFonts w:cs="Times New Roman"/>
          <w:spacing w:val="1"/>
        </w:rPr>
        <w:t xml:space="preserve"> </w:t>
      </w:r>
      <w:r w:rsidRPr="002246A5">
        <w:rPr>
          <w:rFonts w:cs="Times New Roman"/>
        </w:rPr>
        <w:t>реестр</w:t>
      </w:r>
      <w:r w:rsidRPr="002246A5">
        <w:rPr>
          <w:rFonts w:cs="Times New Roman"/>
          <w:spacing w:val="1"/>
        </w:rPr>
        <w:t xml:space="preserve"> </w:t>
      </w:r>
      <w:r w:rsidRPr="002246A5">
        <w:rPr>
          <w:rFonts w:cs="Times New Roman"/>
        </w:rPr>
        <w:t>членов</w:t>
      </w:r>
      <w:r w:rsidRPr="002246A5">
        <w:rPr>
          <w:rFonts w:cs="Times New Roman"/>
          <w:spacing w:val="1"/>
        </w:rPr>
        <w:t xml:space="preserve"> </w:t>
      </w:r>
      <w:r w:rsidRPr="002246A5">
        <w:rPr>
          <w:rFonts w:cs="Times New Roman"/>
        </w:rPr>
        <w:t>такого</w:t>
      </w:r>
      <w:r w:rsidRPr="002246A5">
        <w:rPr>
          <w:rFonts w:cs="Times New Roman"/>
          <w:spacing w:val="1"/>
        </w:rPr>
        <w:t xml:space="preserve"> </w:t>
      </w:r>
      <w:r w:rsidRPr="002246A5">
        <w:rPr>
          <w:rFonts w:cs="Times New Roman"/>
        </w:rPr>
        <w:t>товарищества</w:t>
      </w:r>
      <w:r w:rsidRPr="002246A5">
        <w:rPr>
          <w:rFonts w:cs="Times New Roman"/>
          <w:spacing w:val="1"/>
        </w:rPr>
        <w:t xml:space="preserve"> </w:t>
      </w:r>
      <w:r w:rsidRPr="002246A5">
        <w:rPr>
          <w:rFonts w:cs="Times New Roman"/>
        </w:rPr>
        <w:t>в</w:t>
      </w:r>
      <w:r w:rsidRPr="002246A5">
        <w:rPr>
          <w:rFonts w:cs="Times New Roman"/>
          <w:spacing w:val="1"/>
        </w:rPr>
        <w:t xml:space="preserve"> </w:t>
      </w:r>
      <w:r w:rsidRPr="002246A5">
        <w:rPr>
          <w:rFonts w:cs="Times New Roman"/>
        </w:rPr>
        <w:t>случае,</w:t>
      </w:r>
      <w:r w:rsidRPr="002246A5">
        <w:rPr>
          <w:rFonts w:cs="Times New Roman"/>
          <w:spacing w:val="1"/>
        </w:rPr>
        <w:t xml:space="preserve"> </w:t>
      </w:r>
      <w:r w:rsidRPr="002246A5">
        <w:rPr>
          <w:rFonts w:cs="Times New Roman"/>
        </w:rPr>
        <w:t>если</w:t>
      </w:r>
      <w:r w:rsidRPr="002246A5">
        <w:rPr>
          <w:rFonts w:cs="Times New Roman"/>
          <w:spacing w:val="1"/>
        </w:rPr>
        <w:t xml:space="preserve"> </w:t>
      </w:r>
      <w:r w:rsidRPr="002246A5">
        <w:rPr>
          <w:rFonts w:cs="Times New Roman"/>
        </w:rPr>
        <w:t>подано</w:t>
      </w:r>
      <w:r w:rsidRPr="002246A5">
        <w:rPr>
          <w:rFonts w:cs="Times New Roman"/>
          <w:spacing w:val="1"/>
        </w:rPr>
        <w:t xml:space="preserve"> </w:t>
      </w:r>
      <w:r w:rsidRPr="002246A5">
        <w:rPr>
          <w:rFonts w:cs="Times New Roman"/>
        </w:rPr>
        <w:t>заявление о предоставлении земельного участка в безвозмездное пользование</w:t>
      </w:r>
      <w:r w:rsidRPr="002246A5">
        <w:rPr>
          <w:rFonts w:cs="Times New Roman"/>
          <w:spacing w:val="1"/>
        </w:rPr>
        <w:t xml:space="preserve"> </w:t>
      </w:r>
      <w:r w:rsidRPr="002246A5">
        <w:rPr>
          <w:rFonts w:cs="Times New Roman"/>
        </w:rPr>
        <w:t>такому товариществу»;</w:t>
      </w:r>
    </w:p>
    <w:p w:rsidR="00A63F38" w:rsidRPr="002246A5" w:rsidRDefault="00A63F38" w:rsidP="00135927">
      <w:pPr>
        <w:pStyle w:val="aa"/>
        <w:numPr>
          <w:ilvl w:val="0"/>
          <w:numId w:val="1"/>
        </w:numPr>
        <w:tabs>
          <w:tab w:val="left" w:pos="1114"/>
        </w:tabs>
        <w:adjustRightInd/>
        <w:ind w:left="1113" w:hanging="304"/>
        <w:contextualSpacing w:val="0"/>
        <w:rPr>
          <w:rFonts w:ascii="Times New Roman" w:hAnsi="Times New Roman" w:cs="Times New Roman"/>
        </w:rPr>
      </w:pPr>
      <w:r w:rsidRPr="002246A5">
        <w:rPr>
          <w:rFonts w:ascii="Times New Roman" w:hAnsi="Times New Roman" w:cs="Times New Roman"/>
        </w:rPr>
        <w:t>пункт</w:t>
      </w:r>
      <w:r w:rsidRPr="002246A5">
        <w:rPr>
          <w:rFonts w:ascii="Times New Roman" w:hAnsi="Times New Roman" w:cs="Times New Roman"/>
          <w:spacing w:val="-5"/>
        </w:rPr>
        <w:t xml:space="preserve"> </w:t>
      </w:r>
      <w:r w:rsidRPr="002246A5">
        <w:rPr>
          <w:rFonts w:ascii="Times New Roman" w:hAnsi="Times New Roman" w:cs="Times New Roman"/>
        </w:rPr>
        <w:t>25</w:t>
      </w:r>
      <w:r w:rsidRPr="002246A5">
        <w:rPr>
          <w:rFonts w:ascii="Times New Roman" w:hAnsi="Times New Roman" w:cs="Times New Roman"/>
          <w:spacing w:val="-4"/>
        </w:rPr>
        <w:t xml:space="preserve"> </w:t>
      </w:r>
      <w:r w:rsidRPr="002246A5">
        <w:rPr>
          <w:rFonts w:ascii="Times New Roman" w:hAnsi="Times New Roman" w:cs="Times New Roman"/>
        </w:rPr>
        <w:t>исключить.</w:t>
      </w:r>
    </w:p>
    <w:p w:rsidR="00A63F38" w:rsidRPr="002246A5" w:rsidRDefault="00A63F38" w:rsidP="00135927">
      <w:pPr>
        <w:pStyle w:val="aa"/>
        <w:numPr>
          <w:ilvl w:val="0"/>
          <w:numId w:val="2"/>
        </w:numPr>
        <w:tabs>
          <w:tab w:val="left" w:pos="1090"/>
          <w:tab w:val="left" w:pos="9235"/>
        </w:tabs>
        <w:adjustRightInd/>
        <w:contextualSpacing w:val="0"/>
        <w:rPr>
          <w:rFonts w:ascii="Times New Roman" w:hAnsi="Times New Roman" w:cs="Times New Roman"/>
        </w:rPr>
      </w:pPr>
      <w:r w:rsidRPr="002246A5">
        <w:rPr>
          <w:rFonts w:ascii="Times New Roman" w:hAnsi="Times New Roman" w:cs="Times New Roman"/>
        </w:rPr>
        <w:t xml:space="preserve"> 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A63F38" w:rsidRPr="002246A5" w:rsidRDefault="00A63F38" w:rsidP="00135927">
      <w:pPr>
        <w:pStyle w:val="aa"/>
        <w:numPr>
          <w:ilvl w:val="0"/>
          <w:numId w:val="2"/>
        </w:numPr>
        <w:tabs>
          <w:tab w:val="left" w:pos="1090"/>
          <w:tab w:val="left" w:pos="9235"/>
        </w:tabs>
        <w:adjustRightInd/>
        <w:contextualSpacing w:val="0"/>
        <w:rPr>
          <w:rFonts w:ascii="Times New Roman" w:hAnsi="Times New Roman" w:cs="Times New Roman"/>
        </w:rPr>
      </w:pPr>
      <w:r w:rsidRPr="002246A5">
        <w:rPr>
          <w:rFonts w:ascii="Times New Roman" w:hAnsi="Times New Roman" w:cs="Times New Roman"/>
        </w:rPr>
        <w:t xml:space="preserve"> Настоящее постановление вступает в силу после его официального опубликования (обнародования). </w:t>
      </w:r>
    </w:p>
    <w:p w:rsidR="00A63F38" w:rsidRPr="002246A5" w:rsidRDefault="00A63F38" w:rsidP="00135927">
      <w:pPr>
        <w:pStyle w:val="aa"/>
        <w:numPr>
          <w:ilvl w:val="0"/>
          <w:numId w:val="2"/>
        </w:numPr>
        <w:tabs>
          <w:tab w:val="left" w:pos="1090"/>
          <w:tab w:val="left" w:pos="9235"/>
        </w:tabs>
        <w:adjustRightInd/>
        <w:contextualSpacing w:val="0"/>
        <w:rPr>
          <w:rFonts w:ascii="Times New Roman" w:hAnsi="Times New Roman" w:cs="Times New Roman"/>
        </w:rPr>
      </w:pPr>
      <w:r w:rsidRPr="002246A5">
        <w:rPr>
          <w:rFonts w:ascii="Times New Roman" w:hAnsi="Times New Roman" w:cs="Times New Roman"/>
        </w:rPr>
        <w:t xml:space="preserve"> Контроль исполнения настоящего постановления оставляю за собой.</w:t>
      </w:r>
    </w:p>
    <w:p w:rsidR="00A63F38" w:rsidRPr="002246A5" w:rsidRDefault="00A63F38" w:rsidP="00A63F38">
      <w:pPr>
        <w:tabs>
          <w:tab w:val="left" w:pos="1090"/>
          <w:tab w:val="left" w:pos="9235"/>
        </w:tabs>
        <w:rPr>
          <w:sz w:val="20"/>
          <w:szCs w:val="20"/>
        </w:rPr>
      </w:pPr>
    </w:p>
    <w:p w:rsidR="00A63F38" w:rsidRPr="002246A5" w:rsidRDefault="00A63F38" w:rsidP="00A63F38">
      <w:pPr>
        <w:tabs>
          <w:tab w:val="left" w:pos="1090"/>
          <w:tab w:val="left" w:pos="9235"/>
        </w:tabs>
        <w:rPr>
          <w:sz w:val="20"/>
          <w:szCs w:val="20"/>
        </w:rPr>
      </w:pPr>
    </w:p>
    <w:p w:rsidR="00A63F38" w:rsidRPr="002246A5" w:rsidRDefault="00A63F38" w:rsidP="00A63F38">
      <w:pPr>
        <w:tabs>
          <w:tab w:val="left" w:pos="1090"/>
          <w:tab w:val="left" w:pos="9235"/>
        </w:tabs>
        <w:rPr>
          <w:sz w:val="20"/>
          <w:szCs w:val="20"/>
        </w:rPr>
      </w:pPr>
      <w:r w:rsidRPr="002246A5">
        <w:rPr>
          <w:sz w:val="20"/>
          <w:szCs w:val="20"/>
        </w:rPr>
        <w:t>Глава Орловского сельского поселения                                            А.В. Губкин</w:t>
      </w:r>
    </w:p>
    <w:p w:rsidR="00A63F38" w:rsidRPr="002246A5" w:rsidRDefault="00A63F38" w:rsidP="00A63F38">
      <w:pPr>
        <w:pStyle w:val="1"/>
        <w:tabs>
          <w:tab w:val="left" w:pos="5507"/>
        </w:tabs>
        <w:spacing w:before="78"/>
        <w:ind w:left="0" w:right="63"/>
        <w:rPr>
          <w:sz w:val="20"/>
        </w:rPr>
      </w:pPr>
      <w:r w:rsidRPr="002246A5">
        <w:rPr>
          <w:sz w:val="20"/>
        </w:rPr>
        <w:tab/>
        <w:t xml:space="preserve">        АДМИНИСТРАЦИЯ ОРЛОВСКОГО СЕЛЬСКОГО</w:t>
      </w:r>
      <w:r w:rsidRPr="002246A5">
        <w:rPr>
          <w:spacing w:val="-3"/>
          <w:sz w:val="20"/>
        </w:rPr>
        <w:t xml:space="preserve"> </w:t>
      </w:r>
      <w:r w:rsidRPr="002246A5">
        <w:rPr>
          <w:sz w:val="20"/>
        </w:rPr>
        <w:t>ПОСЕЛЕНИЯ</w:t>
      </w:r>
    </w:p>
    <w:p w:rsidR="00A63F38" w:rsidRPr="002246A5" w:rsidRDefault="00A63F38" w:rsidP="00A63F38">
      <w:pPr>
        <w:tabs>
          <w:tab w:val="left" w:pos="2275"/>
        </w:tabs>
        <w:spacing w:line="480" w:lineRule="auto"/>
        <w:ind w:left="390" w:right="454"/>
        <w:jc w:val="center"/>
        <w:rPr>
          <w:spacing w:val="-67"/>
          <w:sz w:val="20"/>
          <w:szCs w:val="20"/>
        </w:rPr>
      </w:pPr>
      <w:r w:rsidRPr="002246A5">
        <w:rPr>
          <w:sz w:val="20"/>
          <w:szCs w:val="20"/>
        </w:rPr>
        <w:t xml:space="preserve">                                          ТАРСКОГО МУНИЦИПАЛЬНОГО РАЙОНА ОМСКОЙ ОБЛАСТИ</w:t>
      </w:r>
      <w:r w:rsidRPr="002246A5">
        <w:rPr>
          <w:spacing w:val="-67"/>
          <w:sz w:val="20"/>
          <w:szCs w:val="20"/>
        </w:rPr>
        <w:t xml:space="preserve"> </w:t>
      </w:r>
    </w:p>
    <w:p w:rsidR="00A63F38" w:rsidRPr="002246A5" w:rsidRDefault="00A63F38" w:rsidP="00A63F38">
      <w:pPr>
        <w:tabs>
          <w:tab w:val="left" w:pos="2275"/>
        </w:tabs>
        <w:spacing w:line="480" w:lineRule="auto"/>
        <w:ind w:left="390" w:right="454"/>
        <w:jc w:val="center"/>
        <w:rPr>
          <w:sz w:val="20"/>
          <w:szCs w:val="20"/>
        </w:rPr>
      </w:pPr>
      <w:r w:rsidRPr="002246A5">
        <w:rPr>
          <w:sz w:val="20"/>
          <w:szCs w:val="20"/>
        </w:rPr>
        <w:t>ПОСТАНОВЛЕНИЕ</w:t>
      </w:r>
    </w:p>
    <w:p w:rsidR="00A63F38" w:rsidRPr="002246A5" w:rsidRDefault="00A63F38" w:rsidP="00A63F38">
      <w:pPr>
        <w:pStyle w:val="af2"/>
        <w:tabs>
          <w:tab w:val="left" w:pos="590"/>
          <w:tab w:val="left" w:pos="3040"/>
          <w:tab w:val="left" w:pos="8392"/>
          <w:tab w:val="left" w:pos="9424"/>
        </w:tabs>
        <w:ind w:left="171"/>
        <w:jc w:val="center"/>
        <w:rPr>
          <w:rFonts w:cs="Times New Roman"/>
        </w:rPr>
      </w:pPr>
      <w:r w:rsidRPr="002246A5">
        <w:rPr>
          <w:rFonts w:cs="Times New Roman"/>
        </w:rPr>
        <w:t>28 июня 2024</w:t>
      </w:r>
      <w:r w:rsidRPr="002246A5">
        <w:rPr>
          <w:rFonts w:cs="Times New Roman"/>
          <w:spacing w:val="-1"/>
        </w:rPr>
        <w:t xml:space="preserve"> </w:t>
      </w:r>
      <w:r w:rsidRPr="002246A5">
        <w:rPr>
          <w:rFonts w:cs="Times New Roman"/>
        </w:rPr>
        <w:t>года</w:t>
      </w:r>
      <w:r w:rsidRPr="002246A5">
        <w:rPr>
          <w:rFonts w:cs="Times New Roman"/>
        </w:rPr>
        <w:tab/>
        <w:t xml:space="preserve">                                                                             № 37</w:t>
      </w:r>
    </w:p>
    <w:p w:rsidR="00A63F38" w:rsidRPr="002246A5" w:rsidRDefault="00A63F38" w:rsidP="00A63F38">
      <w:pPr>
        <w:pStyle w:val="af2"/>
        <w:tabs>
          <w:tab w:val="left" w:pos="590"/>
          <w:tab w:val="left" w:pos="3040"/>
          <w:tab w:val="left" w:pos="8392"/>
          <w:tab w:val="left" w:pos="9424"/>
        </w:tabs>
        <w:ind w:left="171"/>
        <w:jc w:val="center"/>
        <w:rPr>
          <w:rFonts w:cs="Times New Roman"/>
        </w:rPr>
      </w:pPr>
      <w:r w:rsidRPr="002246A5">
        <w:rPr>
          <w:rFonts w:cs="Times New Roman"/>
        </w:rPr>
        <w:t>с. Орлово</w:t>
      </w:r>
    </w:p>
    <w:p w:rsidR="00A63F38" w:rsidRPr="002246A5" w:rsidRDefault="00A63F38" w:rsidP="00A63F38">
      <w:pPr>
        <w:pStyle w:val="af2"/>
        <w:tabs>
          <w:tab w:val="left" w:pos="590"/>
          <w:tab w:val="left" w:pos="3040"/>
          <w:tab w:val="left" w:pos="8392"/>
          <w:tab w:val="left" w:pos="9424"/>
        </w:tabs>
        <w:ind w:left="171"/>
        <w:rPr>
          <w:rFonts w:cs="Times New Roman"/>
        </w:rPr>
      </w:pPr>
    </w:p>
    <w:p w:rsidR="00A63F38" w:rsidRPr="002246A5" w:rsidRDefault="00A63F38" w:rsidP="00A63F38">
      <w:pPr>
        <w:pStyle w:val="af2"/>
        <w:tabs>
          <w:tab w:val="left" w:pos="8500"/>
        </w:tabs>
        <w:spacing w:before="89"/>
        <w:ind w:left="810"/>
        <w:jc w:val="center"/>
        <w:rPr>
          <w:rFonts w:cs="Times New Roman"/>
        </w:rPr>
      </w:pPr>
      <w:r w:rsidRPr="002246A5">
        <w:rPr>
          <w:rFonts w:cs="Times New Roman"/>
        </w:rPr>
        <w:t>О</w:t>
      </w:r>
      <w:r w:rsidRPr="002246A5">
        <w:rPr>
          <w:rFonts w:cs="Times New Roman"/>
          <w:spacing w:val="-3"/>
        </w:rPr>
        <w:t xml:space="preserve"> </w:t>
      </w:r>
      <w:r w:rsidRPr="002246A5">
        <w:rPr>
          <w:rFonts w:cs="Times New Roman"/>
        </w:rPr>
        <w:t>внесении</w:t>
      </w:r>
      <w:r w:rsidRPr="002246A5">
        <w:rPr>
          <w:rFonts w:cs="Times New Roman"/>
          <w:spacing w:val="-2"/>
        </w:rPr>
        <w:t xml:space="preserve"> </w:t>
      </w:r>
      <w:r w:rsidRPr="002246A5">
        <w:rPr>
          <w:rFonts w:cs="Times New Roman"/>
        </w:rPr>
        <w:t>изменений</w:t>
      </w:r>
      <w:r w:rsidRPr="002246A5">
        <w:rPr>
          <w:rFonts w:cs="Times New Roman"/>
          <w:spacing w:val="-2"/>
        </w:rPr>
        <w:t xml:space="preserve"> </w:t>
      </w:r>
      <w:r w:rsidRPr="002246A5">
        <w:rPr>
          <w:rFonts w:cs="Times New Roman"/>
        </w:rPr>
        <w:t>в</w:t>
      </w:r>
      <w:r w:rsidRPr="002246A5">
        <w:rPr>
          <w:rFonts w:cs="Times New Roman"/>
          <w:spacing w:val="-3"/>
        </w:rPr>
        <w:t xml:space="preserve"> </w:t>
      </w:r>
      <w:r w:rsidRPr="002246A5">
        <w:rPr>
          <w:rFonts w:cs="Times New Roman"/>
        </w:rPr>
        <w:t>постановление</w:t>
      </w:r>
      <w:r w:rsidRPr="002246A5">
        <w:rPr>
          <w:rFonts w:cs="Times New Roman"/>
          <w:spacing w:val="-2"/>
        </w:rPr>
        <w:t xml:space="preserve"> </w:t>
      </w:r>
      <w:r w:rsidRPr="002246A5">
        <w:rPr>
          <w:rFonts w:cs="Times New Roman"/>
        </w:rPr>
        <w:t>администрации Орловского сельского поселения Тарского муниципального</w:t>
      </w:r>
      <w:r w:rsidRPr="002246A5">
        <w:rPr>
          <w:rFonts w:cs="Times New Roman"/>
          <w:spacing w:val="120"/>
        </w:rPr>
        <w:t xml:space="preserve"> </w:t>
      </w:r>
      <w:r w:rsidRPr="002246A5">
        <w:rPr>
          <w:rFonts w:cs="Times New Roman"/>
        </w:rPr>
        <w:t>района</w:t>
      </w:r>
      <w:r w:rsidRPr="002246A5">
        <w:rPr>
          <w:rFonts w:cs="Times New Roman"/>
          <w:spacing w:val="120"/>
        </w:rPr>
        <w:t xml:space="preserve"> </w:t>
      </w:r>
      <w:r w:rsidRPr="002246A5">
        <w:rPr>
          <w:rFonts w:cs="Times New Roman"/>
        </w:rPr>
        <w:t>Омской</w:t>
      </w:r>
      <w:r w:rsidRPr="002246A5">
        <w:rPr>
          <w:rFonts w:cs="Times New Roman"/>
          <w:spacing w:val="120"/>
        </w:rPr>
        <w:t xml:space="preserve"> </w:t>
      </w:r>
      <w:r w:rsidRPr="002246A5">
        <w:rPr>
          <w:rFonts w:cs="Times New Roman"/>
        </w:rPr>
        <w:t>области</w:t>
      </w:r>
      <w:r w:rsidRPr="002246A5">
        <w:rPr>
          <w:rFonts w:cs="Times New Roman"/>
          <w:spacing w:val="120"/>
        </w:rPr>
        <w:t xml:space="preserve"> </w:t>
      </w:r>
      <w:r w:rsidRPr="002246A5">
        <w:rPr>
          <w:rFonts w:cs="Times New Roman"/>
        </w:rPr>
        <w:t>от 20.07.2018 № 64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в аренду без проведения торгов»»</w:t>
      </w:r>
    </w:p>
    <w:p w:rsidR="00A63F38" w:rsidRPr="002246A5" w:rsidRDefault="00A63F38" w:rsidP="00A63F38">
      <w:pPr>
        <w:pStyle w:val="af2"/>
        <w:rPr>
          <w:rFonts w:cs="Times New Roman"/>
        </w:rPr>
      </w:pPr>
    </w:p>
    <w:p w:rsidR="00A63F38" w:rsidRPr="002246A5" w:rsidRDefault="00A63F38" w:rsidP="00A63F38">
      <w:pPr>
        <w:pStyle w:val="af2"/>
        <w:ind w:left="810"/>
        <w:jc w:val="both"/>
        <w:rPr>
          <w:rFonts w:cs="Times New Roman"/>
        </w:rPr>
      </w:pPr>
      <w:r w:rsidRPr="002246A5">
        <w:rPr>
          <w:rFonts w:cs="Times New Roman"/>
        </w:rPr>
        <w:t>В</w:t>
      </w:r>
      <w:r w:rsidRPr="002246A5">
        <w:rPr>
          <w:rFonts w:cs="Times New Roman"/>
          <w:spacing w:val="-10"/>
        </w:rPr>
        <w:t xml:space="preserve"> </w:t>
      </w:r>
      <w:r w:rsidRPr="002246A5">
        <w:rPr>
          <w:rFonts w:cs="Times New Roman"/>
        </w:rPr>
        <w:t>соответствии</w:t>
      </w:r>
      <w:r w:rsidRPr="002246A5">
        <w:rPr>
          <w:rFonts w:cs="Times New Roman"/>
          <w:spacing w:val="-9"/>
        </w:rPr>
        <w:t xml:space="preserve"> </w:t>
      </w:r>
      <w:r w:rsidRPr="002246A5">
        <w:rPr>
          <w:rFonts w:cs="Times New Roman"/>
        </w:rPr>
        <w:t>с</w:t>
      </w:r>
      <w:r w:rsidRPr="002246A5">
        <w:rPr>
          <w:rFonts w:cs="Times New Roman"/>
          <w:spacing w:val="-9"/>
        </w:rPr>
        <w:t xml:space="preserve"> </w:t>
      </w:r>
      <w:r w:rsidRPr="002246A5">
        <w:rPr>
          <w:rFonts w:cs="Times New Roman"/>
        </w:rPr>
        <w:t>требованиями</w:t>
      </w:r>
      <w:r w:rsidRPr="002246A5">
        <w:rPr>
          <w:rFonts w:cs="Times New Roman"/>
          <w:spacing w:val="-10"/>
        </w:rPr>
        <w:t xml:space="preserve"> </w:t>
      </w:r>
      <w:r w:rsidRPr="002246A5">
        <w:rPr>
          <w:rFonts w:cs="Times New Roman"/>
        </w:rPr>
        <w:t>Федерального</w:t>
      </w:r>
      <w:r w:rsidRPr="002246A5">
        <w:rPr>
          <w:rFonts w:cs="Times New Roman"/>
          <w:spacing w:val="-9"/>
        </w:rPr>
        <w:t xml:space="preserve"> </w:t>
      </w:r>
      <w:r w:rsidRPr="002246A5">
        <w:rPr>
          <w:rFonts w:cs="Times New Roman"/>
        </w:rPr>
        <w:t>закона</w:t>
      </w:r>
      <w:r w:rsidRPr="002246A5">
        <w:rPr>
          <w:rFonts w:cs="Times New Roman"/>
          <w:spacing w:val="-9"/>
        </w:rPr>
        <w:t xml:space="preserve"> </w:t>
      </w:r>
      <w:r w:rsidRPr="002246A5">
        <w:rPr>
          <w:rFonts w:cs="Times New Roman"/>
        </w:rPr>
        <w:t>от</w:t>
      </w:r>
      <w:r w:rsidRPr="002246A5">
        <w:rPr>
          <w:rFonts w:cs="Times New Roman"/>
          <w:spacing w:val="-10"/>
        </w:rPr>
        <w:t xml:space="preserve"> </w:t>
      </w:r>
      <w:r w:rsidRPr="002246A5">
        <w:rPr>
          <w:rFonts w:cs="Times New Roman"/>
        </w:rPr>
        <w:t>27</w:t>
      </w:r>
      <w:r w:rsidRPr="002246A5">
        <w:rPr>
          <w:rFonts w:cs="Times New Roman"/>
          <w:spacing w:val="-9"/>
        </w:rPr>
        <w:t xml:space="preserve"> </w:t>
      </w:r>
      <w:r w:rsidRPr="002246A5">
        <w:rPr>
          <w:rFonts w:cs="Times New Roman"/>
        </w:rPr>
        <w:t>июля</w:t>
      </w:r>
      <w:r w:rsidRPr="002246A5">
        <w:rPr>
          <w:rFonts w:cs="Times New Roman"/>
          <w:spacing w:val="-9"/>
        </w:rPr>
        <w:t xml:space="preserve"> </w:t>
      </w:r>
      <w:r w:rsidRPr="002246A5">
        <w:rPr>
          <w:rFonts w:cs="Times New Roman"/>
        </w:rPr>
        <w:t>2010</w:t>
      </w:r>
      <w:r w:rsidRPr="002246A5">
        <w:rPr>
          <w:rFonts w:cs="Times New Roman"/>
          <w:spacing w:val="-9"/>
        </w:rPr>
        <w:t xml:space="preserve"> </w:t>
      </w:r>
      <w:r w:rsidRPr="002246A5">
        <w:rPr>
          <w:rFonts w:cs="Times New Roman"/>
        </w:rPr>
        <w:t>года №</w:t>
      </w:r>
      <w:r w:rsidRPr="002246A5">
        <w:rPr>
          <w:rFonts w:cs="Times New Roman"/>
          <w:spacing w:val="-6"/>
        </w:rPr>
        <w:t xml:space="preserve"> </w:t>
      </w:r>
      <w:r w:rsidRPr="002246A5">
        <w:rPr>
          <w:rFonts w:cs="Times New Roman"/>
        </w:rPr>
        <w:t>210-ФЗ</w:t>
      </w:r>
      <w:r w:rsidRPr="002246A5">
        <w:rPr>
          <w:rFonts w:cs="Times New Roman"/>
          <w:spacing w:val="-6"/>
        </w:rPr>
        <w:t xml:space="preserve"> </w:t>
      </w:r>
      <w:r w:rsidRPr="002246A5">
        <w:rPr>
          <w:rFonts w:cs="Times New Roman"/>
        </w:rPr>
        <w:t>«Об</w:t>
      </w:r>
      <w:r w:rsidRPr="002246A5">
        <w:rPr>
          <w:rFonts w:cs="Times New Roman"/>
          <w:spacing w:val="-6"/>
        </w:rPr>
        <w:t xml:space="preserve"> </w:t>
      </w:r>
      <w:r w:rsidRPr="002246A5">
        <w:rPr>
          <w:rFonts w:cs="Times New Roman"/>
        </w:rPr>
        <w:t>организации</w:t>
      </w:r>
      <w:r w:rsidRPr="002246A5">
        <w:rPr>
          <w:rFonts w:cs="Times New Roman"/>
          <w:spacing w:val="-5"/>
        </w:rPr>
        <w:t xml:space="preserve"> </w:t>
      </w:r>
      <w:r w:rsidRPr="002246A5">
        <w:rPr>
          <w:rFonts w:cs="Times New Roman"/>
        </w:rPr>
        <w:t>предоставления</w:t>
      </w:r>
      <w:r w:rsidRPr="002246A5">
        <w:rPr>
          <w:rFonts w:cs="Times New Roman"/>
          <w:spacing w:val="-5"/>
        </w:rPr>
        <w:t xml:space="preserve"> </w:t>
      </w:r>
      <w:r w:rsidRPr="002246A5">
        <w:rPr>
          <w:rFonts w:cs="Times New Roman"/>
        </w:rPr>
        <w:t>государственных</w:t>
      </w:r>
      <w:r w:rsidRPr="002246A5">
        <w:rPr>
          <w:rFonts w:cs="Times New Roman"/>
          <w:spacing w:val="-6"/>
        </w:rPr>
        <w:t xml:space="preserve"> </w:t>
      </w:r>
      <w:r w:rsidRPr="002246A5">
        <w:rPr>
          <w:rFonts w:cs="Times New Roman"/>
        </w:rPr>
        <w:t>и</w:t>
      </w:r>
      <w:r w:rsidRPr="002246A5">
        <w:rPr>
          <w:rFonts w:cs="Times New Roman"/>
          <w:spacing w:val="-5"/>
        </w:rPr>
        <w:t xml:space="preserve"> </w:t>
      </w:r>
      <w:r w:rsidRPr="002246A5">
        <w:rPr>
          <w:rFonts w:cs="Times New Roman"/>
        </w:rPr>
        <w:t>муниципальных</w:t>
      </w:r>
      <w:r w:rsidRPr="002246A5">
        <w:rPr>
          <w:rFonts w:cs="Times New Roman"/>
          <w:spacing w:val="-68"/>
        </w:rPr>
        <w:t xml:space="preserve"> </w:t>
      </w:r>
      <w:r w:rsidRPr="002246A5">
        <w:rPr>
          <w:rFonts w:cs="Times New Roman"/>
        </w:rPr>
        <w:t>услуг»,</w:t>
      </w:r>
      <w:r w:rsidRPr="002246A5">
        <w:rPr>
          <w:rFonts w:cs="Times New Roman"/>
          <w:spacing w:val="1"/>
        </w:rPr>
        <w:t xml:space="preserve"> </w:t>
      </w:r>
      <w:r w:rsidRPr="002246A5">
        <w:rPr>
          <w:rFonts w:cs="Times New Roman"/>
        </w:rPr>
        <w:t>Земельного</w:t>
      </w:r>
      <w:r w:rsidRPr="002246A5">
        <w:rPr>
          <w:rFonts w:cs="Times New Roman"/>
          <w:spacing w:val="1"/>
        </w:rPr>
        <w:t xml:space="preserve"> </w:t>
      </w:r>
      <w:r w:rsidRPr="002246A5">
        <w:rPr>
          <w:rFonts w:cs="Times New Roman"/>
        </w:rPr>
        <w:t>кодекса</w:t>
      </w:r>
      <w:r w:rsidRPr="002246A5">
        <w:rPr>
          <w:rFonts w:cs="Times New Roman"/>
          <w:spacing w:val="1"/>
        </w:rPr>
        <w:t xml:space="preserve"> </w:t>
      </w:r>
      <w:r w:rsidRPr="002246A5">
        <w:rPr>
          <w:rFonts w:cs="Times New Roman"/>
        </w:rPr>
        <w:t>Российской</w:t>
      </w:r>
      <w:r w:rsidRPr="002246A5">
        <w:rPr>
          <w:rFonts w:cs="Times New Roman"/>
          <w:spacing w:val="1"/>
        </w:rPr>
        <w:t xml:space="preserve"> </w:t>
      </w:r>
      <w:r w:rsidRPr="002246A5">
        <w:rPr>
          <w:rFonts w:cs="Times New Roman"/>
        </w:rPr>
        <w:t>Федерации,</w:t>
      </w:r>
      <w:r w:rsidRPr="002246A5">
        <w:rPr>
          <w:rFonts w:cs="Times New Roman"/>
          <w:spacing w:val="1"/>
        </w:rPr>
        <w:t xml:space="preserve"> </w:t>
      </w:r>
      <w:r w:rsidRPr="002246A5">
        <w:rPr>
          <w:rFonts w:cs="Times New Roman"/>
        </w:rPr>
        <w:t>постановления</w:t>
      </w:r>
      <w:r w:rsidRPr="002246A5">
        <w:rPr>
          <w:rFonts w:cs="Times New Roman"/>
          <w:spacing w:val="1"/>
        </w:rPr>
        <w:t xml:space="preserve"> </w:t>
      </w:r>
      <w:r w:rsidRPr="002246A5">
        <w:rPr>
          <w:rFonts w:cs="Times New Roman"/>
        </w:rPr>
        <w:t>администрации Орловского сельского поселения Тарского муниципального</w:t>
      </w:r>
      <w:r w:rsidRPr="002246A5">
        <w:rPr>
          <w:rFonts w:cs="Times New Roman"/>
          <w:spacing w:val="91"/>
        </w:rPr>
        <w:t xml:space="preserve"> </w:t>
      </w:r>
      <w:r w:rsidRPr="002246A5">
        <w:rPr>
          <w:rFonts w:cs="Times New Roman"/>
        </w:rPr>
        <w:t>района</w:t>
      </w:r>
      <w:r w:rsidRPr="002246A5">
        <w:rPr>
          <w:rFonts w:cs="Times New Roman"/>
          <w:spacing w:val="93"/>
        </w:rPr>
        <w:t xml:space="preserve"> </w:t>
      </w:r>
      <w:r w:rsidRPr="002246A5">
        <w:rPr>
          <w:rFonts w:cs="Times New Roman"/>
        </w:rPr>
        <w:t>Омской</w:t>
      </w:r>
      <w:r w:rsidRPr="002246A5">
        <w:rPr>
          <w:rFonts w:cs="Times New Roman"/>
          <w:spacing w:val="93"/>
        </w:rPr>
        <w:t xml:space="preserve"> </w:t>
      </w:r>
      <w:r w:rsidRPr="002246A5">
        <w:rPr>
          <w:rFonts w:cs="Times New Roman"/>
        </w:rPr>
        <w:t>области</w:t>
      </w:r>
      <w:r w:rsidRPr="002246A5">
        <w:rPr>
          <w:rFonts w:cs="Times New Roman"/>
          <w:spacing w:val="93"/>
        </w:rPr>
        <w:t xml:space="preserve"> </w:t>
      </w:r>
      <w:proofErr w:type="gramStart"/>
      <w:r w:rsidRPr="002246A5">
        <w:rPr>
          <w:rFonts w:cs="Times New Roman"/>
        </w:rPr>
        <w:t>от  20.07.2018</w:t>
      </w:r>
      <w:proofErr w:type="gramEnd"/>
      <w:r w:rsidRPr="002246A5">
        <w:rPr>
          <w:rFonts w:cs="Times New Roman"/>
        </w:rPr>
        <w:t xml:space="preserve"> № 64 </w:t>
      </w:r>
    </w:p>
    <w:p w:rsidR="00A63F38" w:rsidRPr="002246A5" w:rsidRDefault="00A63F38" w:rsidP="00A63F38">
      <w:pPr>
        <w:pStyle w:val="af2"/>
        <w:tabs>
          <w:tab w:val="left" w:pos="3024"/>
        </w:tabs>
        <w:ind w:left="101" w:right="164"/>
        <w:jc w:val="both"/>
        <w:rPr>
          <w:rFonts w:cs="Times New Roman"/>
        </w:rPr>
        <w:sectPr w:rsidR="00A63F38" w:rsidRPr="002246A5" w:rsidSect="00A63F38">
          <w:pgSz w:w="16840" w:h="11910" w:orient="landscape"/>
          <w:pgMar w:top="1600" w:right="1360" w:bottom="400" w:left="280" w:header="720" w:footer="720" w:gutter="0"/>
          <w:cols w:space="720"/>
          <w:docGrid w:linePitch="490"/>
        </w:sectPr>
      </w:pPr>
      <w:r w:rsidRPr="002246A5">
        <w:rPr>
          <w:rFonts w:cs="Times New Roman"/>
        </w:rPr>
        <w:t>«Об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в аренду без проведения торгов»,</w:t>
      </w:r>
    </w:p>
    <w:p w:rsidR="00A63F38" w:rsidRPr="002246A5" w:rsidRDefault="00A63F38" w:rsidP="00A63F38">
      <w:pPr>
        <w:pStyle w:val="af2"/>
        <w:tabs>
          <w:tab w:val="left" w:pos="7633"/>
        </w:tabs>
        <w:jc w:val="both"/>
        <w:rPr>
          <w:rFonts w:cs="Times New Roman"/>
        </w:rPr>
      </w:pPr>
      <w:r w:rsidRPr="002246A5">
        <w:rPr>
          <w:rFonts w:cs="Times New Roman"/>
          <w:spacing w:val="95"/>
        </w:rPr>
        <w:lastRenderedPageBreak/>
        <w:t xml:space="preserve"> </w:t>
      </w:r>
      <w:proofErr w:type="gramStart"/>
      <w:r w:rsidRPr="002246A5">
        <w:rPr>
          <w:rFonts w:cs="Times New Roman"/>
        </w:rPr>
        <w:t xml:space="preserve">Уставом </w:t>
      </w:r>
      <w:r w:rsidRPr="002246A5">
        <w:rPr>
          <w:rFonts w:cs="Times New Roman"/>
          <w:spacing w:val="27"/>
        </w:rPr>
        <w:t xml:space="preserve"> </w:t>
      </w:r>
      <w:r w:rsidRPr="002246A5">
        <w:rPr>
          <w:rFonts w:cs="Times New Roman"/>
        </w:rPr>
        <w:t>Орловского</w:t>
      </w:r>
      <w:proofErr w:type="gramEnd"/>
      <w:r w:rsidRPr="002246A5">
        <w:rPr>
          <w:rFonts w:cs="Times New Roman"/>
        </w:rPr>
        <w:t xml:space="preserve"> сельского поселения Тарского</w:t>
      </w:r>
    </w:p>
    <w:p w:rsidR="00A63F38" w:rsidRPr="002246A5" w:rsidRDefault="00A63F38" w:rsidP="00A63F38">
      <w:pPr>
        <w:pStyle w:val="af2"/>
        <w:jc w:val="both"/>
        <w:rPr>
          <w:rFonts w:cs="Times New Roman"/>
        </w:rPr>
      </w:pPr>
      <w:r w:rsidRPr="002246A5">
        <w:rPr>
          <w:rFonts w:cs="Times New Roman"/>
        </w:rPr>
        <w:t xml:space="preserve">района, ПОСТАНОВЛЯЕТ: </w:t>
      </w:r>
    </w:p>
    <w:p w:rsidR="00A63F38" w:rsidRPr="002246A5" w:rsidRDefault="00A63F38" w:rsidP="00135927">
      <w:pPr>
        <w:pStyle w:val="aa"/>
        <w:numPr>
          <w:ilvl w:val="0"/>
          <w:numId w:val="3"/>
        </w:numPr>
        <w:tabs>
          <w:tab w:val="left" w:pos="1262"/>
        </w:tabs>
        <w:adjustRightInd/>
        <w:ind w:right="164"/>
        <w:contextualSpacing w:val="0"/>
        <w:jc w:val="both"/>
        <w:rPr>
          <w:rFonts w:ascii="Times New Roman" w:hAnsi="Times New Roman" w:cs="Times New Roman"/>
        </w:rPr>
      </w:pPr>
      <w:r w:rsidRPr="002246A5">
        <w:rPr>
          <w:rFonts w:ascii="Times New Roman" w:hAnsi="Times New Roman" w:cs="Times New Roman"/>
        </w:rPr>
        <w:t>В</w:t>
      </w:r>
      <w:r w:rsidRPr="002246A5">
        <w:rPr>
          <w:rFonts w:ascii="Times New Roman" w:hAnsi="Times New Roman" w:cs="Times New Roman"/>
          <w:spacing w:val="1"/>
        </w:rPr>
        <w:t xml:space="preserve"> </w:t>
      </w:r>
      <w:proofErr w:type="spellStart"/>
      <w:r w:rsidRPr="002246A5">
        <w:rPr>
          <w:rFonts w:ascii="Times New Roman" w:hAnsi="Times New Roman" w:cs="Times New Roman"/>
        </w:rPr>
        <w:t>пп</w:t>
      </w:r>
      <w:proofErr w:type="spellEnd"/>
      <w:r w:rsidRPr="002246A5">
        <w:rPr>
          <w:rFonts w:ascii="Times New Roman" w:hAnsi="Times New Roman" w:cs="Times New Roman"/>
        </w:rPr>
        <w:t>.</w:t>
      </w:r>
      <w:r w:rsidRPr="002246A5">
        <w:rPr>
          <w:rFonts w:ascii="Times New Roman" w:hAnsi="Times New Roman" w:cs="Times New Roman"/>
          <w:spacing w:val="1"/>
        </w:rPr>
        <w:t xml:space="preserve"> </w:t>
      </w:r>
      <w:r w:rsidRPr="002246A5">
        <w:rPr>
          <w:rFonts w:ascii="Times New Roman" w:hAnsi="Times New Roman" w:cs="Times New Roman"/>
        </w:rPr>
        <w:t>8</w:t>
      </w:r>
      <w:r w:rsidRPr="002246A5">
        <w:rPr>
          <w:rFonts w:ascii="Times New Roman" w:hAnsi="Times New Roman" w:cs="Times New Roman"/>
          <w:spacing w:val="1"/>
        </w:rPr>
        <w:t xml:space="preserve"> </w:t>
      </w:r>
      <w:r w:rsidRPr="002246A5">
        <w:rPr>
          <w:rFonts w:ascii="Times New Roman" w:hAnsi="Times New Roman" w:cs="Times New Roman"/>
        </w:rPr>
        <w:t>п.</w:t>
      </w:r>
      <w:r w:rsidRPr="002246A5">
        <w:rPr>
          <w:rFonts w:ascii="Times New Roman" w:hAnsi="Times New Roman" w:cs="Times New Roman"/>
          <w:spacing w:val="1"/>
        </w:rPr>
        <w:t xml:space="preserve"> </w:t>
      </w:r>
      <w:r w:rsidRPr="002246A5">
        <w:rPr>
          <w:rFonts w:ascii="Times New Roman" w:hAnsi="Times New Roman" w:cs="Times New Roman"/>
        </w:rPr>
        <w:t>32</w:t>
      </w:r>
      <w:r w:rsidRPr="002246A5">
        <w:rPr>
          <w:rFonts w:ascii="Times New Roman" w:hAnsi="Times New Roman" w:cs="Times New Roman"/>
          <w:spacing w:val="1"/>
        </w:rPr>
        <w:t xml:space="preserve"> </w:t>
      </w:r>
      <w:r w:rsidRPr="002246A5">
        <w:rPr>
          <w:rFonts w:ascii="Times New Roman" w:hAnsi="Times New Roman" w:cs="Times New Roman"/>
        </w:rPr>
        <w:t>административного</w:t>
      </w:r>
      <w:r w:rsidRPr="002246A5">
        <w:rPr>
          <w:rFonts w:ascii="Times New Roman" w:hAnsi="Times New Roman" w:cs="Times New Roman"/>
          <w:spacing w:val="1"/>
        </w:rPr>
        <w:t xml:space="preserve"> </w:t>
      </w:r>
      <w:r w:rsidRPr="002246A5">
        <w:rPr>
          <w:rFonts w:ascii="Times New Roman" w:hAnsi="Times New Roman" w:cs="Times New Roman"/>
        </w:rPr>
        <w:t>регламента</w:t>
      </w:r>
      <w:r w:rsidRPr="002246A5">
        <w:rPr>
          <w:rFonts w:ascii="Times New Roman" w:hAnsi="Times New Roman" w:cs="Times New Roman"/>
          <w:spacing w:val="1"/>
        </w:rPr>
        <w:t xml:space="preserve"> </w:t>
      </w:r>
      <w:r w:rsidRPr="002246A5">
        <w:rPr>
          <w:rFonts w:ascii="Times New Roman" w:hAnsi="Times New Roman" w:cs="Times New Roman"/>
        </w:rPr>
        <w:t>предоставления</w:t>
      </w:r>
      <w:r w:rsidRPr="002246A5">
        <w:rPr>
          <w:rFonts w:ascii="Times New Roman" w:hAnsi="Times New Roman" w:cs="Times New Roman"/>
          <w:spacing w:val="1"/>
        </w:rPr>
        <w:t xml:space="preserve"> </w:t>
      </w:r>
      <w:r w:rsidRPr="002246A5">
        <w:rPr>
          <w:rFonts w:ascii="Times New Roman" w:hAnsi="Times New Roman" w:cs="Times New Roman"/>
        </w:rPr>
        <w:t>муниципальной услуги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в аренду без проведения торгов»»,</w:t>
      </w:r>
      <w:r w:rsidRPr="002246A5">
        <w:rPr>
          <w:rFonts w:ascii="Times New Roman" w:hAnsi="Times New Roman" w:cs="Times New Roman"/>
          <w:spacing w:val="32"/>
        </w:rPr>
        <w:t xml:space="preserve"> </w:t>
      </w:r>
      <w:r w:rsidRPr="002246A5">
        <w:rPr>
          <w:rFonts w:ascii="Times New Roman" w:hAnsi="Times New Roman" w:cs="Times New Roman"/>
        </w:rPr>
        <w:t>утвержденного</w:t>
      </w:r>
      <w:r w:rsidRPr="002246A5">
        <w:rPr>
          <w:rFonts w:ascii="Times New Roman" w:hAnsi="Times New Roman" w:cs="Times New Roman"/>
          <w:spacing w:val="32"/>
        </w:rPr>
        <w:t xml:space="preserve"> </w:t>
      </w:r>
      <w:r w:rsidRPr="002246A5">
        <w:rPr>
          <w:rFonts w:ascii="Times New Roman" w:hAnsi="Times New Roman" w:cs="Times New Roman"/>
        </w:rPr>
        <w:t>постановлением</w:t>
      </w:r>
      <w:r w:rsidRPr="002246A5">
        <w:rPr>
          <w:rFonts w:ascii="Times New Roman" w:hAnsi="Times New Roman" w:cs="Times New Roman"/>
          <w:spacing w:val="33"/>
        </w:rPr>
        <w:t xml:space="preserve"> </w:t>
      </w:r>
      <w:r w:rsidRPr="002246A5">
        <w:rPr>
          <w:rFonts w:ascii="Times New Roman" w:hAnsi="Times New Roman" w:cs="Times New Roman"/>
        </w:rPr>
        <w:t>Администрации</w:t>
      </w:r>
    </w:p>
    <w:p w:rsidR="00A63F38" w:rsidRPr="002246A5" w:rsidRDefault="00A63F38" w:rsidP="00A63F38">
      <w:pPr>
        <w:pStyle w:val="af2"/>
        <w:tabs>
          <w:tab w:val="left" w:pos="1565"/>
          <w:tab w:val="left" w:pos="4379"/>
        </w:tabs>
        <w:ind w:left="101"/>
        <w:jc w:val="both"/>
        <w:rPr>
          <w:rFonts w:cs="Times New Roman"/>
        </w:rPr>
      </w:pPr>
      <w:r w:rsidRPr="002246A5">
        <w:rPr>
          <w:rFonts w:cs="Times New Roman"/>
        </w:rPr>
        <w:t>Орловского сельского</w:t>
      </w:r>
      <w:r w:rsidRPr="002246A5">
        <w:rPr>
          <w:rFonts w:cs="Times New Roman"/>
          <w:u w:val="single"/>
        </w:rPr>
        <w:t xml:space="preserve"> </w:t>
      </w:r>
      <w:r w:rsidRPr="002246A5">
        <w:rPr>
          <w:rFonts w:cs="Times New Roman"/>
        </w:rPr>
        <w:t>поселения Тарского муниципального</w:t>
      </w:r>
      <w:r w:rsidRPr="002246A5">
        <w:rPr>
          <w:rFonts w:cs="Times New Roman"/>
          <w:spacing w:val="18"/>
        </w:rPr>
        <w:t xml:space="preserve"> </w:t>
      </w:r>
      <w:r w:rsidRPr="002246A5">
        <w:rPr>
          <w:rFonts w:cs="Times New Roman"/>
        </w:rPr>
        <w:t>района</w:t>
      </w:r>
      <w:r w:rsidRPr="002246A5">
        <w:rPr>
          <w:rFonts w:cs="Times New Roman"/>
          <w:spacing w:val="19"/>
        </w:rPr>
        <w:t xml:space="preserve"> </w:t>
      </w:r>
      <w:r w:rsidRPr="002246A5">
        <w:rPr>
          <w:rFonts w:cs="Times New Roman"/>
        </w:rPr>
        <w:t>Омской</w:t>
      </w:r>
      <w:r w:rsidRPr="002246A5">
        <w:rPr>
          <w:rFonts w:cs="Times New Roman"/>
          <w:spacing w:val="19"/>
        </w:rPr>
        <w:t xml:space="preserve"> </w:t>
      </w:r>
      <w:r w:rsidRPr="002246A5">
        <w:rPr>
          <w:rFonts w:cs="Times New Roman"/>
        </w:rPr>
        <w:t>области</w:t>
      </w:r>
      <w:r w:rsidRPr="002246A5">
        <w:rPr>
          <w:rFonts w:cs="Times New Roman"/>
          <w:spacing w:val="19"/>
        </w:rPr>
        <w:t xml:space="preserve"> </w:t>
      </w:r>
      <w:proofErr w:type="gramStart"/>
      <w:r w:rsidRPr="002246A5">
        <w:rPr>
          <w:rFonts w:cs="Times New Roman"/>
        </w:rPr>
        <w:t>от  20.07.2018</w:t>
      </w:r>
      <w:proofErr w:type="gramEnd"/>
      <w:r w:rsidRPr="002246A5">
        <w:rPr>
          <w:rFonts w:cs="Times New Roman"/>
          <w:spacing w:val="1"/>
        </w:rPr>
        <w:t xml:space="preserve"> </w:t>
      </w:r>
      <w:r w:rsidRPr="002246A5">
        <w:rPr>
          <w:rFonts w:cs="Times New Roman"/>
        </w:rPr>
        <w:t>№ 64</w:t>
      </w:r>
      <w:r w:rsidRPr="002246A5">
        <w:rPr>
          <w:rFonts w:cs="Times New Roman"/>
          <w:spacing w:val="66"/>
        </w:rPr>
        <w:t xml:space="preserve"> </w:t>
      </w:r>
      <w:r w:rsidRPr="002246A5">
        <w:rPr>
          <w:rFonts w:cs="Times New Roman"/>
        </w:rPr>
        <w:t>слова</w:t>
      </w:r>
      <w:r w:rsidRPr="002246A5">
        <w:rPr>
          <w:rFonts w:cs="Times New Roman"/>
          <w:spacing w:val="66"/>
        </w:rPr>
        <w:t xml:space="preserve"> </w:t>
      </w:r>
      <w:r w:rsidRPr="002246A5">
        <w:rPr>
          <w:rFonts w:cs="Times New Roman"/>
        </w:rPr>
        <w:t>«развитии</w:t>
      </w:r>
      <w:r w:rsidRPr="002246A5">
        <w:rPr>
          <w:rFonts w:cs="Times New Roman"/>
          <w:spacing w:val="66"/>
        </w:rPr>
        <w:t xml:space="preserve"> </w:t>
      </w:r>
      <w:r w:rsidRPr="002246A5">
        <w:rPr>
          <w:rFonts w:cs="Times New Roman"/>
        </w:rPr>
        <w:t>застроенной</w:t>
      </w:r>
      <w:r w:rsidRPr="002246A5">
        <w:rPr>
          <w:rFonts w:cs="Times New Roman"/>
          <w:spacing w:val="66"/>
        </w:rPr>
        <w:t xml:space="preserve"> </w:t>
      </w:r>
      <w:r w:rsidRPr="002246A5">
        <w:rPr>
          <w:rFonts w:cs="Times New Roman"/>
        </w:rPr>
        <w:t>территории»</w:t>
      </w:r>
      <w:r w:rsidRPr="002246A5">
        <w:rPr>
          <w:rFonts w:cs="Times New Roman"/>
          <w:spacing w:val="66"/>
        </w:rPr>
        <w:t xml:space="preserve"> </w:t>
      </w:r>
      <w:r w:rsidRPr="002246A5">
        <w:rPr>
          <w:rFonts w:cs="Times New Roman"/>
        </w:rPr>
        <w:t>заменить</w:t>
      </w:r>
      <w:r w:rsidRPr="002246A5">
        <w:rPr>
          <w:rFonts w:cs="Times New Roman"/>
          <w:spacing w:val="66"/>
        </w:rPr>
        <w:t xml:space="preserve"> </w:t>
      </w:r>
      <w:r w:rsidRPr="002246A5">
        <w:rPr>
          <w:rFonts w:cs="Times New Roman"/>
        </w:rPr>
        <w:t>словами</w:t>
      </w:r>
    </w:p>
    <w:p w:rsidR="00A63F38" w:rsidRPr="002246A5" w:rsidRDefault="00A63F38" w:rsidP="00A63F38">
      <w:pPr>
        <w:pStyle w:val="af2"/>
        <w:ind w:left="101"/>
        <w:jc w:val="both"/>
        <w:rPr>
          <w:rFonts w:cs="Times New Roman"/>
        </w:rPr>
      </w:pPr>
      <w:r w:rsidRPr="002246A5">
        <w:rPr>
          <w:rFonts w:cs="Times New Roman"/>
        </w:rPr>
        <w:t>«комплексном</w:t>
      </w:r>
      <w:r w:rsidRPr="002246A5">
        <w:rPr>
          <w:rFonts w:cs="Times New Roman"/>
          <w:spacing w:val="-1"/>
        </w:rPr>
        <w:t xml:space="preserve"> </w:t>
      </w:r>
      <w:r w:rsidRPr="002246A5">
        <w:rPr>
          <w:rFonts w:cs="Times New Roman"/>
        </w:rPr>
        <w:t>развитии территории».</w:t>
      </w:r>
    </w:p>
    <w:p w:rsidR="00A63F38" w:rsidRPr="002246A5" w:rsidRDefault="00A63F38" w:rsidP="00135927">
      <w:pPr>
        <w:pStyle w:val="aa"/>
        <w:numPr>
          <w:ilvl w:val="0"/>
          <w:numId w:val="3"/>
        </w:numPr>
        <w:tabs>
          <w:tab w:val="left" w:pos="1090"/>
          <w:tab w:val="left" w:pos="9235"/>
        </w:tabs>
        <w:adjustRightInd/>
        <w:contextualSpacing w:val="0"/>
        <w:jc w:val="both"/>
        <w:rPr>
          <w:rFonts w:ascii="Times New Roman" w:hAnsi="Times New Roman" w:cs="Times New Roman"/>
        </w:rPr>
      </w:pPr>
      <w:r w:rsidRPr="002246A5">
        <w:rPr>
          <w:rFonts w:ascii="Times New Roman" w:hAnsi="Times New Roman" w:cs="Times New Roman"/>
        </w:rPr>
        <w:t>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A63F38" w:rsidRPr="002246A5" w:rsidRDefault="00A63F38" w:rsidP="00135927">
      <w:pPr>
        <w:widowControl w:val="0"/>
        <w:numPr>
          <w:ilvl w:val="0"/>
          <w:numId w:val="3"/>
        </w:numPr>
        <w:tabs>
          <w:tab w:val="left" w:pos="1090"/>
          <w:tab w:val="left" w:pos="9235"/>
        </w:tabs>
        <w:autoSpaceDE w:val="0"/>
        <w:autoSpaceDN w:val="0"/>
        <w:ind w:hanging="281"/>
        <w:jc w:val="both"/>
        <w:rPr>
          <w:sz w:val="20"/>
          <w:szCs w:val="20"/>
        </w:rPr>
      </w:pPr>
      <w:r w:rsidRPr="002246A5">
        <w:rPr>
          <w:sz w:val="20"/>
          <w:szCs w:val="20"/>
        </w:rPr>
        <w:t xml:space="preserve"> Настоящее постановление вступает в силу после его официального опубликования (обнародования). </w:t>
      </w:r>
    </w:p>
    <w:p w:rsidR="00A63F38" w:rsidRPr="002246A5" w:rsidRDefault="00A63F38" w:rsidP="00135927">
      <w:pPr>
        <w:widowControl w:val="0"/>
        <w:numPr>
          <w:ilvl w:val="0"/>
          <w:numId w:val="3"/>
        </w:numPr>
        <w:tabs>
          <w:tab w:val="left" w:pos="1090"/>
          <w:tab w:val="left" w:pos="9235"/>
        </w:tabs>
        <w:autoSpaceDE w:val="0"/>
        <w:autoSpaceDN w:val="0"/>
        <w:ind w:hanging="281"/>
        <w:jc w:val="both"/>
        <w:rPr>
          <w:sz w:val="20"/>
          <w:szCs w:val="20"/>
        </w:rPr>
      </w:pPr>
      <w:r w:rsidRPr="002246A5">
        <w:rPr>
          <w:sz w:val="20"/>
          <w:szCs w:val="20"/>
        </w:rPr>
        <w:t xml:space="preserve"> Контроль исполнения настоящего постановления оставляю за собой.</w:t>
      </w:r>
    </w:p>
    <w:p w:rsidR="00A63F38" w:rsidRPr="002246A5" w:rsidRDefault="00A63F38" w:rsidP="00A63F38">
      <w:pPr>
        <w:tabs>
          <w:tab w:val="left" w:pos="1090"/>
          <w:tab w:val="left" w:pos="9235"/>
        </w:tabs>
        <w:jc w:val="both"/>
        <w:rPr>
          <w:sz w:val="20"/>
          <w:szCs w:val="20"/>
        </w:rPr>
      </w:pPr>
    </w:p>
    <w:p w:rsidR="00A63F38" w:rsidRPr="002246A5" w:rsidRDefault="00A63F38" w:rsidP="00A63F38">
      <w:pPr>
        <w:tabs>
          <w:tab w:val="left" w:pos="1090"/>
          <w:tab w:val="left" w:pos="9235"/>
        </w:tabs>
        <w:jc w:val="both"/>
        <w:rPr>
          <w:sz w:val="20"/>
          <w:szCs w:val="20"/>
        </w:rPr>
      </w:pPr>
    </w:p>
    <w:p w:rsidR="00A63F38" w:rsidRPr="002246A5" w:rsidRDefault="00A63F38" w:rsidP="00A63F38">
      <w:pPr>
        <w:pStyle w:val="af2"/>
        <w:ind w:left="101"/>
        <w:jc w:val="both"/>
        <w:rPr>
          <w:rFonts w:cs="Times New Roman"/>
        </w:rPr>
      </w:pPr>
      <w:r w:rsidRPr="002246A5">
        <w:rPr>
          <w:rFonts w:cs="Times New Roman"/>
        </w:rPr>
        <w:t>Глава Орловского сельского поселения                                            А.В. Губкин</w:t>
      </w:r>
    </w:p>
    <w:p w:rsidR="00A63F38" w:rsidRPr="002246A5" w:rsidRDefault="00A63F38" w:rsidP="00A63F38">
      <w:pPr>
        <w:pStyle w:val="af2"/>
        <w:ind w:left="101"/>
        <w:jc w:val="both"/>
        <w:rPr>
          <w:rFonts w:cs="Times New Roman"/>
        </w:rPr>
      </w:pPr>
    </w:p>
    <w:p w:rsidR="00F955F5" w:rsidRPr="002246A5" w:rsidRDefault="00F955F5" w:rsidP="00F955F5">
      <w:pPr>
        <w:pStyle w:val="af2"/>
        <w:tabs>
          <w:tab w:val="left" w:pos="2473"/>
          <w:tab w:val="left" w:pos="5382"/>
        </w:tabs>
        <w:ind w:right="504"/>
        <w:jc w:val="center"/>
        <w:rPr>
          <w:rFonts w:cs="Times New Roman"/>
        </w:rPr>
      </w:pPr>
      <w:r w:rsidRPr="002246A5">
        <w:rPr>
          <w:rFonts w:cs="Times New Roman"/>
        </w:rPr>
        <w:t xml:space="preserve">АДМИНИСТРАЦИЯ ОРЛОВСКОГО СЕЛЬСКОГО ПОСЕЛЕНИЯ </w:t>
      </w:r>
    </w:p>
    <w:p w:rsidR="00F955F5" w:rsidRPr="002246A5" w:rsidRDefault="00F955F5" w:rsidP="00F955F5">
      <w:pPr>
        <w:pStyle w:val="af2"/>
        <w:tabs>
          <w:tab w:val="left" w:pos="2473"/>
          <w:tab w:val="left" w:pos="5382"/>
        </w:tabs>
        <w:ind w:right="504"/>
        <w:jc w:val="center"/>
        <w:rPr>
          <w:rFonts w:cs="Times New Roman"/>
        </w:rPr>
      </w:pPr>
      <w:r w:rsidRPr="002246A5">
        <w:rPr>
          <w:rFonts w:cs="Times New Roman"/>
        </w:rPr>
        <w:t>ТАРСКОГО МУНИЦИПАЛЬНОГО РАЙОНА</w:t>
      </w:r>
      <w:r w:rsidRPr="002246A5">
        <w:rPr>
          <w:rFonts w:cs="Times New Roman"/>
          <w:spacing w:val="-67"/>
        </w:rPr>
        <w:t xml:space="preserve">                          </w:t>
      </w:r>
      <w:r w:rsidRPr="002246A5">
        <w:rPr>
          <w:rFonts w:cs="Times New Roman"/>
        </w:rPr>
        <w:t>ОМСКОЙ</w:t>
      </w:r>
      <w:r w:rsidRPr="002246A5">
        <w:rPr>
          <w:rFonts w:cs="Times New Roman"/>
          <w:spacing w:val="-1"/>
        </w:rPr>
        <w:t xml:space="preserve"> </w:t>
      </w:r>
      <w:r w:rsidRPr="002246A5">
        <w:rPr>
          <w:rFonts w:cs="Times New Roman"/>
        </w:rPr>
        <w:t>ОБЛАСТИ</w:t>
      </w:r>
    </w:p>
    <w:p w:rsidR="00F955F5" w:rsidRPr="002246A5" w:rsidRDefault="00F955F5" w:rsidP="00F955F5">
      <w:pPr>
        <w:pStyle w:val="af2"/>
        <w:ind w:left="440" w:right="504"/>
        <w:jc w:val="center"/>
        <w:rPr>
          <w:rFonts w:cs="Times New Roman"/>
        </w:rPr>
      </w:pPr>
      <w:r w:rsidRPr="002246A5">
        <w:rPr>
          <w:rFonts w:cs="Times New Roman"/>
        </w:rPr>
        <w:t>ПОСТАНОВЛЕНИЕ</w:t>
      </w:r>
    </w:p>
    <w:p w:rsidR="00F955F5" w:rsidRPr="002246A5" w:rsidRDefault="00F955F5" w:rsidP="00F955F5">
      <w:pPr>
        <w:pStyle w:val="af2"/>
        <w:spacing w:before="3"/>
        <w:rPr>
          <w:rFonts w:cs="Times New Roman"/>
        </w:rPr>
      </w:pPr>
    </w:p>
    <w:p w:rsidR="00F955F5" w:rsidRPr="002246A5" w:rsidRDefault="00F955F5" w:rsidP="00F955F5">
      <w:pPr>
        <w:pStyle w:val="af2"/>
        <w:tabs>
          <w:tab w:val="left" w:pos="1565"/>
          <w:tab w:val="left" w:pos="2984"/>
        </w:tabs>
        <w:spacing w:before="89"/>
        <w:jc w:val="center"/>
        <w:rPr>
          <w:rFonts w:cs="Times New Roman"/>
        </w:rPr>
      </w:pPr>
      <w:r w:rsidRPr="002246A5">
        <w:rPr>
          <w:rFonts w:cs="Times New Roman"/>
        </w:rPr>
        <w:t>28 июня 2024 года</w:t>
      </w:r>
      <w:r w:rsidRPr="002246A5">
        <w:rPr>
          <w:rFonts w:cs="Times New Roman"/>
          <w:spacing w:val="-2"/>
        </w:rPr>
        <w:t xml:space="preserve">                                                                                   </w:t>
      </w:r>
      <w:r w:rsidRPr="002246A5">
        <w:rPr>
          <w:rFonts w:cs="Times New Roman"/>
        </w:rPr>
        <w:t>№ 38</w:t>
      </w:r>
    </w:p>
    <w:p w:rsidR="00F955F5" w:rsidRPr="002246A5" w:rsidRDefault="00F955F5" w:rsidP="00F955F5">
      <w:pPr>
        <w:pStyle w:val="af2"/>
        <w:tabs>
          <w:tab w:val="left" w:pos="1565"/>
          <w:tab w:val="left" w:pos="2984"/>
        </w:tabs>
        <w:spacing w:before="89"/>
        <w:jc w:val="center"/>
        <w:rPr>
          <w:rFonts w:cs="Times New Roman"/>
        </w:rPr>
      </w:pPr>
      <w:r w:rsidRPr="002246A5">
        <w:rPr>
          <w:rFonts w:cs="Times New Roman"/>
        </w:rPr>
        <w:t>с. Орлово</w:t>
      </w:r>
    </w:p>
    <w:p w:rsidR="00F955F5" w:rsidRPr="002246A5" w:rsidRDefault="00F955F5" w:rsidP="00F955F5">
      <w:pPr>
        <w:pStyle w:val="af2"/>
        <w:tabs>
          <w:tab w:val="left" w:pos="9200"/>
        </w:tabs>
        <w:spacing w:before="89"/>
        <w:ind w:left="376" w:right="461"/>
        <w:jc w:val="center"/>
        <w:rPr>
          <w:rFonts w:cs="Times New Roman"/>
        </w:rPr>
      </w:pPr>
      <w:r w:rsidRPr="002246A5">
        <w:rPr>
          <w:rFonts w:cs="Times New Roman"/>
          <w:lang w:eastAsia="ru-RU"/>
        </w:rPr>
        <w:t xml:space="preserve"> </w:t>
      </w:r>
      <w:r w:rsidRPr="002246A5">
        <w:rPr>
          <w:rFonts w:cs="Times New Roman"/>
        </w:rPr>
        <w:t>«О внесении изменений в Административный регламент предоставления</w:t>
      </w:r>
      <w:r w:rsidRPr="002246A5">
        <w:rPr>
          <w:rFonts w:cs="Times New Roman"/>
          <w:spacing w:val="1"/>
        </w:rPr>
        <w:t xml:space="preserve"> </w:t>
      </w:r>
      <w:r w:rsidRPr="002246A5">
        <w:rPr>
          <w:rFonts w:cs="Times New Roman"/>
        </w:rPr>
        <w:t>муниципальной услуги «Выдача разрешения на использование земель или</w:t>
      </w:r>
      <w:r w:rsidRPr="002246A5">
        <w:rPr>
          <w:rFonts w:cs="Times New Roman"/>
          <w:spacing w:val="1"/>
        </w:rPr>
        <w:t xml:space="preserve"> </w:t>
      </w:r>
      <w:r w:rsidRPr="002246A5">
        <w:rPr>
          <w:rFonts w:cs="Times New Roman"/>
        </w:rPr>
        <w:t>земельных участков, находящихся в муниципальной собственности без</w:t>
      </w:r>
      <w:r w:rsidRPr="002246A5">
        <w:rPr>
          <w:rFonts w:cs="Times New Roman"/>
          <w:spacing w:val="1"/>
        </w:rPr>
        <w:t xml:space="preserve"> </w:t>
      </w:r>
      <w:r w:rsidRPr="002246A5">
        <w:rPr>
          <w:rFonts w:cs="Times New Roman"/>
        </w:rPr>
        <w:t>предоставления земельных участков и установления сервитута, публичного</w:t>
      </w:r>
      <w:r w:rsidRPr="002246A5">
        <w:rPr>
          <w:rFonts w:cs="Times New Roman"/>
          <w:spacing w:val="-67"/>
        </w:rPr>
        <w:t xml:space="preserve"> </w:t>
      </w:r>
      <w:r w:rsidRPr="002246A5">
        <w:rPr>
          <w:rFonts w:cs="Times New Roman"/>
        </w:rPr>
        <w:t>сервитута,</w:t>
      </w:r>
      <w:r w:rsidRPr="002246A5">
        <w:rPr>
          <w:rFonts w:cs="Times New Roman"/>
          <w:spacing w:val="-10"/>
        </w:rPr>
        <w:t xml:space="preserve"> </w:t>
      </w:r>
      <w:r w:rsidRPr="002246A5">
        <w:rPr>
          <w:rFonts w:cs="Times New Roman"/>
        </w:rPr>
        <w:t>утвержденный</w:t>
      </w:r>
      <w:r w:rsidRPr="002246A5">
        <w:rPr>
          <w:rFonts w:cs="Times New Roman"/>
          <w:spacing w:val="-8"/>
        </w:rPr>
        <w:t xml:space="preserve"> </w:t>
      </w:r>
      <w:r w:rsidRPr="002246A5">
        <w:rPr>
          <w:rFonts w:cs="Times New Roman"/>
        </w:rPr>
        <w:t>Постановлением</w:t>
      </w:r>
      <w:r w:rsidRPr="002246A5">
        <w:rPr>
          <w:rFonts w:cs="Times New Roman"/>
          <w:spacing w:val="-8"/>
        </w:rPr>
        <w:t xml:space="preserve"> </w:t>
      </w:r>
      <w:r w:rsidRPr="002246A5">
        <w:rPr>
          <w:rFonts w:cs="Times New Roman"/>
        </w:rPr>
        <w:t>Администрации Орловского сельского</w:t>
      </w:r>
      <w:r w:rsidRPr="002246A5">
        <w:rPr>
          <w:rFonts w:cs="Times New Roman"/>
          <w:spacing w:val="-3"/>
        </w:rPr>
        <w:t xml:space="preserve"> </w:t>
      </w:r>
      <w:r w:rsidRPr="002246A5">
        <w:rPr>
          <w:rFonts w:cs="Times New Roman"/>
        </w:rPr>
        <w:t>поселения</w:t>
      </w:r>
      <w:r w:rsidRPr="002246A5">
        <w:rPr>
          <w:rFonts w:cs="Times New Roman"/>
          <w:spacing w:val="-1"/>
        </w:rPr>
        <w:t xml:space="preserve"> </w:t>
      </w:r>
      <w:r w:rsidRPr="002246A5">
        <w:rPr>
          <w:rFonts w:cs="Times New Roman"/>
        </w:rPr>
        <w:t>Тарского</w:t>
      </w:r>
      <w:r w:rsidRPr="002246A5">
        <w:rPr>
          <w:rFonts w:cs="Times New Roman"/>
          <w:spacing w:val="-3"/>
        </w:rPr>
        <w:t xml:space="preserve"> </w:t>
      </w:r>
      <w:r w:rsidRPr="002246A5">
        <w:rPr>
          <w:rFonts w:cs="Times New Roman"/>
        </w:rPr>
        <w:t>муниципального</w:t>
      </w:r>
      <w:r w:rsidRPr="002246A5">
        <w:rPr>
          <w:rFonts w:cs="Times New Roman"/>
          <w:spacing w:val="-2"/>
        </w:rPr>
        <w:t xml:space="preserve"> </w:t>
      </w:r>
      <w:r w:rsidRPr="002246A5">
        <w:rPr>
          <w:rFonts w:cs="Times New Roman"/>
        </w:rPr>
        <w:t>района</w:t>
      </w:r>
      <w:r w:rsidRPr="002246A5">
        <w:rPr>
          <w:rFonts w:cs="Times New Roman"/>
          <w:spacing w:val="-2"/>
        </w:rPr>
        <w:t xml:space="preserve"> </w:t>
      </w:r>
      <w:r w:rsidRPr="002246A5">
        <w:rPr>
          <w:rFonts w:cs="Times New Roman"/>
        </w:rPr>
        <w:t>Омской</w:t>
      </w:r>
      <w:r w:rsidRPr="002246A5">
        <w:rPr>
          <w:rFonts w:cs="Times New Roman"/>
          <w:spacing w:val="-1"/>
        </w:rPr>
        <w:t xml:space="preserve"> </w:t>
      </w:r>
      <w:r w:rsidRPr="002246A5">
        <w:rPr>
          <w:rFonts w:cs="Times New Roman"/>
        </w:rPr>
        <w:t>области от 23.11.2020 № 75»</w:t>
      </w:r>
    </w:p>
    <w:p w:rsidR="00F955F5" w:rsidRPr="002246A5" w:rsidRDefault="00F955F5" w:rsidP="00F955F5">
      <w:pPr>
        <w:pStyle w:val="af2"/>
        <w:rPr>
          <w:rFonts w:cs="Times New Roman"/>
        </w:rPr>
      </w:pPr>
    </w:p>
    <w:p w:rsidR="00F955F5" w:rsidRPr="002246A5" w:rsidRDefault="00F955F5" w:rsidP="00F955F5">
      <w:pPr>
        <w:pStyle w:val="af2"/>
        <w:ind w:left="810"/>
        <w:jc w:val="both"/>
        <w:rPr>
          <w:rFonts w:cs="Times New Roman"/>
        </w:rPr>
      </w:pPr>
      <w:r w:rsidRPr="002246A5">
        <w:rPr>
          <w:rFonts w:cs="Times New Roman"/>
        </w:rPr>
        <w:t xml:space="preserve">Руководствуясь  </w:t>
      </w:r>
      <w:r w:rsidRPr="002246A5">
        <w:rPr>
          <w:rFonts w:cs="Times New Roman"/>
          <w:spacing w:val="65"/>
        </w:rPr>
        <w:t xml:space="preserve"> </w:t>
      </w:r>
      <w:r w:rsidRPr="002246A5">
        <w:rPr>
          <w:rFonts w:cs="Times New Roman"/>
        </w:rPr>
        <w:t xml:space="preserve">положениями  </w:t>
      </w:r>
      <w:r w:rsidRPr="002246A5">
        <w:rPr>
          <w:rFonts w:cs="Times New Roman"/>
          <w:spacing w:val="65"/>
        </w:rPr>
        <w:t xml:space="preserve"> </w:t>
      </w:r>
      <w:r w:rsidRPr="002246A5">
        <w:rPr>
          <w:rFonts w:cs="Times New Roman"/>
        </w:rPr>
        <w:t xml:space="preserve">Федерального  </w:t>
      </w:r>
      <w:r w:rsidRPr="002246A5">
        <w:rPr>
          <w:rFonts w:cs="Times New Roman"/>
          <w:spacing w:val="64"/>
        </w:rPr>
        <w:t xml:space="preserve"> </w:t>
      </w:r>
      <w:r w:rsidRPr="002246A5">
        <w:rPr>
          <w:rFonts w:cs="Times New Roman"/>
        </w:rPr>
        <w:t xml:space="preserve">закона  </w:t>
      </w:r>
      <w:r w:rsidRPr="002246A5">
        <w:rPr>
          <w:rFonts w:cs="Times New Roman"/>
          <w:spacing w:val="64"/>
        </w:rPr>
        <w:t xml:space="preserve"> </w:t>
      </w:r>
      <w:r w:rsidRPr="002246A5">
        <w:rPr>
          <w:rFonts w:cs="Times New Roman"/>
        </w:rPr>
        <w:t xml:space="preserve">от  </w:t>
      </w:r>
      <w:r w:rsidRPr="002246A5">
        <w:rPr>
          <w:rFonts w:cs="Times New Roman"/>
          <w:spacing w:val="65"/>
        </w:rPr>
        <w:t xml:space="preserve"> </w:t>
      </w:r>
      <w:r w:rsidRPr="002246A5">
        <w:rPr>
          <w:rFonts w:cs="Times New Roman"/>
        </w:rPr>
        <w:t>06.10.2003 № 131-ФЗ</w:t>
      </w:r>
      <w:r w:rsidRPr="002246A5">
        <w:rPr>
          <w:rFonts w:cs="Times New Roman"/>
          <w:spacing w:val="1"/>
        </w:rPr>
        <w:t xml:space="preserve"> </w:t>
      </w:r>
      <w:r w:rsidRPr="002246A5">
        <w:rPr>
          <w:rFonts w:cs="Times New Roman"/>
        </w:rPr>
        <w:t>«Об</w:t>
      </w:r>
      <w:r w:rsidRPr="002246A5">
        <w:rPr>
          <w:rFonts w:cs="Times New Roman"/>
          <w:spacing w:val="1"/>
        </w:rPr>
        <w:t xml:space="preserve"> </w:t>
      </w:r>
      <w:r w:rsidRPr="002246A5">
        <w:rPr>
          <w:rFonts w:cs="Times New Roman"/>
        </w:rPr>
        <w:t>общих</w:t>
      </w:r>
      <w:r w:rsidRPr="002246A5">
        <w:rPr>
          <w:rFonts w:cs="Times New Roman"/>
          <w:spacing w:val="1"/>
        </w:rPr>
        <w:t xml:space="preserve"> </w:t>
      </w:r>
      <w:r w:rsidRPr="002246A5">
        <w:rPr>
          <w:rFonts w:cs="Times New Roman"/>
        </w:rPr>
        <w:t>принципах</w:t>
      </w:r>
      <w:r w:rsidRPr="002246A5">
        <w:rPr>
          <w:rFonts w:cs="Times New Roman"/>
          <w:spacing w:val="1"/>
        </w:rPr>
        <w:t xml:space="preserve"> </w:t>
      </w:r>
      <w:r w:rsidRPr="002246A5">
        <w:rPr>
          <w:rFonts w:cs="Times New Roman"/>
        </w:rPr>
        <w:t>организации</w:t>
      </w:r>
      <w:r w:rsidRPr="002246A5">
        <w:rPr>
          <w:rFonts w:cs="Times New Roman"/>
          <w:spacing w:val="1"/>
        </w:rPr>
        <w:t xml:space="preserve"> </w:t>
      </w:r>
      <w:r w:rsidRPr="002246A5">
        <w:rPr>
          <w:rFonts w:cs="Times New Roman"/>
        </w:rPr>
        <w:t>местного</w:t>
      </w:r>
      <w:r w:rsidRPr="002246A5">
        <w:rPr>
          <w:rFonts w:cs="Times New Roman"/>
          <w:spacing w:val="1"/>
        </w:rPr>
        <w:t xml:space="preserve"> </w:t>
      </w:r>
      <w:r w:rsidRPr="002246A5">
        <w:rPr>
          <w:rFonts w:cs="Times New Roman"/>
        </w:rPr>
        <w:t>самоуправления</w:t>
      </w:r>
      <w:r w:rsidRPr="002246A5">
        <w:rPr>
          <w:rFonts w:cs="Times New Roman"/>
          <w:spacing w:val="1"/>
        </w:rPr>
        <w:t xml:space="preserve"> </w:t>
      </w:r>
      <w:r w:rsidRPr="002246A5">
        <w:rPr>
          <w:rFonts w:cs="Times New Roman"/>
        </w:rPr>
        <w:t>в</w:t>
      </w:r>
      <w:r w:rsidRPr="002246A5">
        <w:rPr>
          <w:rFonts w:cs="Times New Roman"/>
          <w:spacing w:val="1"/>
        </w:rPr>
        <w:t xml:space="preserve"> </w:t>
      </w:r>
      <w:r w:rsidRPr="002246A5">
        <w:rPr>
          <w:rFonts w:cs="Times New Roman"/>
        </w:rPr>
        <w:t>Российской</w:t>
      </w:r>
      <w:r w:rsidRPr="002246A5">
        <w:rPr>
          <w:rFonts w:cs="Times New Roman"/>
          <w:spacing w:val="96"/>
        </w:rPr>
        <w:t xml:space="preserve"> </w:t>
      </w:r>
      <w:r w:rsidRPr="002246A5">
        <w:rPr>
          <w:rFonts w:cs="Times New Roman"/>
        </w:rPr>
        <w:t>Федерации»,</w:t>
      </w:r>
      <w:r w:rsidRPr="002246A5">
        <w:rPr>
          <w:rFonts w:cs="Times New Roman"/>
          <w:spacing w:val="96"/>
        </w:rPr>
        <w:t xml:space="preserve"> </w:t>
      </w:r>
      <w:r w:rsidRPr="002246A5">
        <w:rPr>
          <w:rFonts w:cs="Times New Roman"/>
        </w:rPr>
        <w:t>Постановлением</w:t>
      </w:r>
      <w:r w:rsidRPr="002246A5">
        <w:rPr>
          <w:rFonts w:cs="Times New Roman"/>
          <w:spacing w:val="96"/>
        </w:rPr>
        <w:t xml:space="preserve"> </w:t>
      </w:r>
      <w:r w:rsidRPr="002246A5">
        <w:rPr>
          <w:rFonts w:cs="Times New Roman"/>
        </w:rPr>
        <w:t>Правительства</w:t>
      </w:r>
      <w:r w:rsidRPr="002246A5">
        <w:rPr>
          <w:rFonts w:cs="Times New Roman"/>
          <w:spacing w:val="97"/>
        </w:rPr>
        <w:t xml:space="preserve"> </w:t>
      </w:r>
      <w:r w:rsidRPr="002246A5">
        <w:rPr>
          <w:rFonts w:cs="Times New Roman"/>
        </w:rPr>
        <w:t>РФ</w:t>
      </w:r>
      <w:r w:rsidRPr="002246A5">
        <w:rPr>
          <w:rFonts w:cs="Times New Roman"/>
          <w:spacing w:val="96"/>
        </w:rPr>
        <w:t xml:space="preserve"> </w:t>
      </w:r>
      <w:r w:rsidRPr="002246A5">
        <w:rPr>
          <w:rFonts w:cs="Times New Roman"/>
        </w:rPr>
        <w:t>от</w:t>
      </w:r>
      <w:r w:rsidRPr="002246A5">
        <w:rPr>
          <w:rFonts w:cs="Times New Roman"/>
          <w:spacing w:val="96"/>
        </w:rPr>
        <w:t xml:space="preserve"> </w:t>
      </w:r>
      <w:r w:rsidRPr="002246A5">
        <w:rPr>
          <w:rFonts w:cs="Times New Roman"/>
        </w:rPr>
        <w:t>03.12.2014 № 1300 «Об утверждении перечня видов объектов, размещение которых может</w:t>
      </w:r>
      <w:r w:rsidRPr="002246A5">
        <w:rPr>
          <w:rFonts w:cs="Times New Roman"/>
          <w:spacing w:val="1"/>
        </w:rPr>
        <w:t xml:space="preserve"> </w:t>
      </w:r>
      <w:r w:rsidRPr="002246A5">
        <w:rPr>
          <w:rFonts w:cs="Times New Roman"/>
        </w:rPr>
        <w:t>осуществляться</w:t>
      </w:r>
      <w:r w:rsidRPr="002246A5">
        <w:rPr>
          <w:rFonts w:cs="Times New Roman"/>
          <w:spacing w:val="1"/>
        </w:rPr>
        <w:t xml:space="preserve"> </w:t>
      </w:r>
      <w:r w:rsidRPr="002246A5">
        <w:rPr>
          <w:rFonts w:cs="Times New Roman"/>
        </w:rPr>
        <w:t>на</w:t>
      </w:r>
      <w:r w:rsidRPr="002246A5">
        <w:rPr>
          <w:rFonts w:cs="Times New Roman"/>
          <w:spacing w:val="1"/>
        </w:rPr>
        <w:t xml:space="preserve"> </w:t>
      </w:r>
      <w:r w:rsidRPr="002246A5">
        <w:rPr>
          <w:rFonts w:cs="Times New Roman"/>
        </w:rPr>
        <w:t>землях</w:t>
      </w:r>
      <w:r w:rsidRPr="002246A5">
        <w:rPr>
          <w:rFonts w:cs="Times New Roman"/>
          <w:spacing w:val="1"/>
        </w:rPr>
        <w:t xml:space="preserve"> </w:t>
      </w:r>
      <w:r w:rsidRPr="002246A5">
        <w:rPr>
          <w:rFonts w:cs="Times New Roman"/>
        </w:rPr>
        <w:t>или</w:t>
      </w:r>
      <w:r w:rsidRPr="002246A5">
        <w:rPr>
          <w:rFonts w:cs="Times New Roman"/>
          <w:spacing w:val="1"/>
        </w:rPr>
        <w:t xml:space="preserve"> </w:t>
      </w:r>
      <w:r w:rsidRPr="002246A5">
        <w:rPr>
          <w:rFonts w:cs="Times New Roman"/>
        </w:rPr>
        <w:t>земельных</w:t>
      </w:r>
      <w:r w:rsidRPr="002246A5">
        <w:rPr>
          <w:rFonts w:cs="Times New Roman"/>
          <w:spacing w:val="1"/>
        </w:rPr>
        <w:t xml:space="preserve"> </w:t>
      </w:r>
      <w:r w:rsidRPr="002246A5">
        <w:rPr>
          <w:rFonts w:cs="Times New Roman"/>
        </w:rPr>
        <w:t>участках,</w:t>
      </w:r>
      <w:r w:rsidRPr="002246A5">
        <w:rPr>
          <w:rFonts w:cs="Times New Roman"/>
          <w:spacing w:val="1"/>
        </w:rPr>
        <w:t xml:space="preserve"> </w:t>
      </w:r>
      <w:r w:rsidRPr="002246A5">
        <w:rPr>
          <w:rFonts w:cs="Times New Roman"/>
        </w:rPr>
        <w:t>находящихся</w:t>
      </w:r>
      <w:r w:rsidRPr="002246A5">
        <w:rPr>
          <w:rFonts w:cs="Times New Roman"/>
          <w:spacing w:val="1"/>
        </w:rPr>
        <w:t xml:space="preserve"> </w:t>
      </w:r>
      <w:r w:rsidRPr="002246A5">
        <w:rPr>
          <w:rFonts w:cs="Times New Roman"/>
        </w:rPr>
        <w:t>в</w:t>
      </w:r>
      <w:r w:rsidRPr="002246A5">
        <w:rPr>
          <w:rFonts w:cs="Times New Roman"/>
          <w:spacing w:val="1"/>
        </w:rPr>
        <w:t xml:space="preserve"> </w:t>
      </w:r>
      <w:r w:rsidRPr="002246A5">
        <w:rPr>
          <w:rFonts w:cs="Times New Roman"/>
        </w:rPr>
        <w:t>государственной</w:t>
      </w:r>
      <w:r w:rsidRPr="002246A5">
        <w:rPr>
          <w:rFonts w:cs="Times New Roman"/>
          <w:spacing w:val="1"/>
        </w:rPr>
        <w:t xml:space="preserve"> </w:t>
      </w:r>
      <w:r w:rsidRPr="002246A5">
        <w:rPr>
          <w:rFonts w:cs="Times New Roman"/>
        </w:rPr>
        <w:t>или</w:t>
      </w:r>
      <w:r w:rsidRPr="002246A5">
        <w:rPr>
          <w:rFonts w:cs="Times New Roman"/>
          <w:spacing w:val="1"/>
        </w:rPr>
        <w:t xml:space="preserve"> </w:t>
      </w:r>
      <w:r w:rsidRPr="002246A5">
        <w:rPr>
          <w:rFonts w:cs="Times New Roman"/>
        </w:rPr>
        <w:t>муниципальной</w:t>
      </w:r>
      <w:r w:rsidRPr="002246A5">
        <w:rPr>
          <w:rFonts w:cs="Times New Roman"/>
          <w:spacing w:val="1"/>
        </w:rPr>
        <w:t xml:space="preserve"> </w:t>
      </w:r>
      <w:r w:rsidRPr="002246A5">
        <w:rPr>
          <w:rFonts w:cs="Times New Roman"/>
        </w:rPr>
        <w:t>собственности,</w:t>
      </w:r>
      <w:r w:rsidRPr="002246A5">
        <w:rPr>
          <w:rFonts w:cs="Times New Roman"/>
          <w:spacing w:val="1"/>
        </w:rPr>
        <w:t xml:space="preserve"> </w:t>
      </w:r>
      <w:r w:rsidRPr="002246A5">
        <w:rPr>
          <w:rFonts w:cs="Times New Roman"/>
        </w:rPr>
        <w:t>без</w:t>
      </w:r>
      <w:r w:rsidRPr="002246A5">
        <w:rPr>
          <w:rFonts w:cs="Times New Roman"/>
          <w:spacing w:val="1"/>
        </w:rPr>
        <w:t xml:space="preserve"> </w:t>
      </w:r>
      <w:r w:rsidRPr="002246A5">
        <w:rPr>
          <w:rFonts w:cs="Times New Roman"/>
        </w:rPr>
        <w:t>предоставления</w:t>
      </w:r>
      <w:r w:rsidRPr="002246A5">
        <w:rPr>
          <w:rFonts w:cs="Times New Roman"/>
          <w:spacing w:val="1"/>
        </w:rPr>
        <w:t xml:space="preserve"> </w:t>
      </w:r>
      <w:r w:rsidRPr="002246A5">
        <w:rPr>
          <w:rFonts w:cs="Times New Roman"/>
        </w:rPr>
        <w:t>земельных</w:t>
      </w:r>
      <w:r w:rsidRPr="002246A5">
        <w:rPr>
          <w:rFonts w:cs="Times New Roman"/>
          <w:spacing w:val="27"/>
        </w:rPr>
        <w:t xml:space="preserve"> </w:t>
      </w:r>
      <w:r w:rsidRPr="002246A5">
        <w:rPr>
          <w:rFonts w:cs="Times New Roman"/>
        </w:rPr>
        <w:t>участков</w:t>
      </w:r>
      <w:r w:rsidRPr="002246A5">
        <w:rPr>
          <w:rFonts w:cs="Times New Roman"/>
          <w:spacing w:val="27"/>
        </w:rPr>
        <w:t xml:space="preserve"> </w:t>
      </w:r>
      <w:r w:rsidRPr="002246A5">
        <w:rPr>
          <w:rFonts w:cs="Times New Roman"/>
        </w:rPr>
        <w:t>и</w:t>
      </w:r>
      <w:r w:rsidRPr="002246A5">
        <w:rPr>
          <w:rFonts w:cs="Times New Roman"/>
          <w:spacing w:val="27"/>
        </w:rPr>
        <w:t xml:space="preserve"> </w:t>
      </w:r>
      <w:r w:rsidRPr="002246A5">
        <w:rPr>
          <w:rFonts w:cs="Times New Roman"/>
        </w:rPr>
        <w:t>установления</w:t>
      </w:r>
      <w:r w:rsidRPr="002246A5">
        <w:rPr>
          <w:rFonts w:cs="Times New Roman"/>
          <w:spacing w:val="27"/>
        </w:rPr>
        <w:t xml:space="preserve"> </w:t>
      </w:r>
      <w:r w:rsidRPr="002246A5">
        <w:rPr>
          <w:rFonts w:cs="Times New Roman"/>
        </w:rPr>
        <w:t>сервитутов»,</w:t>
      </w:r>
      <w:r w:rsidRPr="002246A5">
        <w:rPr>
          <w:rFonts w:cs="Times New Roman"/>
          <w:spacing w:val="27"/>
        </w:rPr>
        <w:t xml:space="preserve"> </w:t>
      </w:r>
      <w:r w:rsidRPr="002246A5">
        <w:rPr>
          <w:rFonts w:cs="Times New Roman"/>
        </w:rPr>
        <w:t xml:space="preserve">Уставом  </w:t>
      </w:r>
      <w:r w:rsidRPr="002246A5">
        <w:rPr>
          <w:rFonts w:cs="Times New Roman"/>
          <w:spacing w:val="27"/>
        </w:rPr>
        <w:t xml:space="preserve"> Орловского </w:t>
      </w:r>
      <w:r w:rsidRPr="002246A5">
        <w:rPr>
          <w:rFonts w:cs="Times New Roman"/>
        </w:rPr>
        <w:t>сельского</w:t>
      </w:r>
      <w:r w:rsidRPr="002246A5">
        <w:rPr>
          <w:rFonts w:cs="Times New Roman"/>
          <w:spacing w:val="51"/>
        </w:rPr>
        <w:t xml:space="preserve"> </w:t>
      </w:r>
      <w:r w:rsidRPr="002246A5">
        <w:rPr>
          <w:rFonts w:cs="Times New Roman"/>
        </w:rPr>
        <w:t>поселения</w:t>
      </w:r>
      <w:r w:rsidRPr="002246A5">
        <w:rPr>
          <w:rFonts w:cs="Times New Roman"/>
          <w:spacing w:val="52"/>
        </w:rPr>
        <w:t xml:space="preserve"> </w:t>
      </w:r>
      <w:r w:rsidRPr="002246A5">
        <w:rPr>
          <w:rFonts w:cs="Times New Roman"/>
        </w:rPr>
        <w:t>Тарского</w:t>
      </w:r>
      <w:r w:rsidRPr="002246A5">
        <w:rPr>
          <w:rFonts w:cs="Times New Roman"/>
          <w:spacing w:val="51"/>
        </w:rPr>
        <w:t xml:space="preserve"> </w:t>
      </w:r>
      <w:r w:rsidRPr="002246A5">
        <w:rPr>
          <w:rFonts w:cs="Times New Roman"/>
        </w:rPr>
        <w:t>муниципального</w:t>
      </w:r>
      <w:r w:rsidRPr="002246A5">
        <w:rPr>
          <w:rFonts w:cs="Times New Roman"/>
          <w:spacing w:val="51"/>
        </w:rPr>
        <w:t xml:space="preserve"> </w:t>
      </w:r>
      <w:r w:rsidRPr="002246A5">
        <w:rPr>
          <w:rFonts w:cs="Times New Roman"/>
        </w:rPr>
        <w:t>района,</w:t>
      </w:r>
      <w:r w:rsidRPr="002246A5">
        <w:rPr>
          <w:rFonts w:cs="Times New Roman"/>
          <w:spacing w:val="51"/>
        </w:rPr>
        <w:t xml:space="preserve"> </w:t>
      </w:r>
      <w:r w:rsidRPr="002246A5">
        <w:rPr>
          <w:rFonts w:cs="Times New Roman"/>
        </w:rPr>
        <w:t>Администрация Орловского сельского</w:t>
      </w:r>
      <w:r w:rsidRPr="002246A5">
        <w:rPr>
          <w:rFonts w:cs="Times New Roman"/>
          <w:spacing w:val="1"/>
        </w:rPr>
        <w:t xml:space="preserve"> </w:t>
      </w:r>
      <w:r w:rsidRPr="002246A5">
        <w:rPr>
          <w:rFonts w:cs="Times New Roman"/>
        </w:rPr>
        <w:t>поселения</w:t>
      </w:r>
      <w:r w:rsidRPr="002246A5">
        <w:rPr>
          <w:rFonts w:cs="Times New Roman"/>
          <w:spacing w:val="1"/>
        </w:rPr>
        <w:t xml:space="preserve"> </w:t>
      </w:r>
      <w:r w:rsidRPr="002246A5">
        <w:rPr>
          <w:rFonts w:cs="Times New Roman"/>
        </w:rPr>
        <w:t>Тарского</w:t>
      </w:r>
      <w:r w:rsidRPr="002246A5">
        <w:rPr>
          <w:rFonts w:cs="Times New Roman"/>
          <w:spacing w:val="1"/>
        </w:rPr>
        <w:t xml:space="preserve"> </w:t>
      </w:r>
      <w:r w:rsidRPr="002246A5">
        <w:rPr>
          <w:rFonts w:cs="Times New Roman"/>
        </w:rPr>
        <w:t>муниципального</w:t>
      </w:r>
      <w:r w:rsidRPr="002246A5">
        <w:rPr>
          <w:rFonts w:cs="Times New Roman"/>
          <w:spacing w:val="1"/>
        </w:rPr>
        <w:t xml:space="preserve"> </w:t>
      </w:r>
      <w:r w:rsidRPr="002246A5">
        <w:rPr>
          <w:rFonts w:cs="Times New Roman"/>
        </w:rPr>
        <w:t>района</w:t>
      </w:r>
      <w:r w:rsidRPr="002246A5">
        <w:rPr>
          <w:rFonts w:cs="Times New Roman"/>
          <w:spacing w:val="1"/>
        </w:rPr>
        <w:t xml:space="preserve"> </w:t>
      </w:r>
      <w:r w:rsidRPr="002246A5">
        <w:rPr>
          <w:rFonts w:cs="Times New Roman"/>
        </w:rPr>
        <w:t>Омской</w:t>
      </w:r>
      <w:r w:rsidRPr="002246A5">
        <w:rPr>
          <w:rFonts w:cs="Times New Roman"/>
          <w:spacing w:val="-67"/>
        </w:rPr>
        <w:t xml:space="preserve"> </w:t>
      </w:r>
      <w:r w:rsidRPr="002246A5">
        <w:rPr>
          <w:rFonts w:cs="Times New Roman"/>
        </w:rPr>
        <w:t>области ПОСТАНОВЛЯЕТ:</w:t>
      </w:r>
    </w:p>
    <w:p w:rsidR="00F955F5" w:rsidRPr="002246A5" w:rsidRDefault="00F955F5" w:rsidP="00135927">
      <w:pPr>
        <w:pStyle w:val="aa"/>
        <w:numPr>
          <w:ilvl w:val="0"/>
          <w:numId w:val="4"/>
        </w:numPr>
        <w:tabs>
          <w:tab w:val="left" w:pos="1323"/>
        </w:tabs>
        <w:adjustRightInd/>
        <w:ind w:right="164"/>
        <w:contextualSpacing w:val="0"/>
        <w:jc w:val="both"/>
        <w:rPr>
          <w:rFonts w:ascii="Times New Roman" w:hAnsi="Times New Roman" w:cs="Times New Roman"/>
        </w:rPr>
      </w:pPr>
      <w:r w:rsidRPr="002246A5">
        <w:rPr>
          <w:rFonts w:ascii="Times New Roman" w:hAnsi="Times New Roman" w:cs="Times New Roman"/>
        </w:rPr>
        <w:t>Внести в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утвержденный</w:t>
      </w:r>
    </w:p>
    <w:p w:rsidR="00F955F5" w:rsidRPr="002246A5" w:rsidRDefault="00F955F5" w:rsidP="00F955F5">
      <w:pPr>
        <w:tabs>
          <w:tab w:val="left" w:pos="1323"/>
        </w:tabs>
        <w:ind w:left="-412" w:right="164"/>
        <w:jc w:val="both"/>
        <w:rPr>
          <w:sz w:val="20"/>
          <w:szCs w:val="20"/>
        </w:rPr>
      </w:pPr>
      <w:r w:rsidRPr="002246A5">
        <w:rPr>
          <w:sz w:val="20"/>
          <w:szCs w:val="20"/>
        </w:rPr>
        <w:t xml:space="preserve"> Постановлением Администрации Орловского сельского поселения Тарского муниципального района Омской области </w:t>
      </w:r>
      <w:proofErr w:type="gramStart"/>
      <w:r w:rsidRPr="002246A5">
        <w:rPr>
          <w:sz w:val="20"/>
          <w:szCs w:val="20"/>
        </w:rPr>
        <w:t>от  23.11.2020</w:t>
      </w:r>
      <w:proofErr w:type="gramEnd"/>
      <w:r w:rsidRPr="002246A5">
        <w:rPr>
          <w:sz w:val="20"/>
          <w:szCs w:val="20"/>
        </w:rPr>
        <w:t xml:space="preserve"> № 75 следующие  изменения:</w:t>
      </w:r>
    </w:p>
    <w:p w:rsidR="00F955F5" w:rsidRPr="002246A5" w:rsidRDefault="00F955F5" w:rsidP="00F955F5">
      <w:pPr>
        <w:pStyle w:val="aa"/>
        <w:tabs>
          <w:tab w:val="left" w:pos="1090"/>
          <w:tab w:val="left" w:pos="9235"/>
        </w:tabs>
        <w:rPr>
          <w:rFonts w:ascii="Times New Roman" w:hAnsi="Times New Roman" w:cs="Times New Roman"/>
        </w:rPr>
      </w:pPr>
      <w:r w:rsidRPr="002246A5">
        <w:rPr>
          <w:rFonts w:ascii="Times New Roman" w:hAnsi="Times New Roman" w:cs="Times New Roman"/>
        </w:rPr>
        <w:t>1). Пункт 2 дополнить подпунктом 35 следующего содержания:</w:t>
      </w:r>
    </w:p>
    <w:p w:rsidR="00F955F5" w:rsidRPr="002246A5" w:rsidRDefault="00F955F5" w:rsidP="00F955F5">
      <w:pPr>
        <w:pStyle w:val="aa"/>
        <w:tabs>
          <w:tab w:val="left" w:pos="1090"/>
          <w:tab w:val="left" w:pos="9235"/>
        </w:tabs>
        <w:rPr>
          <w:rFonts w:ascii="Times New Roman" w:hAnsi="Times New Roman" w:cs="Times New Roman"/>
        </w:rPr>
      </w:pPr>
      <w:r w:rsidRPr="002246A5">
        <w:rPr>
          <w:rFonts w:ascii="Times New Roman" w:hAnsi="Times New Roman" w:cs="Times New Roman"/>
        </w:rPr>
        <w:lastRenderedPageBreak/>
        <w:t xml:space="preserve">«35. Палаточные туристско-оздоровительные лагеря, за исключением случаев их размещения на землях или земельных участках лесного фонда либо землях или земельных участках сельскохозяйственного назначения.». </w:t>
      </w:r>
    </w:p>
    <w:p w:rsidR="00F955F5" w:rsidRPr="002246A5" w:rsidRDefault="00F955F5" w:rsidP="00135927">
      <w:pPr>
        <w:pStyle w:val="aa"/>
        <w:numPr>
          <w:ilvl w:val="0"/>
          <w:numId w:val="4"/>
        </w:numPr>
        <w:tabs>
          <w:tab w:val="left" w:pos="1090"/>
          <w:tab w:val="left" w:pos="9235"/>
        </w:tabs>
        <w:adjustRightInd/>
        <w:contextualSpacing w:val="0"/>
        <w:rPr>
          <w:rFonts w:ascii="Times New Roman" w:hAnsi="Times New Roman" w:cs="Times New Roman"/>
        </w:rPr>
      </w:pPr>
      <w:r w:rsidRPr="002246A5">
        <w:rPr>
          <w:rFonts w:ascii="Times New Roman" w:hAnsi="Times New Roman" w:cs="Times New Roman"/>
        </w:rPr>
        <w:t>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F955F5" w:rsidRPr="002246A5" w:rsidRDefault="00F955F5" w:rsidP="00135927">
      <w:pPr>
        <w:pStyle w:val="aa"/>
        <w:numPr>
          <w:ilvl w:val="0"/>
          <w:numId w:val="4"/>
        </w:numPr>
        <w:tabs>
          <w:tab w:val="left" w:pos="1090"/>
          <w:tab w:val="left" w:pos="9235"/>
        </w:tabs>
        <w:adjustRightInd/>
        <w:contextualSpacing w:val="0"/>
        <w:rPr>
          <w:rFonts w:ascii="Times New Roman" w:hAnsi="Times New Roman" w:cs="Times New Roman"/>
        </w:rPr>
      </w:pPr>
      <w:r w:rsidRPr="002246A5">
        <w:rPr>
          <w:rFonts w:ascii="Times New Roman" w:hAnsi="Times New Roman" w:cs="Times New Roman"/>
        </w:rPr>
        <w:t xml:space="preserve"> Настоящее постановление вступает в силу после его официального опубликования (обнародования). </w:t>
      </w:r>
    </w:p>
    <w:p w:rsidR="00F955F5" w:rsidRPr="002246A5" w:rsidRDefault="00F955F5" w:rsidP="00135927">
      <w:pPr>
        <w:pStyle w:val="aa"/>
        <w:numPr>
          <w:ilvl w:val="0"/>
          <w:numId w:val="4"/>
        </w:numPr>
        <w:tabs>
          <w:tab w:val="left" w:pos="1090"/>
          <w:tab w:val="left" w:pos="9235"/>
        </w:tabs>
        <w:adjustRightInd/>
        <w:contextualSpacing w:val="0"/>
        <w:rPr>
          <w:rFonts w:ascii="Times New Roman" w:hAnsi="Times New Roman" w:cs="Times New Roman"/>
        </w:rPr>
      </w:pPr>
      <w:r w:rsidRPr="002246A5">
        <w:rPr>
          <w:rFonts w:ascii="Times New Roman" w:hAnsi="Times New Roman" w:cs="Times New Roman"/>
        </w:rPr>
        <w:t xml:space="preserve"> Контроль исполнения настоящего постановления оставляю за собой.</w:t>
      </w:r>
    </w:p>
    <w:p w:rsidR="00F955F5" w:rsidRPr="002246A5" w:rsidRDefault="00F955F5" w:rsidP="00F955F5">
      <w:pPr>
        <w:tabs>
          <w:tab w:val="left" w:pos="1090"/>
          <w:tab w:val="left" w:pos="9235"/>
        </w:tabs>
        <w:rPr>
          <w:sz w:val="20"/>
          <w:szCs w:val="20"/>
        </w:rPr>
      </w:pPr>
    </w:p>
    <w:p w:rsidR="00F955F5" w:rsidRPr="002246A5" w:rsidRDefault="00F955F5" w:rsidP="00F955F5">
      <w:pPr>
        <w:tabs>
          <w:tab w:val="left" w:pos="1090"/>
          <w:tab w:val="left" w:pos="9235"/>
        </w:tabs>
        <w:rPr>
          <w:sz w:val="20"/>
          <w:szCs w:val="20"/>
        </w:rPr>
      </w:pPr>
    </w:p>
    <w:p w:rsidR="00F955F5" w:rsidRPr="002246A5" w:rsidRDefault="00F955F5" w:rsidP="00F955F5">
      <w:pPr>
        <w:tabs>
          <w:tab w:val="left" w:pos="1090"/>
          <w:tab w:val="left" w:pos="9235"/>
        </w:tabs>
        <w:rPr>
          <w:sz w:val="20"/>
          <w:szCs w:val="20"/>
        </w:rPr>
        <w:sectPr w:rsidR="00F955F5" w:rsidRPr="002246A5" w:rsidSect="00F955F5">
          <w:pgSz w:w="16840" w:h="11910" w:orient="landscape"/>
          <w:pgMar w:top="1600" w:right="1040" w:bottom="400" w:left="280" w:header="720" w:footer="720" w:gutter="0"/>
          <w:cols w:space="720"/>
          <w:docGrid w:linePitch="490"/>
        </w:sectPr>
      </w:pPr>
      <w:r w:rsidRPr="002246A5">
        <w:rPr>
          <w:sz w:val="20"/>
          <w:szCs w:val="20"/>
        </w:rPr>
        <w:t xml:space="preserve">Глава Орловского сельского поселения                                            А.В. Губкин </w:t>
      </w:r>
      <w:r w:rsidRPr="002246A5">
        <w:rPr>
          <w:sz w:val="20"/>
          <w:szCs w:val="20"/>
        </w:rPr>
        <w:tab/>
        <w:t xml:space="preserve">                                                  </w:t>
      </w:r>
    </w:p>
    <w:p w:rsidR="00F955F5" w:rsidRPr="002246A5" w:rsidRDefault="00F955F5" w:rsidP="00F955F5">
      <w:pPr>
        <w:pStyle w:val="af2"/>
        <w:tabs>
          <w:tab w:val="left" w:pos="2473"/>
          <w:tab w:val="left" w:pos="5382"/>
        </w:tabs>
        <w:ind w:right="504"/>
        <w:rPr>
          <w:rFonts w:cs="Times New Roman"/>
        </w:rPr>
      </w:pPr>
    </w:p>
    <w:p w:rsidR="004C481E" w:rsidRPr="002246A5" w:rsidRDefault="004C481E" w:rsidP="004C481E">
      <w:pPr>
        <w:pStyle w:val="af2"/>
        <w:tabs>
          <w:tab w:val="left" w:pos="2473"/>
          <w:tab w:val="left" w:pos="5382"/>
        </w:tabs>
        <w:spacing w:after="0"/>
        <w:jc w:val="center"/>
        <w:rPr>
          <w:rFonts w:cs="Times New Roman"/>
        </w:rPr>
      </w:pPr>
      <w:r w:rsidRPr="002246A5">
        <w:rPr>
          <w:rFonts w:cs="Times New Roman"/>
        </w:rPr>
        <w:t>АДМИНИСТРАЦИЯ ОРЛОВСКОГО СЕЛЬСКОГО ПОСЕЛЕНИЯ</w:t>
      </w:r>
    </w:p>
    <w:p w:rsidR="004C481E" w:rsidRPr="002246A5" w:rsidRDefault="004C481E" w:rsidP="004C481E">
      <w:pPr>
        <w:pStyle w:val="af2"/>
        <w:tabs>
          <w:tab w:val="left" w:pos="2473"/>
          <w:tab w:val="left" w:pos="5382"/>
        </w:tabs>
        <w:spacing w:after="0"/>
        <w:jc w:val="center"/>
        <w:rPr>
          <w:rFonts w:cs="Times New Roman"/>
        </w:rPr>
      </w:pPr>
      <w:r w:rsidRPr="002246A5">
        <w:rPr>
          <w:rFonts w:cs="Times New Roman"/>
        </w:rPr>
        <w:t xml:space="preserve"> ТАРСКОГО МУНИЦИПАЛЬНОГО РАЙОНА</w:t>
      </w:r>
      <w:r w:rsidRPr="002246A5">
        <w:rPr>
          <w:rFonts w:cs="Times New Roman"/>
          <w:spacing w:val="-67"/>
        </w:rPr>
        <w:t xml:space="preserve">                              </w:t>
      </w:r>
      <w:r w:rsidRPr="002246A5">
        <w:rPr>
          <w:rFonts w:cs="Times New Roman"/>
        </w:rPr>
        <w:t>ОМСКОЙ</w:t>
      </w:r>
      <w:r w:rsidRPr="002246A5">
        <w:rPr>
          <w:rFonts w:cs="Times New Roman"/>
          <w:spacing w:val="-1"/>
        </w:rPr>
        <w:t xml:space="preserve"> </w:t>
      </w:r>
      <w:r w:rsidRPr="002246A5">
        <w:rPr>
          <w:rFonts w:cs="Times New Roman"/>
        </w:rPr>
        <w:t>ОБЛАСТИ</w:t>
      </w:r>
    </w:p>
    <w:p w:rsidR="004C481E" w:rsidRPr="002246A5" w:rsidRDefault="004C481E" w:rsidP="004C481E">
      <w:pPr>
        <w:pStyle w:val="af2"/>
        <w:tabs>
          <w:tab w:val="left" w:pos="2473"/>
          <w:tab w:val="left" w:pos="5382"/>
        </w:tabs>
        <w:spacing w:after="0"/>
        <w:jc w:val="center"/>
        <w:rPr>
          <w:rFonts w:cs="Times New Roman"/>
        </w:rPr>
      </w:pPr>
    </w:p>
    <w:p w:rsidR="004C481E" w:rsidRPr="002246A5" w:rsidRDefault="004C481E" w:rsidP="004C481E">
      <w:pPr>
        <w:pStyle w:val="af2"/>
        <w:ind w:left="440" w:right="504"/>
        <w:jc w:val="center"/>
        <w:rPr>
          <w:rFonts w:cs="Times New Roman"/>
        </w:rPr>
      </w:pPr>
      <w:r w:rsidRPr="002246A5">
        <w:rPr>
          <w:rFonts w:cs="Times New Roman"/>
        </w:rPr>
        <w:t>ПОСТАНОВЛЕНИЕ</w:t>
      </w:r>
    </w:p>
    <w:p w:rsidR="004C481E" w:rsidRPr="002246A5" w:rsidRDefault="004C481E" w:rsidP="004C481E">
      <w:pPr>
        <w:pStyle w:val="af2"/>
        <w:tabs>
          <w:tab w:val="left" w:pos="1565"/>
          <w:tab w:val="left" w:pos="2984"/>
        </w:tabs>
        <w:spacing w:before="89"/>
        <w:jc w:val="center"/>
        <w:rPr>
          <w:rFonts w:cs="Times New Roman"/>
        </w:rPr>
      </w:pPr>
      <w:r w:rsidRPr="002246A5">
        <w:rPr>
          <w:rFonts w:cs="Times New Roman"/>
        </w:rPr>
        <w:t>28 июня 2024 года</w:t>
      </w:r>
      <w:r w:rsidRPr="002246A5">
        <w:rPr>
          <w:rFonts w:cs="Times New Roman"/>
          <w:spacing w:val="-2"/>
        </w:rPr>
        <w:t xml:space="preserve">                                                                                   </w:t>
      </w:r>
      <w:r w:rsidRPr="002246A5">
        <w:rPr>
          <w:rFonts w:cs="Times New Roman"/>
        </w:rPr>
        <w:t>№ 39</w:t>
      </w:r>
    </w:p>
    <w:p w:rsidR="004C481E" w:rsidRPr="002246A5" w:rsidRDefault="004C481E" w:rsidP="004C481E">
      <w:pPr>
        <w:pStyle w:val="af2"/>
        <w:tabs>
          <w:tab w:val="left" w:pos="1565"/>
          <w:tab w:val="left" w:pos="2984"/>
        </w:tabs>
        <w:spacing w:before="89"/>
        <w:jc w:val="center"/>
        <w:rPr>
          <w:rFonts w:cs="Times New Roman"/>
        </w:rPr>
      </w:pPr>
      <w:r w:rsidRPr="002246A5">
        <w:rPr>
          <w:rFonts w:cs="Times New Roman"/>
        </w:rPr>
        <w:t>с. Орлово</w:t>
      </w:r>
    </w:p>
    <w:p w:rsidR="004C481E" w:rsidRPr="002246A5" w:rsidRDefault="004C481E" w:rsidP="004C481E">
      <w:pPr>
        <w:spacing w:line="20" w:lineRule="exact"/>
        <w:ind w:left="6949"/>
        <w:rPr>
          <w:sz w:val="20"/>
          <w:szCs w:val="20"/>
        </w:rPr>
      </w:pPr>
    </w:p>
    <w:p w:rsidR="004C481E" w:rsidRPr="002246A5" w:rsidRDefault="004C481E" w:rsidP="004C481E">
      <w:pPr>
        <w:spacing w:before="279"/>
        <w:ind w:left="321" w:right="184" w:firstLine="608"/>
        <w:rPr>
          <w:sz w:val="20"/>
          <w:szCs w:val="20"/>
        </w:rPr>
      </w:pPr>
      <w:r w:rsidRPr="002246A5">
        <w:rPr>
          <w:sz w:val="20"/>
          <w:szCs w:val="20"/>
        </w:rPr>
        <w:t>«О</w:t>
      </w:r>
      <w:r w:rsidRPr="002246A5">
        <w:rPr>
          <w:spacing w:val="-6"/>
          <w:sz w:val="20"/>
          <w:szCs w:val="20"/>
        </w:rPr>
        <w:t xml:space="preserve"> </w:t>
      </w:r>
      <w:r w:rsidRPr="002246A5">
        <w:rPr>
          <w:sz w:val="20"/>
          <w:szCs w:val="20"/>
        </w:rPr>
        <w:t>внесении</w:t>
      </w:r>
      <w:r w:rsidRPr="002246A5">
        <w:rPr>
          <w:spacing w:val="-6"/>
          <w:sz w:val="20"/>
          <w:szCs w:val="20"/>
        </w:rPr>
        <w:t xml:space="preserve"> </w:t>
      </w:r>
      <w:r w:rsidRPr="002246A5">
        <w:rPr>
          <w:sz w:val="20"/>
          <w:szCs w:val="20"/>
        </w:rPr>
        <w:t>изменений</w:t>
      </w:r>
      <w:r w:rsidRPr="002246A5">
        <w:rPr>
          <w:spacing w:val="-6"/>
          <w:sz w:val="20"/>
          <w:szCs w:val="20"/>
        </w:rPr>
        <w:t xml:space="preserve"> </w:t>
      </w:r>
      <w:r w:rsidRPr="002246A5">
        <w:rPr>
          <w:sz w:val="20"/>
          <w:szCs w:val="20"/>
        </w:rPr>
        <w:t>в</w:t>
      </w:r>
      <w:r w:rsidRPr="002246A5">
        <w:rPr>
          <w:spacing w:val="-6"/>
          <w:sz w:val="20"/>
          <w:szCs w:val="20"/>
        </w:rPr>
        <w:t xml:space="preserve"> </w:t>
      </w:r>
      <w:r w:rsidRPr="002246A5">
        <w:rPr>
          <w:sz w:val="20"/>
          <w:szCs w:val="20"/>
        </w:rPr>
        <w:t>административный</w:t>
      </w:r>
      <w:r w:rsidRPr="002246A5">
        <w:rPr>
          <w:spacing w:val="-6"/>
          <w:sz w:val="20"/>
          <w:szCs w:val="20"/>
        </w:rPr>
        <w:t xml:space="preserve"> </w:t>
      </w:r>
      <w:r w:rsidRPr="002246A5">
        <w:rPr>
          <w:sz w:val="20"/>
          <w:szCs w:val="20"/>
        </w:rPr>
        <w:t>регламент</w:t>
      </w:r>
      <w:r w:rsidRPr="002246A5">
        <w:rPr>
          <w:spacing w:val="-6"/>
          <w:sz w:val="20"/>
          <w:szCs w:val="20"/>
        </w:rPr>
        <w:t xml:space="preserve"> </w:t>
      </w:r>
      <w:r w:rsidRPr="002246A5">
        <w:rPr>
          <w:sz w:val="20"/>
          <w:szCs w:val="20"/>
        </w:rPr>
        <w:t>предоставления муниципальной услуги «Совершение нотариальных действий на территории</w:t>
      </w:r>
    </w:p>
    <w:p w:rsidR="004C481E" w:rsidRPr="002246A5" w:rsidRDefault="004C481E" w:rsidP="004C481E">
      <w:pPr>
        <w:tabs>
          <w:tab w:val="left" w:pos="1765"/>
          <w:tab w:val="left" w:pos="4251"/>
          <w:tab w:val="left" w:pos="6612"/>
        </w:tabs>
        <w:ind w:left="645" w:right="730"/>
        <w:jc w:val="center"/>
        <w:rPr>
          <w:sz w:val="20"/>
          <w:szCs w:val="20"/>
        </w:rPr>
      </w:pPr>
      <w:r w:rsidRPr="002246A5">
        <w:rPr>
          <w:sz w:val="20"/>
          <w:szCs w:val="20"/>
        </w:rPr>
        <w:t>Орловского сельского поселения Тарского муниципального</w:t>
      </w:r>
      <w:r w:rsidRPr="002246A5">
        <w:rPr>
          <w:spacing w:val="-15"/>
          <w:sz w:val="20"/>
          <w:szCs w:val="20"/>
        </w:rPr>
        <w:t xml:space="preserve"> </w:t>
      </w:r>
      <w:r w:rsidRPr="002246A5">
        <w:rPr>
          <w:sz w:val="20"/>
          <w:szCs w:val="20"/>
        </w:rPr>
        <w:t>района»,</w:t>
      </w:r>
      <w:r w:rsidRPr="002246A5">
        <w:rPr>
          <w:spacing w:val="-15"/>
          <w:sz w:val="20"/>
          <w:szCs w:val="20"/>
        </w:rPr>
        <w:t xml:space="preserve"> </w:t>
      </w:r>
      <w:r w:rsidRPr="002246A5">
        <w:rPr>
          <w:sz w:val="20"/>
          <w:szCs w:val="20"/>
        </w:rPr>
        <w:t>утвержденный постановлением администрации Орловского сельского</w:t>
      </w:r>
      <w:r w:rsidRPr="002246A5">
        <w:rPr>
          <w:sz w:val="20"/>
          <w:szCs w:val="20"/>
          <w:u w:val="single"/>
        </w:rPr>
        <w:t xml:space="preserve"> </w:t>
      </w:r>
      <w:r w:rsidRPr="002246A5">
        <w:rPr>
          <w:spacing w:val="-2"/>
          <w:sz w:val="20"/>
          <w:szCs w:val="20"/>
        </w:rPr>
        <w:t>поселения</w:t>
      </w:r>
      <w:r w:rsidRPr="002246A5">
        <w:rPr>
          <w:sz w:val="20"/>
          <w:szCs w:val="20"/>
        </w:rPr>
        <w:t xml:space="preserve"> Тарского муниципального района Омской области № 10 от 23.03.2012</w:t>
      </w:r>
      <w:r w:rsidRPr="002246A5">
        <w:rPr>
          <w:spacing w:val="-10"/>
          <w:sz w:val="20"/>
          <w:szCs w:val="20"/>
        </w:rPr>
        <w:t>»</w:t>
      </w:r>
    </w:p>
    <w:p w:rsidR="004C481E" w:rsidRPr="002246A5" w:rsidRDefault="004C481E" w:rsidP="004C481E">
      <w:pPr>
        <w:spacing w:before="299"/>
        <w:ind w:left="101" w:right="184" w:firstLine="709"/>
        <w:jc w:val="both"/>
        <w:rPr>
          <w:sz w:val="20"/>
          <w:szCs w:val="20"/>
        </w:rPr>
      </w:pPr>
      <w:r w:rsidRPr="002246A5">
        <w:rPr>
          <w:sz w:val="20"/>
          <w:szCs w:val="20"/>
        </w:rPr>
        <w:t>В соответствии с Федеральным законом от 06.10.2003 № 131-ФЗ «Об общих принципах организации местного самоуправления в Российской Федерации», Основами законодательства Российской Федерации о нотариате, утвержденными</w:t>
      </w:r>
      <w:r w:rsidRPr="002246A5">
        <w:rPr>
          <w:spacing w:val="13"/>
          <w:sz w:val="20"/>
          <w:szCs w:val="20"/>
        </w:rPr>
        <w:t xml:space="preserve"> </w:t>
      </w:r>
      <w:r w:rsidRPr="002246A5">
        <w:rPr>
          <w:sz w:val="20"/>
          <w:szCs w:val="20"/>
        </w:rPr>
        <w:t>постановлением</w:t>
      </w:r>
      <w:r w:rsidRPr="002246A5">
        <w:rPr>
          <w:spacing w:val="14"/>
          <w:sz w:val="20"/>
          <w:szCs w:val="20"/>
        </w:rPr>
        <w:t xml:space="preserve"> </w:t>
      </w:r>
      <w:r w:rsidRPr="002246A5">
        <w:rPr>
          <w:sz w:val="20"/>
          <w:szCs w:val="20"/>
        </w:rPr>
        <w:t>Верховного</w:t>
      </w:r>
      <w:r w:rsidRPr="002246A5">
        <w:rPr>
          <w:spacing w:val="15"/>
          <w:sz w:val="20"/>
          <w:szCs w:val="20"/>
        </w:rPr>
        <w:t xml:space="preserve"> </w:t>
      </w:r>
      <w:r w:rsidRPr="002246A5">
        <w:rPr>
          <w:sz w:val="20"/>
          <w:szCs w:val="20"/>
        </w:rPr>
        <w:t>Совета</w:t>
      </w:r>
      <w:r w:rsidRPr="002246A5">
        <w:rPr>
          <w:spacing w:val="15"/>
          <w:sz w:val="20"/>
          <w:szCs w:val="20"/>
        </w:rPr>
        <w:t xml:space="preserve"> </w:t>
      </w:r>
      <w:r w:rsidRPr="002246A5">
        <w:rPr>
          <w:sz w:val="20"/>
          <w:szCs w:val="20"/>
        </w:rPr>
        <w:t>Российской</w:t>
      </w:r>
      <w:r w:rsidRPr="002246A5">
        <w:rPr>
          <w:spacing w:val="15"/>
          <w:sz w:val="20"/>
          <w:szCs w:val="20"/>
        </w:rPr>
        <w:t xml:space="preserve"> </w:t>
      </w:r>
      <w:r w:rsidRPr="002246A5">
        <w:rPr>
          <w:sz w:val="20"/>
          <w:szCs w:val="20"/>
        </w:rPr>
        <w:t>Федерации</w:t>
      </w:r>
      <w:r w:rsidRPr="002246A5">
        <w:rPr>
          <w:spacing w:val="16"/>
          <w:sz w:val="20"/>
          <w:szCs w:val="20"/>
        </w:rPr>
        <w:t xml:space="preserve"> </w:t>
      </w:r>
      <w:r w:rsidRPr="002246A5">
        <w:rPr>
          <w:spacing w:val="-5"/>
          <w:sz w:val="20"/>
          <w:szCs w:val="20"/>
        </w:rPr>
        <w:t>от</w:t>
      </w:r>
    </w:p>
    <w:p w:rsidR="004C481E" w:rsidRPr="002246A5" w:rsidRDefault="004C481E" w:rsidP="004C481E">
      <w:pPr>
        <w:tabs>
          <w:tab w:val="left" w:pos="8198"/>
        </w:tabs>
        <w:ind w:left="101"/>
        <w:jc w:val="both"/>
        <w:rPr>
          <w:sz w:val="20"/>
          <w:szCs w:val="20"/>
        </w:rPr>
      </w:pPr>
      <w:r w:rsidRPr="002246A5">
        <w:rPr>
          <w:sz w:val="20"/>
          <w:szCs w:val="20"/>
        </w:rPr>
        <w:t>11</w:t>
      </w:r>
      <w:r w:rsidRPr="002246A5">
        <w:rPr>
          <w:spacing w:val="80"/>
          <w:w w:val="150"/>
          <w:sz w:val="20"/>
          <w:szCs w:val="20"/>
        </w:rPr>
        <w:t xml:space="preserve"> </w:t>
      </w:r>
      <w:r w:rsidRPr="002246A5">
        <w:rPr>
          <w:sz w:val="20"/>
          <w:szCs w:val="20"/>
        </w:rPr>
        <w:t>февраля</w:t>
      </w:r>
      <w:r w:rsidRPr="002246A5">
        <w:rPr>
          <w:spacing w:val="80"/>
          <w:w w:val="150"/>
          <w:sz w:val="20"/>
          <w:szCs w:val="20"/>
        </w:rPr>
        <w:t xml:space="preserve"> </w:t>
      </w:r>
      <w:r w:rsidRPr="002246A5">
        <w:rPr>
          <w:sz w:val="20"/>
          <w:szCs w:val="20"/>
        </w:rPr>
        <w:t>1993</w:t>
      </w:r>
      <w:r w:rsidRPr="002246A5">
        <w:rPr>
          <w:spacing w:val="80"/>
          <w:w w:val="150"/>
          <w:sz w:val="20"/>
          <w:szCs w:val="20"/>
        </w:rPr>
        <w:t xml:space="preserve"> </w:t>
      </w:r>
      <w:r w:rsidRPr="002246A5">
        <w:rPr>
          <w:sz w:val="20"/>
          <w:szCs w:val="20"/>
        </w:rPr>
        <w:t>года</w:t>
      </w:r>
      <w:r w:rsidRPr="002246A5">
        <w:rPr>
          <w:spacing w:val="80"/>
          <w:w w:val="150"/>
          <w:sz w:val="20"/>
          <w:szCs w:val="20"/>
        </w:rPr>
        <w:t xml:space="preserve"> </w:t>
      </w:r>
      <w:r w:rsidRPr="002246A5">
        <w:rPr>
          <w:sz w:val="20"/>
          <w:szCs w:val="20"/>
        </w:rPr>
        <w:t>№</w:t>
      </w:r>
      <w:r w:rsidRPr="002246A5">
        <w:rPr>
          <w:spacing w:val="80"/>
          <w:w w:val="150"/>
          <w:sz w:val="20"/>
          <w:szCs w:val="20"/>
        </w:rPr>
        <w:t xml:space="preserve"> </w:t>
      </w:r>
      <w:r w:rsidRPr="002246A5">
        <w:rPr>
          <w:sz w:val="20"/>
          <w:szCs w:val="20"/>
        </w:rPr>
        <w:t>4462-I,</w:t>
      </w:r>
      <w:r w:rsidRPr="002246A5">
        <w:rPr>
          <w:spacing w:val="80"/>
          <w:w w:val="150"/>
          <w:sz w:val="20"/>
          <w:szCs w:val="20"/>
        </w:rPr>
        <w:t xml:space="preserve"> </w:t>
      </w:r>
      <w:r w:rsidRPr="002246A5">
        <w:rPr>
          <w:sz w:val="20"/>
          <w:szCs w:val="20"/>
        </w:rPr>
        <w:t>Уставом</w:t>
      </w:r>
      <w:r w:rsidRPr="002246A5">
        <w:rPr>
          <w:spacing w:val="303"/>
          <w:sz w:val="20"/>
          <w:szCs w:val="20"/>
        </w:rPr>
        <w:t xml:space="preserve"> </w:t>
      </w:r>
      <w:r w:rsidRPr="002246A5">
        <w:rPr>
          <w:spacing w:val="40"/>
          <w:sz w:val="20"/>
          <w:szCs w:val="20"/>
        </w:rPr>
        <w:t xml:space="preserve">Орловского сельского </w:t>
      </w:r>
      <w:r w:rsidRPr="002246A5">
        <w:rPr>
          <w:sz w:val="20"/>
          <w:szCs w:val="20"/>
        </w:rPr>
        <w:t>поселения Тарского муниципального</w:t>
      </w:r>
      <w:r w:rsidRPr="002246A5">
        <w:rPr>
          <w:spacing w:val="40"/>
          <w:sz w:val="20"/>
          <w:szCs w:val="20"/>
        </w:rPr>
        <w:t xml:space="preserve"> </w:t>
      </w:r>
      <w:r w:rsidRPr="002246A5">
        <w:rPr>
          <w:sz w:val="20"/>
          <w:szCs w:val="20"/>
        </w:rPr>
        <w:t>района</w:t>
      </w:r>
      <w:r w:rsidRPr="002246A5">
        <w:rPr>
          <w:spacing w:val="40"/>
          <w:sz w:val="20"/>
          <w:szCs w:val="20"/>
        </w:rPr>
        <w:t xml:space="preserve"> </w:t>
      </w:r>
      <w:r w:rsidRPr="002246A5">
        <w:rPr>
          <w:sz w:val="20"/>
          <w:szCs w:val="20"/>
        </w:rPr>
        <w:t>Омской</w:t>
      </w:r>
      <w:r w:rsidRPr="002246A5">
        <w:rPr>
          <w:spacing w:val="40"/>
          <w:sz w:val="20"/>
          <w:szCs w:val="20"/>
        </w:rPr>
        <w:t xml:space="preserve"> </w:t>
      </w:r>
      <w:r w:rsidRPr="002246A5">
        <w:rPr>
          <w:sz w:val="20"/>
          <w:szCs w:val="20"/>
        </w:rPr>
        <w:t>области,</w:t>
      </w:r>
      <w:r w:rsidRPr="002246A5">
        <w:rPr>
          <w:spacing w:val="40"/>
          <w:sz w:val="20"/>
          <w:szCs w:val="20"/>
        </w:rPr>
        <w:t xml:space="preserve"> </w:t>
      </w:r>
      <w:r w:rsidRPr="002246A5">
        <w:rPr>
          <w:sz w:val="20"/>
          <w:szCs w:val="20"/>
        </w:rPr>
        <w:t>администрация</w:t>
      </w:r>
      <w:r w:rsidRPr="002246A5">
        <w:rPr>
          <w:spacing w:val="144"/>
          <w:sz w:val="20"/>
          <w:szCs w:val="20"/>
        </w:rPr>
        <w:t xml:space="preserve"> </w:t>
      </w:r>
      <w:r w:rsidRPr="002246A5">
        <w:rPr>
          <w:sz w:val="20"/>
          <w:szCs w:val="20"/>
        </w:rPr>
        <w:t>Орловского сельского поселения Тарского муниципального</w:t>
      </w:r>
      <w:r w:rsidRPr="002246A5">
        <w:rPr>
          <w:spacing w:val="-7"/>
          <w:sz w:val="20"/>
          <w:szCs w:val="20"/>
        </w:rPr>
        <w:t xml:space="preserve"> </w:t>
      </w:r>
      <w:r w:rsidRPr="002246A5">
        <w:rPr>
          <w:sz w:val="20"/>
          <w:szCs w:val="20"/>
        </w:rPr>
        <w:t>района</w:t>
      </w:r>
      <w:r w:rsidRPr="002246A5">
        <w:rPr>
          <w:spacing w:val="-5"/>
          <w:sz w:val="20"/>
          <w:szCs w:val="20"/>
        </w:rPr>
        <w:t xml:space="preserve"> </w:t>
      </w:r>
      <w:r w:rsidRPr="002246A5">
        <w:rPr>
          <w:sz w:val="20"/>
          <w:szCs w:val="20"/>
        </w:rPr>
        <w:t>Омской</w:t>
      </w:r>
      <w:r w:rsidRPr="002246A5">
        <w:rPr>
          <w:spacing w:val="-4"/>
          <w:sz w:val="20"/>
          <w:szCs w:val="20"/>
        </w:rPr>
        <w:t xml:space="preserve"> </w:t>
      </w:r>
      <w:r w:rsidRPr="002246A5">
        <w:rPr>
          <w:spacing w:val="-2"/>
          <w:sz w:val="20"/>
          <w:szCs w:val="20"/>
        </w:rPr>
        <w:t>области ПОСТАНОВЛЯЕТ:</w:t>
      </w:r>
    </w:p>
    <w:p w:rsidR="004C481E" w:rsidRPr="002246A5" w:rsidRDefault="004C481E" w:rsidP="004C481E">
      <w:pPr>
        <w:rPr>
          <w:sz w:val="20"/>
          <w:szCs w:val="20"/>
        </w:rPr>
      </w:pPr>
    </w:p>
    <w:p w:rsidR="004C481E" w:rsidRPr="002246A5" w:rsidRDefault="004C481E" w:rsidP="00135927">
      <w:pPr>
        <w:widowControl w:val="0"/>
        <w:numPr>
          <w:ilvl w:val="0"/>
          <w:numId w:val="6"/>
        </w:numPr>
        <w:tabs>
          <w:tab w:val="left" w:pos="1334"/>
          <w:tab w:val="left" w:pos="1836"/>
          <w:tab w:val="left" w:pos="2849"/>
          <w:tab w:val="left" w:pos="3444"/>
          <w:tab w:val="left" w:pos="6190"/>
          <w:tab w:val="left" w:pos="7846"/>
        </w:tabs>
        <w:autoSpaceDE w:val="0"/>
        <w:autoSpaceDN w:val="0"/>
        <w:ind w:right="184" w:firstLine="709"/>
        <w:rPr>
          <w:sz w:val="20"/>
          <w:szCs w:val="20"/>
        </w:rPr>
      </w:pPr>
      <w:r w:rsidRPr="002246A5">
        <w:rPr>
          <w:spacing w:val="-10"/>
          <w:sz w:val="20"/>
          <w:szCs w:val="20"/>
        </w:rPr>
        <w:t>В</w:t>
      </w:r>
      <w:r w:rsidRPr="002246A5">
        <w:rPr>
          <w:sz w:val="20"/>
          <w:szCs w:val="20"/>
        </w:rPr>
        <w:tab/>
      </w:r>
      <w:r w:rsidRPr="002246A5">
        <w:rPr>
          <w:spacing w:val="-2"/>
          <w:sz w:val="20"/>
          <w:szCs w:val="20"/>
        </w:rPr>
        <w:t>пункт</w:t>
      </w:r>
      <w:r w:rsidRPr="002246A5">
        <w:rPr>
          <w:sz w:val="20"/>
          <w:szCs w:val="20"/>
        </w:rPr>
        <w:tab/>
      </w:r>
      <w:r w:rsidRPr="002246A5">
        <w:rPr>
          <w:spacing w:val="-6"/>
          <w:sz w:val="20"/>
          <w:szCs w:val="20"/>
        </w:rPr>
        <w:t>18</w:t>
      </w:r>
      <w:r w:rsidRPr="002246A5">
        <w:rPr>
          <w:sz w:val="20"/>
          <w:szCs w:val="20"/>
        </w:rPr>
        <w:tab/>
      </w:r>
      <w:r w:rsidRPr="002246A5">
        <w:rPr>
          <w:spacing w:val="-2"/>
          <w:sz w:val="20"/>
          <w:szCs w:val="20"/>
        </w:rPr>
        <w:t>Административного</w:t>
      </w:r>
      <w:r w:rsidRPr="002246A5">
        <w:rPr>
          <w:sz w:val="20"/>
          <w:szCs w:val="20"/>
        </w:rPr>
        <w:tab/>
      </w:r>
      <w:r w:rsidRPr="002246A5">
        <w:rPr>
          <w:spacing w:val="-2"/>
          <w:sz w:val="20"/>
          <w:szCs w:val="20"/>
        </w:rPr>
        <w:t>регламента</w:t>
      </w:r>
      <w:r w:rsidRPr="002246A5">
        <w:rPr>
          <w:sz w:val="20"/>
          <w:szCs w:val="20"/>
        </w:rPr>
        <w:tab/>
      </w:r>
      <w:r w:rsidRPr="002246A5">
        <w:rPr>
          <w:spacing w:val="-2"/>
          <w:sz w:val="20"/>
          <w:szCs w:val="20"/>
        </w:rPr>
        <w:t xml:space="preserve">предоставления </w:t>
      </w:r>
      <w:r w:rsidRPr="002246A5">
        <w:rPr>
          <w:sz w:val="20"/>
          <w:szCs w:val="20"/>
        </w:rPr>
        <w:t>муниципальной</w:t>
      </w:r>
      <w:r w:rsidRPr="002246A5">
        <w:rPr>
          <w:spacing w:val="69"/>
          <w:sz w:val="20"/>
          <w:szCs w:val="20"/>
        </w:rPr>
        <w:t xml:space="preserve"> </w:t>
      </w:r>
      <w:r w:rsidRPr="002246A5">
        <w:rPr>
          <w:sz w:val="20"/>
          <w:szCs w:val="20"/>
        </w:rPr>
        <w:t>услуги</w:t>
      </w:r>
      <w:r w:rsidRPr="002246A5">
        <w:rPr>
          <w:spacing w:val="69"/>
          <w:sz w:val="20"/>
          <w:szCs w:val="20"/>
        </w:rPr>
        <w:t xml:space="preserve"> </w:t>
      </w:r>
      <w:r w:rsidRPr="002246A5">
        <w:rPr>
          <w:sz w:val="20"/>
          <w:szCs w:val="20"/>
        </w:rPr>
        <w:t>«Совершение</w:t>
      </w:r>
      <w:r w:rsidRPr="002246A5">
        <w:rPr>
          <w:spacing w:val="70"/>
          <w:sz w:val="20"/>
          <w:szCs w:val="20"/>
        </w:rPr>
        <w:t xml:space="preserve"> </w:t>
      </w:r>
      <w:r w:rsidRPr="002246A5">
        <w:rPr>
          <w:sz w:val="20"/>
          <w:szCs w:val="20"/>
        </w:rPr>
        <w:t>нотариальных</w:t>
      </w:r>
      <w:r w:rsidRPr="002246A5">
        <w:rPr>
          <w:spacing w:val="69"/>
          <w:sz w:val="20"/>
          <w:szCs w:val="20"/>
        </w:rPr>
        <w:t xml:space="preserve"> </w:t>
      </w:r>
      <w:r w:rsidRPr="002246A5">
        <w:rPr>
          <w:sz w:val="20"/>
          <w:szCs w:val="20"/>
        </w:rPr>
        <w:t>действий</w:t>
      </w:r>
      <w:r w:rsidRPr="002246A5">
        <w:rPr>
          <w:spacing w:val="69"/>
          <w:sz w:val="20"/>
          <w:szCs w:val="20"/>
        </w:rPr>
        <w:t xml:space="preserve"> </w:t>
      </w:r>
      <w:r w:rsidRPr="002246A5">
        <w:rPr>
          <w:sz w:val="20"/>
          <w:szCs w:val="20"/>
        </w:rPr>
        <w:t>на</w:t>
      </w:r>
      <w:r w:rsidRPr="002246A5">
        <w:rPr>
          <w:spacing w:val="70"/>
          <w:sz w:val="20"/>
          <w:szCs w:val="20"/>
        </w:rPr>
        <w:t xml:space="preserve"> </w:t>
      </w:r>
      <w:r w:rsidRPr="002246A5">
        <w:rPr>
          <w:spacing w:val="-2"/>
          <w:sz w:val="20"/>
          <w:szCs w:val="20"/>
        </w:rPr>
        <w:t>территории</w:t>
      </w:r>
    </w:p>
    <w:p w:rsidR="004C481E" w:rsidRPr="002246A5" w:rsidRDefault="004C481E" w:rsidP="004C481E">
      <w:pPr>
        <w:tabs>
          <w:tab w:val="left" w:pos="1145"/>
          <w:tab w:val="left" w:pos="1371"/>
          <w:tab w:val="left" w:pos="2892"/>
          <w:tab w:val="left" w:pos="2930"/>
          <w:tab w:val="left" w:pos="4077"/>
          <w:tab w:val="left" w:pos="4303"/>
          <w:tab w:val="left" w:pos="5666"/>
          <w:tab w:val="left" w:pos="6596"/>
          <w:tab w:val="left" w:pos="7691"/>
          <w:tab w:val="left" w:pos="7925"/>
          <w:tab w:val="left" w:pos="8507"/>
        </w:tabs>
        <w:ind w:left="101" w:right="184"/>
        <w:rPr>
          <w:sz w:val="20"/>
          <w:szCs w:val="20"/>
        </w:rPr>
      </w:pPr>
      <w:r w:rsidRPr="002246A5">
        <w:rPr>
          <w:sz w:val="20"/>
          <w:szCs w:val="20"/>
        </w:rPr>
        <w:t xml:space="preserve">Орловского сельского </w:t>
      </w:r>
      <w:r w:rsidRPr="002246A5">
        <w:rPr>
          <w:sz w:val="20"/>
          <w:szCs w:val="20"/>
        </w:rPr>
        <w:tab/>
      </w:r>
      <w:r w:rsidRPr="002246A5">
        <w:rPr>
          <w:spacing w:val="-2"/>
          <w:sz w:val="20"/>
          <w:szCs w:val="20"/>
        </w:rPr>
        <w:t>поселения</w:t>
      </w:r>
      <w:r w:rsidRPr="002246A5">
        <w:rPr>
          <w:sz w:val="20"/>
          <w:szCs w:val="20"/>
        </w:rPr>
        <w:t xml:space="preserve"> Тарского </w:t>
      </w:r>
      <w:r w:rsidRPr="002246A5">
        <w:rPr>
          <w:sz w:val="20"/>
          <w:szCs w:val="20"/>
        </w:rPr>
        <w:tab/>
      </w:r>
      <w:r w:rsidRPr="002246A5">
        <w:rPr>
          <w:spacing w:val="-2"/>
          <w:sz w:val="20"/>
          <w:szCs w:val="20"/>
        </w:rPr>
        <w:t>муниципального</w:t>
      </w:r>
      <w:r w:rsidRPr="002246A5">
        <w:rPr>
          <w:sz w:val="20"/>
          <w:szCs w:val="20"/>
        </w:rPr>
        <w:tab/>
      </w:r>
      <w:r w:rsidRPr="002246A5">
        <w:rPr>
          <w:spacing w:val="-2"/>
          <w:sz w:val="20"/>
          <w:szCs w:val="20"/>
        </w:rPr>
        <w:t>района»,</w:t>
      </w:r>
      <w:r w:rsidRPr="002246A5">
        <w:rPr>
          <w:sz w:val="20"/>
          <w:szCs w:val="20"/>
        </w:rPr>
        <w:tab/>
      </w:r>
      <w:r w:rsidRPr="002246A5">
        <w:rPr>
          <w:sz w:val="20"/>
          <w:szCs w:val="20"/>
        </w:rPr>
        <w:tab/>
      </w:r>
      <w:r w:rsidRPr="002246A5">
        <w:rPr>
          <w:spacing w:val="-2"/>
          <w:sz w:val="20"/>
          <w:szCs w:val="20"/>
        </w:rPr>
        <w:t>утвержденного постановлением</w:t>
      </w:r>
      <w:r w:rsidRPr="002246A5">
        <w:rPr>
          <w:sz w:val="20"/>
          <w:szCs w:val="20"/>
        </w:rPr>
        <w:tab/>
      </w:r>
      <w:r w:rsidRPr="002246A5">
        <w:rPr>
          <w:sz w:val="20"/>
          <w:szCs w:val="20"/>
        </w:rPr>
        <w:tab/>
      </w:r>
      <w:r w:rsidRPr="002246A5">
        <w:rPr>
          <w:spacing w:val="-2"/>
          <w:sz w:val="20"/>
          <w:szCs w:val="20"/>
        </w:rPr>
        <w:t>администрации</w:t>
      </w:r>
      <w:r w:rsidRPr="002246A5">
        <w:rPr>
          <w:sz w:val="20"/>
          <w:szCs w:val="20"/>
        </w:rPr>
        <w:tab/>
        <w:t xml:space="preserve">Орловского сельского </w:t>
      </w:r>
      <w:r w:rsidRPr="002246A5">
        <w:rPr>
          <w:sz w:val="20"/>
          <w:szCs w:val="20"/>
        </w:rPr>
        <w:tab/>
      </w:r>
      <w:r w:rsidRPr="002246A5">
        <w:rPr>
          <w:spacing w:val="-2"/>
          <w:sz w:val="20"/>
          <w:szCs w:val="20"/>
        </w:rPr>
        <w:t>поселения</w:t>
      </w:r>
    </w:p>
    <w:p w:rsidR="004C481E" w:rsidRPr="002246A5" w:rsidRDefault="004C481E" w:rsidP="004C481E">
      <w:pPr>
        <w:tabs>
          <w:tab w:val="left" w:pos="1360"/>
          <w:tab w:val="left" w:pos="8172"/>
          <w:tab w:val="left" w:pos="9528"/>
        </w:tabs>
        <w:rPr>
          <w:sz w:val="20"/>
          <w:szCs w:val="20"/>
        </w:rPr>
      </w:pPr>
      <w:r w:rsidRPr="002246A5">
        <w:rPr>
          <w:sz w:val="20"/>
          <w:szCs w:val="20"/>
        </w:rPr>
        <w:t>Тарского муниципального</w:t>
      </w:r>
      <w:r w:rsidRPr="002246A5">
        <w:rPr>
          <w:spacing w:val="80"/>
          <w:sz w:val="20"/>
          <w:szCs w:val="20"/>
        </w:rPr>
        <w:t xml:space="preserve"> </w:t>
      </w:r>
      <w:r w:rsidRPr="002246A5">
        <w:rPr>
          <w:sz w:val="20"/>
          <w:szCs w:val="20"/>
        </w:rPr>
        <w:t>района</w:t>
      </w:r>
      <w:r w:rsidRPr="002246A5">
        <w:rPr>
          <w:spacing w:val="80"/>
          <w:sz w:val="20"/>
          <w:szCs w:val="20"/>
        </w:rPr>
        <w:t xml:space="preserve"> </w:t>
      </w:r>
      <w:r w:rsidRPr="002246A5">
        <w:rPr>
          <w:sz w:val="20"/>
          <w:szCs w:val="20"/>
        </w:rPr>
        <w:t>Омской</w:t>
      </w:r>
      <w:r w:rsidRPr="002246A5">
        <w:rPr>
          <w:spacing w:val="80"/>
          <w:sz w:val="20"/>
          <w:szCs w:val="20"/>
        </w:rPr>
        <w:t xml:space="preserve"> </w:t>
      </w:r>
      <w:r w:rsidRPr="002246A5">
        <w:rPr>
          <w:sz w:val="20"/>
          <w:szCs w:val="20"/>
        </w:rPr>
        <w:t>области</w:t>
      </w:r>
      <w:r w:rsidRPr="002246A5">
        <w:rPr>
          <w:spacing w:val="80"/>
          <w:sz w:val="20"/>
          <w:szCs w:val="20"/>
        </w:rPr>
        <w:t xml:space="preserve"> </w:t>
      </w:r>
      <w:r w:rsidRPr="002246A5">
        <w:rPr>
          <w:sz w:val="20"/>
          <w:szCs w:val="20"/>
        </w:rPr>
        <w:t>№ 10 от</w:t>
      </w:r>
      <w:r w:rsidRPr="002246A5">
        <w:rPr>
          <w:spacing w:val="89"/>
          <w:sz w:val="20"/>
          <w:szCs w:val="20"/>
        </w:rPr>
        <w:t xml:space="preserve"> 23.03.2012</w:t>
      </w:r>
      <w:r w:rsidRPr="002246A5">
        <w:rPr>
          <w:spacing w:val="-5"/>
          <w:sz w:val="20"/>
          <w:szCs w:val="20"/>
        </w:rPr>
        <w:t>,</w:t>
      </w:r>
    </w:p>
    <w:p w:rsidR="004C481E" w:rsidRPr="002246A5" w:rsidRDefault="004C481E" w:rsidP="004C481E">
      <w:pPr>
        <w:ind w:left="101"/>
        <w:rPr>
          <w:sz w:val="20"/>
          <w:szCs w:val="20"/>
        </w:rPr>
      </w:pPr>
      <w:r w:rsidRPr="002246A5">
        <w:rPr>
          <w:sz w:val="20"/>
          <w:szCs w:val="20"/>
        </w:rPr>
        <w:t>внести</w:t>
      </w:r>
      <w:r w:rsidRPr="002246A5">
        <w:rPr>
          <w:spacing w:val="-3"/>
          <w:sz w:val="20"/>
          <w:szCs w:val="20"/>
        </w:rPr>
        <w:t xml:space="preserve"> </w:t>
      </w:r>
      <w:r w:rsidRPr="002246A5">
        <w:rPr>
          <w:sz w:val="20"/>
          <w:szCs w:val="20"/>
        </w:rPr>
        <w:t>следующие</w:t>
      </w:r>
      <w:r w:rsidRPr="002246A5">
        <w:rPr>
          <w:spacing w:val="-3"/>
          <w:sz w:val="20"/>
          <w:szCs w:val="20"/>
        </w:rPr>
        <w:t xml:space="preserve"> </w:t>
      </w:r>
      <w:r w:rsidRPr="002246A5">
        <w:rPr>
          <w:spacing w:val="-2"/>
          <w:sz w:val="20"/>
          <w:szCs w:val="20"/>
        </w:rPr>
        <w:t>изменения:</w:t>
      </w:r>
    </w:p>
    <w:p w:rsidR="004C481E" w:rsidRPr="002246A5" w:rsidRDefault="004C481E" w:rsidP="00135927">
      <w:pPr>
        <w:widowControl w:val="0"/>
        <w:numPr>
          <w:ilvl w:val="0"/>
          <w:numId w:val="5"/>
        </w:numPr>
        <w:tabs>
          <w:tab w:val="left" w:pos="1113"/>
        </w:tabs>
        <w:autoSpaceDE w:val="0"/>
        <w:autoSpaceDN w:val="0"/>
        <w:ind w:hanging="303"/>
        <w:rPr>
          <w:sz w:val="20"/>
          <w:szCs w:val="20"/>
        </w:rPr>
      </w:pPr>
      <w:r w:rsidRPr="002246A5">
        <w:rPr>
          <w:sz w:val="20"/>
          <w:szCs w:val="20"/>
        </w:rPr>
        <w:t>в</w:t>
      </w:r>
      <w:r w:rsidRPr="002246A5">
        <w:rPr>
          <w:spacing w:val="-4"/>
          <w:sz w:val="20"/>
          <w:szCs w:val="20"/>
        </w:rPr>
        <w:t xml:space="preserve"> </w:t>
      </w:r>
      <w:r w:rsidRPr="002246A5">
        <w:rPr>
          <w:sz w:val="20"/>
          <w:szCs w:val="20"/>
        </w:rPr>
        <w:t>подпункте</w:t>
      </w:r>
      <w:r w:rsidRPr="002246A5">
        <w:rPr>
          <w:spacing w:val="-3"/>
          <w:sz w:val="20"/>
          <w:szCs w:val="20"/>
        </w:rPr>
        <w:t xml:space="preserve"> </w:t>
      </w:r>
      <w:r w:rsidRPr="002246A5">
        <w:rPr>
          <w:sz w:val="20"/>
          <w:szCs w:val="20"/>
        </w:rPr>
        <w:t>12</w:t>
      </w:r>
      <w:r w:rsidRPr="002246A5">
        <w:rPr>
          <w:spacing w:val="-2"/>
          <w:sz w:val="20"/>
          <w:szCs w:val="20"/>
        </w:rPr>
        <w:t xml:space="preserve"> </w:t>
      </w:r>
      <w:r w:rsidRPr="002246A5">
        <w:rPr>
          <w:sz w:val="20"/>
          <w:szCs w:val="20"/>
        </w:rPr>
        <w:t>точку</w:t>
      </w:r>
      <w:r w:rsidRPr="002246A5">
        <w:rPr>
          <w:spacing w:val="-1"/>
          <w:sz w:val="20"/>
          <w:szCs w:val="20"/>
        </w:rPr>
        <w:t xml:space="preserve"> </w:t>
      </w:r>
      <w:r w:rsidRPr="002246A5">
        <w:rPr>
          <w:sz w:val="20"/>
          <w:szCs w:val="20"/>
        </w:rPr>
        <w:t>заменить</w:t>
      </w:r>
      <w:r w:rsidRPr="002246A5">
        <w:rPr>
          <w:spacing w:val="-2"/>
          <w:sz w:val="20"/>
          <w:szCs w:val="20"/>
        </w:rPr>
        <w:t xml:space="preserve"> </w:t>
      </w:r>
      <w:r w:rsidRPr="002246A5">
        <w:rPr>
          <w:sz w:val="20"/>
          <w:szCs w:val="20"/>
        </w:rPr>
        <w:t>точкой</w:t>
      </w:r>
      <w:r w:rsidRPr="002246A5">
        <w:rPr>
          <w:spacing w:val="-2"/>
          <w:sz w:val="20"/>
          <w:szCs w:val="20"/>
        </w:rPr>
        <w:t xml:space="preserve"> </w:t>
      </w:r>
      <w:r w:rsidRPr="002246A5">
        <w:rPr>
          <w:sz w:val="20"/>
          <w:szCs w:val="20"/>
        </w:rPr>
        <w:t>с</w:t>
      </w:r>
      <w:r w:rsidRPr="002246A5">
        <w:rPr>
          <w:spacing w:val="-1"/>
          <w:sz w:val="20"/>
          <w:szCs w:val="20"/>
        </w:rPr>
        <w:t xml:space="preserve"> </w:t>
      </w:r>
      <w:r w:rsidRPr="002246A5">
        <w:rPr>
          <w:spacing w:val="-2"/>
          <w:sz w:val="20"/>
          <w:szCs w:val="20"/>
        </w:rPr>
        <w:t>запятой;</w:t>
      </w:r>
    </w:p>
    <w:p w:rsidR="004C481E" w:rsidRPr="002246A5" w:rsidRDefault="004C481E" w:rsidP="00135927">
      <w:pPr>
        <w:widowControl w:val="0"/>
        <w:numPr>
          <w:ilvl w:val="0"/>
          <w:numId w:val="5"/>
        </w:numPr>
        <w:tabs>
          <w:tab w:val="left" w:pos="1113"/>
        </w:tabs>
        <w:autoSpaceDE w:val="0"/>
        <w:autoSpaceDN w:val="0"/>
        <w:ind w:hanging="303"/>
        <w:rPr>
          <w:sz w:val="20"/>
          <w:szCs w:val="20"/>
        </w:rPr>
      </w:pPr>
      <w:r w:rsidRPr="002246A5">
        <w:rPr>
          <w:sz w:val="20"/>
          <w:szCs w:val="20"/>
        </w:rPr>
        <w:t>дополнить</w:t>
      </w:r>
      <w:r w:rsidRPr="002246A5">
        <w:rPr>
          <w:spacing w:val="-5"/>
          <w:sz w:val="20"/>
          <w:szCs w:val="20"/>
        </w:rPr>
        <w:t xml:space="preserve"> </w:t>
      </w:r>
      <w:r w:rsidRPr="002246A5">
        <w:rPr>
          <w:sz w:val="20"/>
          <w:szCs w:val="20"/>
        </w:rPr>
        <w:t>подпунктом</w:t>
      </w:r>
      <w:r w:rsidRPr="002246A5">
        <w:rPr>
          <w:spacing w:val="-3"/>
          <w:sz w:val="20"/>
          <w:szCs w:val="20"/>
        </w:rPr>
        <w:t xml:space="preserve"> </w:t>
      </w:r>
      <w:r w:rsidRPr="002246A5">
        <w:rPr>
          <w:sz w:val="20"/>
          <w:szCs w:val="20"/>
        </w:rPr>
        <w:t>13</w:t>
      </w:r>
      <w:r w:rsidRPr="002246A5">
        <w:rPr>
          <w:spacing w:val="-2"/>
          <w:sz w:val="20"/>
          <w:szCs w:val="20"/>
        </w:rPr>
        <w:t xml:space="preserve"> </w:t>
      </w:r>
      <w:r w:rsidRPr="002246A5">
        <w:rPr>
          <w:sz w:val="20"/>
          <w:szCs w:val="20"/>
        </w:rPr>
        <w:t>следующего</w:t>
      </w:r>
      <w:r w:rsidRPr="002246A5">
        <w:rPr>
          <w:spacing w:val="-3"/>
          <w:sz w:val="20"/>
          <w:szCs w:val="20"/>
        </w:rPr>
        <w:t xml:space="preserve"> </w:t>
      </w:r>
      <w:r w:rsidRPr="002246A5">
        <w:rPr>
          <w:spacing w:val="-2"/>
          <w:sz w:val="20"/>
          <w:szCs w:val="20"/>
        </w:rPr>
        <w:t>содержания:</w:t>
      </w:r>
    </w:p>
    <w:p w:rsidR="004C481E" w:rsidRPr="002246A5" w:rsidRDefault="004C481E" w:rsidP="004C481E">
      <w:pPr>
        <w:tabs>
          <w:tab w:val="left" w:pos="1661"/>
          <w:tab w:val="left" w:pos="2851"/>
          <w:tab w:val="left" w:pos="4558"/>
          <w:tab w:val="left" w:pos="6371"/>
          <w:tab w:val="left" w:pos="8326"/>
        </w:tabs>
        <w:ind w:left="101" w:right="185" w:firstLine="709"/>
        <w:rPr>
          <w:sz w:val="20"/>
          <w:szCs w:val="20"/>
        </w:rPr>
      </w:pPr>
      <w:r w:rsidRPr="002246A5">
        <w:rPr>
          <w:spacing w:val="-4"/>
          <w:sz w:val="20"/>
          <w:szCs w:val="20"/>
        </w:rPr>
        <w:t>«13)</w:t>
      </w:r>
      <w:r w:rsidRPr="002246A5">
        <w:rPr>
          <w:sz w:val="20"/>
          <w:szCs w:val="20"/>
        </w:rPr>
        <w:tab/>
      </w:r>
      <w:r w:rsidRPr="002246A5">
        <w:rPr>
          <w:spacing w:val="-2"/>
          <w:sz w:val="20"/>
          <w:szCs w:val="20"/>
        </w:rPr>
        <w:t>выдача</w:t>
      </w:r>
      <w:r w:rsidRPr="002246A5">
        <w:rPr>
          <w:sz w:val="20"/>
          <w:szCs w:val="20"/>
        </w:rPr>
        <w:tab/>
      </w:r>
      <w:r w:rsidRPr="002246A5">
        <w:rPr>
          <w:spacing w:val="-2"/>
          <w:sz w:val="20"/>
          <w:szCs w:val="20"/>
        </w:rPr>
        <w:t>дубликатов</w:t>
      </w:r>
      <w:r w:rsidRPr="002246A5">
        <w:rPr>
          <w:sz w:val="20"/>
          <w:szCs w:val="20"/>
        </w:rPr>
        <w:tab/>
      </w:r>
      <w:r w:rsidRPr="002246A5">
        <w:rPr>
          <w:spacing w:val="-2"/>
          <w:sz w:val="20"/>
          <w:szCs w:val="20"/>
        </w:rPr>
        <w:t>документов,</w:t>
      </w:r>
      <w:r w:rsidRPr="002246A5">
        <w:rPr>
          <w:sz w:val="20"/>
          <w:szCs w:val="20"/>
        </w:rPr>
        <w:tab/>
      </w:r>
      <w:r w:rsidRPr="002246A5">
        <w:rPr>
          <w:spacing w:val="-2"/>
          <w:sz w:val="20"/>
          <w:szCs w:val="20"/>
        </w:rPr>
        <w:t>выражающих</w:t>
      </w:r>
      <w:r w:rsidRPr="002246A5">
        <w:rPr>
          <w:sz w:val="20"/>
          <w:szCs w:val="20"/>
        </w:rPr>
        <w:tab/>
      </w:r>
      <w:r w:rsidRPr="002246A5">
        <w:rPr>
          <w:spacing w:val="-2"/>
          <w:sz w:val="20"/>
          <w:szCs w:val="20"/>
        </w:rPr>
        <w:t xml:space="preserve">содержание </w:t>
      </w:r>
      <w:r w:rsidRPr="002246A5">
        <w:rPr>
          <w:sz w:val="20"/>
          <w:szCs w:val="20"/>
        </w:rPr>
        <w:t>нотариально удостоверенных сделок.».</w:t>
      </w:r>
    </w:p>
    <w:p w:rsidR="004C481E" w:rsidRPr="002246A5" w:rsidRDefault="004C481E" w:rsidP="00135927">
      <w:pPr>
        <w:pStyle w:val="aa"/>
        <w:numPr>
          <w:ilvl w:val="0"/>
          <w:numId w:val="6"/>
        </w:numPr>
        <w:adjustRightInd/>
        <w:contextualSpacing w:val="0"/>
        <w:rPr>
          <w:rFonts w:ascii="Times New Roman" w:hAnsi="Times New Roman" w:cs="Times New Roman"/>
        </w:rPr>
      </w:pPr>
      <w:r w:rsidRPr="002246A5">
        <w:rPr>
          <w:rFonts w:ascii="Times New Roman" w:hAnsi="Times New Roman" w:cs="Times New Roman"/>
        </w:rPr>
        <w:t>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4C481E" w:rsidRPr="002246A5" w:rsidRDefault="004C481E" w:rsidP="00135927">
      <w:pPr>
        <w:pStyle w:val="aa"/>
        <w:numPr>
          <w:ilvl w:val="0"/>
          <w:numId w:val="6"/>
        </w:numPr>
        <w:adjustRightInd/>
        <w:contextualSpacing w:val="0"/>
        <w:rPr>
          <w:rFonts w:ascii="Times New Roman" w:hAnsi="Times New Roman" w:cs="Times New Roman"/>
        </w:rPr>
      </w:pPr>
      <w:r w:rsidRPr="002246A5">
        <w:rPr>
          <w:rFonts w:ascii="Times New Roman" w:hAnsi="Times New Roman" w:cs="Times New Roman"/>
        </w:rPr>
        <w:t xml:space="preserve"> Настоящее постановление вступает в силу после его официального опубликования (обнародования). </w:t>
      </w:r>
    </w:p>
    <w:p w:rsidR="004C481E" w:rsidRPr="002246A5" w:rsidRDefault="004C481E" w:rsidP="004C481E">
      <w:pPr>
        <w:rPr>
          <w:sz w:val="20"/>
          <w:szCs w:val="20"/>
        </w:rPr>
      </w:pPr>
      <w:r w:rsidRPr="002246A5">
        <w:rPr>
          <w:sz w:val="20"/>
          <w:szCs w:val="20"/>
        </w:rPr>
        <w:t>4. Контроль исполнения настоящего постановления оставляю за собой</w:t>
      </w:r>
    </w:p>
    <w:p w:rsidR="004C481E" w:rsidRPr="002246A5" w:rsidRDefault="004C481E" w:rsidP="004C481E">
      <w:pPr>
        <w:tabs>
          <w:tab w:val="left" w:pos="1090"/>
          <w:tab w:val="left" w:pos="9235"/>
        </w:tabs>
        <w:rPr>
          <w:sz w:val="20"/>
          <w:szCs w:val="20"/>
        </w:rPr>
      </w:pPr>
    </w:p>
    <w:p w:rsidR="004061B7" w:rsidRPr="002246A5" w:rsidRDefault="004C481E" w:rsidP="004061B7">
      <w:pPr>
        <w:tabs>
          <w:tab w:val="left" w:pos="1090"/>
          <w:tab w:val="left" w:pos="9235"/>
        </w:tabs>
        <w:rPr>
          <w:sz w:val="20"/>
          <w:szCs w:val="20"/>
        </w:rPr>
      </w:pPr>
      <w:r w:rsidRPr="002246A5">
        <w:rPr>
          <w:sz w:val="20"/>
          <w:szCs w:val="20"/>
        </w:rPr>
        <w:t xml:space="preserve">Глава Орловского сельского поселения                                            А.В. Губкин </w:t>
      </w:r>
    </w:p>
    <w:p w:rsidR="004061B7" w:rsidRPr="002246A5" w:rsidRDefault="004061B7" w:rsidP="004061B7">
      <w:pPr>
        <w:pStyle w:val="af2"/>
        <w:rPr>
          <w:rFonts w:cs="Times New Roman"/>
        </w:rPr>
      </w:pPr>
    </w:p>
    <w:p w:rsidR="004061B7" w:rsidRPr="002246A5" w:rsidRDefault="004061B7" w:rsidP="004061B7">
      <w:pPr>
        <w:pStyle w:val="af2"/>
        <w:tabs>
          <w:tab w:val="left" w:pos="5164"/>
        </w:tabs>
        <w:spacing w:after="0"/>
        <w:jc w:val="center"/>
        <w:rPr>
          <w:rFonts w:cs="Times New Roman"/>
        </w:rPr>
      </w:pPr>
      <w:r w:rsidRPr="002246A5">
        <w:rPr>
          <w:rFonts w:cs="Times New Roman"/>
        </w:rPr>
        <w:t xml:space="preserve">АДМИНИСТРАЦИЯ ОРЛОВСКОГО СЕЛЬСКОГО ПОСЕЛЕНИЯ </w:t>
      </w:r>
    </w:p>
    <w:p w:rsidR="004061B7" w:rsidRPr="002246A5" w:rsidRDefault="004061B7" w:rsidP="004061B7">
      <w:pPr>
        <w:pStyle w:val="af2"/>
        <w:tabs>
          <w:tab w:val="left" w:pos="5164"/>
        </w:tabs>
        <w:spacing w:after="0"/>
        <w:jc w:val="center"/>
        <w:rPr>
          <w:rFonts w:cs="Times New Roman"/>
        </w:rPr>
      </w:pPr>
      <w:r w:rsidRPr="002246A5">
        <w:rPr>
          <w:rFonts w:cs="Times New Roman"/>
        </w:rPr>
        <w:t>ТАРСКОГО МУНИЦИПАЛЬНОГО РАЙОНА</w:t>
      </w:r>
      <w:r w:rsidRPr="002246A5">
        <w:rPr>
          <w:rFonts w:cs="Times New Roman"/>
          <w:spacing w:val="-67"/>
        </w:rPr>
        <w:t xml:space="preserve">                        </w:t>
      </w:r>
      <w:r w:rsidRPr="002246A5">
        <w:rPr>
          <w:rFonts w:cs="Times New Roman"/>
        </w:rPr>
        <w:t>ОМСКОЙ</w:t>
      </w:r>
      <w:r w:rsidRPr="002246A5">
        <w:rPr>
          <w:rFonts w:cs="Times New Roman"/>
          <w:spacing w:val="-1"/>
        </w:rPr>
        <w:t xml:space="preserve"> </w:t>
      </w:r>
      <w:r w:rsidRPr="002246A5">
        <w:rPr>
          <w:rFonts w:cs="Times New Roman"/>
        </w:rPr>
        <w:t>ОБЛАСТИ</w:t>
      </w:r>
    </w:p>
    <w:p w:rsidR="004061B7" w:rsidRPr="002246A5" w:rsidRDefault="004061B7" w:rsidP="004061B7">
      <w:pPr>
        <w:pStyle w:val="af2"/>
        <w:rPr>
          <w:rFonts w:cs="Times New Roman"/>
        </w:rPr>
      </w:pPr>
    </w:p>
    <w:p w:rsidR="004061B7" w:rsidRPr="002246A5" w:rsidRDefault="004061B7" w:rsidP="004061B7">
      <w:pPr>
        <w:pStyle w:val="af2"/>
        <w:ind w:left="739" w:right="763"/>
        <w:jc w:val="center"/>
        <w:rPr>
          <w:rFonts w:cs="Times New Roman"/>
        </w:rPr>
      </w:pPr>
      <w:r w:rsidRPr="002246A5">
        <w:rPr>
          <w:rFonts w:cs="Times New Roman"/>
        </w:rPr>
        <w:t>ПОСТАНОВЛЕНИЕ</w:t>
      </w:r>
    </w:p>
    <w:p w:rsidR="004061B7" w:rsidRPr="002246A5" w:rsidRDefault="004061B7" w:rsidP="004061B7">
      <w:pPr>
        <w:pStyle w:val="af2"/>
        <w:tabs>
          <w:tab w:val="left" w:pos="450"/>
          <w:tab w:val="left" w:pos="1290"/>
          <w:tab w:val="left" w:pos="8392"/>
          <w:tab w:val="left" w:pos="9494"/>
        </w:tabs>
        <w:ind w:left="101"/>
        <w:jc w:val="center"/>
        <w:rPr>
          <w:rFonts w:cs="Times New Roman"/>
        </w:rPr>
      </w:pPr>
      <w:r w:rsidRPr="002246A5">
        <w:rPr>
          <w:rFonts w:cs="Times New Roman"/>
        </w:rPr>
        <w:t>28.06.2024</w:t>
      </w:r>
      <w:r w:rsidRPr="002246A5">
        <w:rPr>
          <w:rFonts w:cs="Times New Roman"/>
          <w:spacing w:val="-1"/>
        </w:rPr>
        <w:t xml:space="preserve"> </w:t>
      </w:r>
      <w:r w:rsidRPr="002246A5">
        <w:rPr>
          <w:rFonts w:cs="Times New Roman"/>
        </w:rPr>
        <w:tab/>
        <w:t xml:space="preserve">                                                                                                                                                  № 40</w:t>
      </w:r>
    </w:p>
    <w:p w:rsidR="004061B7" w:rsidRPr="002246A5" w:rsidRDefault="004061B7" w:rsidP="004061B7">
      <w:pPr>
        <w:pStyle w:val="af2"/>
        <w:spacing w:before="3"/>
        <w:rPr>
          <w:rFonts w:cs="Times New Roman"/>
        </w:rPr>
      </w:pPr>
    </w:p>
    <w:p w:rsidR="004061B7" w:rsidRPr="002246A5" w:rsidRDefault="004061B7" w:rsidP="004061B7">
      <w:pPr>
        <w:pStyle w:val="af2"/>
        <w:tabs>
          <w:tab w:val="left" w:pos="8132"/>
        </w:tabs>
        <w:spacing w:before="89"/>
        <w:ind w:left="38"/>
        <w:jc w:val="center"/>
        <w:rPr>
          <w:rFonts w:cs="Times New Roman"/>
        </w:rPr>
      </w:pPr>
      <w:r w:rsidRPr="002246A5">
        <w:rPr>
          <w:rFonts w:cs="Times New Roman"/>
        </w:rPr>
        <w:t>«О</w:t>
      </w:r>
      <w:r w:rsidRPr="002246A5">
        <w:rPr>
          <w:rFonts w:cs="Times New Roman"/>
          <w:spacing w:val="-6"/>
        </w:rPr>
        <w:t xml:space="preserve"> </w:t>
      </w:r>
      <w:r w:rsidRPr="002246A5">
        <w:rPr>
          <w:rFonts w:cs="Times New Roman"/>
        </w:rPr>
        <w:t>внесении</w:t>
      </w:r>
      <w:r w:rsidRPr="002246A5">
        <w:rPr>
          <w:rFonts w:cs="Times New Roman"/>
          <w:spacing w:val="-6"/>
        </w:rPr>
        <w:t xml:space="preserve"> </w:t>
      </w:r>
      <w:r w:rsidRPr="002246A5">
        <w:rPr>
          <w:rFonts w:cs="Times New Roman"/>
        </w:rPr>
        <w:t>изменений</w:t>
      </w:r>
      <w:r w:rsidRPr="002246A5">
        <w:rPr>
          <w:rFonts w:cs="Times New Roman"/>
          <w:spacing w:val="-6"/>
        </w:rPr>
        <w:t xml:space="preserve"> </w:t>
      </w:r>
      <w:r w:rsidRPr="002246A5">
        <w:rPr>
          <w:rFonts w:cs="Times New Roman"/>
        </w:rPr>
        <w:t>в</w:t>
      </w:r>
      <w:r w:rsidRPr="002246A5">
        <w:rPr>
          <w:rFonts w:cs="Times New Roman"/>
          <w:spacing w:val="-5"/>
        </w:rPr>
        <w:t xml:space="preserve"> </w:t>
      </w:r>
      <w:r w:rsidRPr="002246A5">
        <w:rPr>
          <w:rFonts w:cs="Times New Roman"/>
        </w:rPr>
        <w:t>постановление</w:t>
      </w:r>
      <w:r w:rsidRPr="002246A5">
        <w:rPr>
          <w:rFonts w:cs="Times New Roman"/>
          <w:spacing w:val="-6"/>
        </w:rPr>
        <w:t xml:space="preserve"> </w:t>
      </w:r>
      <w:r w:rsidRPr="002246A5">
        <w:rPr>
          <w:rFonts w:cs="Times New Roman"/>
        </w:rPr>
        <w:t xml:space="preserve">администрации Орловского сельского поселения </w:t>
      </w:r>
      <w:proofErr w:type="gramStart"/>
      <w:r w:rsidRPr="002246A5">
        <w:rPr>
          <w:rFonts w:cs="Times New Roman"/>
        </w:rPr>
        <w:t>Тарского  муниципального</w:t>
      </w:r>
      <w:proofErr w:type="gramEnd"/>
      <w:r w:rsidRPr="002246A5">
        <w:rPr>
          <w:rFonts w:cs="Times New Roman"/>
          <w:spacing w:val="-3"/>
        </w:rPr>
        <w:t xml:space="preserve"> </w:t>
      </w:r>
      <w:r w:rsidRPr="002246A5">
        <w:rPr>
          <w:rFonts w:cs="Times New Roman"/>
        </w:rPr>
        <w:t>района</w:t>
      </w:r>
      <w:r w:rsidRPr="002246A5">
        <w:rPr>
          <w:rFonts w:cs="Times New Roman"/>
          <w:spacing w:val="-1"/>
        </w:rPr>
        <w:t xml:space="preserve"> </w:t>
      </w:r>
      <w:r w:rsidRPr="002246A5">
        <w:rPr>
          <w:rFonts w:cs="Times New Roman"/>
        </w:rPr>
        <w:t>Омской</w:t>
      </w:r>
      <w:r w:rsidRPr="002246A5">
        <w:rPr>
          <w:rFonts w:cs="Times New Roman"/>
          <w:spacing w:val="-2"/>
        </w:rPr>
        <w:t xml:space="preserve"> </w:t>
      </w:r>
      <w:r w:rsidRPr="002246A5">
        <w:rPr>
          <w:rFonts w:cs="Times New Roman"/>
        </w:rPr>
        <w:t>области</w:t>
      </w:r>
      <w:r w:rsidRPr="002246A5">
        <w:rPr>
          <w:rFonts w:cs="Times New Roman"/>
          <w:spacing w:val="-1"/>
        </w:rPr>
        <w:t xml:space="preserve"> </w:t>
      </w:r>
      <w:r w:rsidRPr="002246A5">
        <w:rPr>
          <w:rFonts w:cs="Times New Roman"/>
        </w:rPr>
        <w:t>от 18.11.2022 № 99</w:t>
      </w:r>
    </w:p>
    <w:p w:rsidR="004061B7" w:rsidRPr="002246A5" w:rsidRDefault="004061B7" w:rsidP="004061B7">
      <w:pPr>
        <w:spacing w:after="240" w:line="330" w:lineRule="atLeast"/>
        <w:jc w:val="center"/>
        <w:textAlignment w:val="baseline"/>
        <w:rPr>
          <w:bCs/>
          <w:sz w:val="20"/>
          <w:szCs w:val="20"/>
        </w:rPr>
      </w:pPr>
      <w:r w:rsidRPr="002246A5">
        <w:rPr>
          <w:bCs/>
          <w:sz w:val="20"/>
          <w:szCs w:val="20"/>
        </w:rPr>
        <w:t>«Об утверждении административного регламента предоставления муниципальной услуги "Прием запросов и выдача гражданам и юридическим лицам выписок из реестра муниципального имущества»</w:t>
      </w:r>
    </w:p>
    <w:p w:rsidR="004061B7" w:rsidRPr="002246A5" w:rsidRDefault="004061B7" w:rsidP="004061B7">
      <w:pPr>
        <w:pStyle w:val="af2"/>
        <w:tabs>
          <w:tab w:val="left" w:pos="3494"/>
        </w:tabs>
        <w:ind w:left="101" w:right="125" w:firstLine="709"/>
        <w:jc w:val="both"/>
        <w:rPr>
          <w:rFonts w:cs="Times New Roman"/>
        </w:rPr>
      </w:pPr>
      <w:r w:rsidRPr="002246A5">
        <w:rPr>
          <w:rFonts w:cs="Times New Roman"/>
        </w:rPr>
        <w:t>В</w:t>
      </w:r>
      <w:r w:rsidRPr="002246A5">
        <w:rPr>
          <w:rFonts w:cs="Times New Roman"/>
          <w:spacing w:val="67"/>
        </w:rPr>
        <w:t xml:space="preserve"> </w:t>
      </w:r>
      <w:r w:rsidRPr="002246A5">
        <w:rPr>
          <w:rFonts w:cs="Times New Roman"/>
        </w:rPr>
        <w:t>соответствии</w:t>
      </w:r>
      <w:r w:rsidRPr="002246A5">
        <w:rPr>
          <w:rFonts w:cs="Times New Roman"/>
          <w:spacing w:val="67"/>
        </w:rPr>
        <w:t xml:space="preserve"> </w:t>
      </w:r>
      <w:r w:rsidRPr="002246A5">
        <w:rPr>
          <w:rFonts w:cs="Times New Roman"/>
        </w:rPr>
        <w:t>с</w:t>
      </w:r>
      <w:r w:rsidRPr="002246A5">
        <w:rPr>
          <w:rFonts w:cs="Times New Roman"/>
          <w:spacing w:val="67"/>
        </w:rPr>
        <w:t xml:space="preserve"> </w:t>
      </w:r>
      <w:r w:rsidRPr="002246A5">
        <w:rPr>
          <w:rFonts w:cs="Times New Roman"/>
        </w:rPr>
        <w:t>Федеральным</w:t>
      </w:r>
      <w:r w:rsidRPr="002246A5">
        <w:rPr>
          <w:rFonts w:cs="Times New Roman"/>
          <w:spacing w:val="67"/>
        </w:rPr>
        <w:t xml:space="preserve"> </w:t>
      </w:r>
      <w:r w:rsidRPr="002246A5">
        <w:rPr>
          <w:rFonts w:cs="Times New Roman"/>
        </w:rPr>
        <w:t>законом</w:t>
      </w:r>
      <w:r w:rsidRPr="002246A5">
        <w:rPr>
          <w:rFonts w:cs="Times New Roman"/>
          <w:spacing w:val="68"/>
        </w:rPr>
        <w:t xml:space="preserve"> </w:t>
      </w:r>
      <w:r w:rsidRPr="002246A5">
        <w:rPr>
          <w:rFonts w:cs="Times New Roman"/>
        </w:rPr>
        <w:t>от</w:t>
      </w:r>
      <w:r w:rsidRPr="002246A5">
        <w:rPr>
          <w:rFonts w:cs="Times New Roman"/>
          <w:spacing w:val="67"/>
        </w:rPr>
        <w:t xml:space="preserve"> </w:t>
      </w:r>
      <w:r w:rsidRPr="002246A5">
        <w:rPr>
          <w:rFonts w:cs="Times New Roman"/>
        </w:rPr>
        <w:t>27.07.2010</w:t>
      </w:r>
      <w:r w:rsidRPr="002246A5">
        <w:rPr>
          <w:rFonts w:cs="Times New Roman"/>
          <w:spacing w:val="67"/>
        </w:rPr>
        <w:t xml:space="preserve"> </w:t>
      </w:r>
      <w:r w:rsidRPr="002246A5">
        <w:rPr>
          <w:rFonts w:cs="Times New Roman"/>
        </w:rPr>
        <w:t>№</w:t>
      </w:r>
      <w:r w:rsidRPr="002246A5">
        <w:rPr>
          <w:rFonts w:cs="Times New Roman"/>
          <w:spacing w:val="67"/>
        </w:rPr>
        <w:t xml:space="preserve"> </w:t>
      </w:r>
      <w:r w:rsidRPr="002246A5">
        <w:rPr>
          <w:rFonts w:cs="Times New Roman"/>
        </w:rPr>
        <w:t>210-ФЗ</w:t>
      </w:r>
      <w:r w:rsidRPr="002246A5">
        <w:rPr>
          <w:rFonts w:cs="Times New Roman"/>
          <w:spacing w:val="68"/>
        </w:rPr>
        <w:t xml:space="preserve"> </w:t>
      </w:r>
      <w:r w:rsidRPr="002246A5">
        <w:rPr>
          <w:rFonts w:cs="Times New Roman"/>
        </w:rPr>
        <w:t>«Об</w:t>
      </w:r>
      <w:r w:rsidRPr="002246A5">
        <w:rPr>
          <w:rFonts w:cs="Times New Roman"/>
          <w:spacing w:val="-68"/>
        </w:rPr>
        <w:t xml:space="preserve"> </w:t>
      </w:r>
      <w:r w:rsidRPr="002246A5">
        <w:rPr>
          <w:rFonts w:cs="Times New Roman"/>
        </w:rPr>
        <w:t>организации</w:t>
      </w:r>
      <w:r w:rsidRPr="002246A5">
        <w:rPr>
          <w:rFonts w:cs="Times New Roman"/>
          <w:spacing w:val="1"/>
        </w:rPr>
        <w:t xml:space="preserve"> </w:t>
      </w:r>
      <w:r w:rsidRPr="002246A5">
        <w:rPr>
          <w:rFonts w:cs="Times New Roman"/>
        </w:rPr>
        <w:t>предоставления</w:t>
      </w:r>
      <w:r w:rsidRPr="002246A5">
        <w:rPr>
          <w:rFonts w:cs="Times New Roman"/>
          <w:spacing w:val="1"/>
        </w:rPr>
        <w:t xml:space="preserve"> </w:t>
      </w:r>
      <w:r w:rsidRPr="002246A5">
        <w:rPr>
          <w:rFonts w:cs="Times New Roman"/>
        </w:rPr>
        <w:t>государственных</w:t>
      </w:r>
      <w:r w:rsidRPr="002246A5">
        <w:rPr>
          <w:rFonts w:cs="Times New Roman"/>
          <w:spacing w:val="1"/>
        </w:rPr>
        <w:t xml:space="preserve"> </w:t>
      </w:r>
      <w:r w:rsidRPr="002246A5">
        <w:rPr>
          <w:rFonts w:cs="Times New Roman"/>
        </w:rPr>
        <w:t>и</w:t>
      </w:r>
      <w:r w:rsidRPr="002246A5">
        <w:rPr>
          <w:rFonts w:cs="Times New Roman"/>
          <w:spacing w:val="1"/>
        </w:rPr>
        <w:t xml:space="preserve"> </w:t>
      </w:r>
      <w:r w:rsidRPr="002246A5">
        <w:rPr>
          <w:rFonts w:cs="Times New Roman"/>
        </w:rPr>
        <w:t>муниципальных</w:t>
      </w:r>
      <w:r w:rsidRPr="002246A5">
        <w:rPr>
          <w:rFonts w:cs="Times New Roman"/>
          <w:spacing w:val="1"/>
        </w:rPr>
        <w:t xml:space="preserve"> </w:t>
      </w:r>
      <w:r w:rsidRPr="002246A5">
        <w:rPr>
          <w:rFonts w:cs="Times New Roman"/>
        </w:rPr>
        <w:t>услуг»,</w:t>
      </w:r>
      <w:r w:rsidRPr="002246A5">
        <w:rPr>
          <w:rFonts w:cs="Times New Roman"/>
          <w:spacing w:val="1"/>
        </w:rPr>
        <w:t xml:space="preserve"> </w:t>
      </w:r>
      <w:r w:rsidRPr="002246A5">
        <w:rPr>
          <w:rFonts w:cs="Times New Roman"/>
        </w:rPr>
        <w:t>Федеральным</w:t>
      </w:r>
      <w:r w:rsidRPr="002246A5">
        <w:rPr>
          <w:rFonts w:cs="Times New Roman"/>
          <w:spacing w:val="1"/>
        </w:rPr>
        <w:t xml:space="preserve"> </w:t>
      </w:r>
      <w:r w:rsidRPr="002246A5">
        <w:rPr>
          <w:rFonts w:cs="Times New Roman"/>
        </w:rPr>
        <w:t>законом</w:t>
      </w:r>
      <w:r w:rsidRPr="002246A5">
        <w:rPr>
          <w:rFonts w:cs="Times New Roman"/>
          <w:spacing w:val="1"/>
        </w:rPr>
        <w:t xml:space="preserve"> </w:t>
      </w:r>
      <w:r w:rsidRPr="002246A5">
        <w:rPr>
          <w:rFonts w:cs="Times New Roman"/>
        </w:rPr>
        <w:t>от</w:t>
      </w:r>
      <w:r w:rsidRPr="002246A5">
        <w:rPr>
          <w:rFonts w:cs="Times New Roman"/>
          <w:spacing w:val="1"/>
        </w:rPr>
        <w:t xml:space="preserve"> </w:t>
      </w:r>
      <w:r w:rsidRPr="002246A5">
        <w:rPr>
          <w:rFonts w:cs="Times New Roman"/>
        </w:rPr>
        <w:t>06.10.2003</w:t>
      </w:r>
      <w:r w:rsidRPr="002246A5">
        <w:rPr>
          <w:rFonts w:cs="Times New Roman"/>
          <w:spacing w:val="1"/>
        </w:rPr>
        <w:t xml:space="preserve"> </w:t>
      </w:r>
      <w:r w:rsidRPr="002246A5">
        <w:rPr>
          <w:rFonts w:cs="Times New Roman"/>
        </w:rPr>
        <w:t>№</w:t>
      </w:r>
      <w:r w:rsidRPr="002246A5">
        <w:rPr>
          <w:rFonts w:cs="Times New Roman"/>
          <w:spacing w:val="1"/>
        </w:rPr>
        <w:t xml:space="preserve"> </w:t>
      </w:r>
      <w:r w:rsidRPr="002246A5">
        <w:rPr>
          <w:rFonts w:cs="Times New Roman"/>
        </w:rPr>
        <w:t>131-ФЗ</w:t>
      </w:r>
      <w:r w:rsidRPr="002246A5">
        <w:rPr>
          <w:rFonts w:cs="Times New Roman"/>
          <w:spacing w:val="1"/>
        </w:rPr>
        <w:t xml:space="preserve"> </w:t>
      </w:r>
      <w:r w:rsidRPr="002246A5">
        <w:rPr>
          <w:rFonts w:cs="Times New Roman"/>
        </w:rPr>
        <w:t>«Об</w:t>
      </w:r>
      <w:r w:rsidRPr="002246A5">
        <w:rPr>
          <w:rFonts w:cs="Times New Roman"/>
          <w:spacing w:val="1"/>
        </w:rPr>
        <w:t xml:space="preserve"> </w:t>
      </w:r>
      <w:r w:rsidRPr="002246A5">
        <w:rPr>
          <w:rFonts w:cs="Times New Roman"/>
        </w:rPr>
        <w:t>общих</w:t>
      </w:r>
      <w:r w:rsidRPr="002246A5">
        <w:rPr>
          <w:rFonts w:cs="Times New Roman"/>
          <w:spacing w:val="1"/>
        </w:rPr>
        <w:t xml:space="preserve"> </w:t>
      </w:r>
      <w:r w:rsidRPr="002246A5">
        <w:rPr>
          <w:rFonts w:cs="Times New Roman"/>
        </w:rPr>
        <w:t>принципах</w:t>
      </w:r>
      <w:r w:rsidRPr="002246A5">
        <w:rPr>
          <w:rFonts w:cs="Times New Roman"/>
          <w:spacing w:val="1"/>
        </w:rPr>
        <w:t xml:space="preserve"> </w:t>
      </w:r>
      <w:r w:rsidRPr="002246A5">
        <w:rPr>
          <w:rFonts w:cs="Times New Roman"/>
        </w:rPr>
        <w:t>организации</w:t>
      </w:r>
      <w:r w:rsidRPr="002246A5">
        <w:rPr>
          <w:rFonts w:cs="Times New Roman"/>
          <w:spacing w:val="1"/>
        </w:rPr>
        <w:t xml:space="preserve"> </w:t>
      </w:r>
      <w:r w:rsidRPr="002246A5">
        <w:rPr>
          <w:rFonts w:cs="Times New Roman"/>
        </w:rPr>
        <w:t>местного</w:t>
      </w:r>
      <w:r w:rsidRPr="002246A5">
        <w:rPr>
          <w:rFonts w:cs="Times New Roman"/>
          <w:spacing w:val="1"/>
        </w:rPr>
        <w:t xml:space="preserve"> </w:t>
      </w:r>
      <w:r w:rsidRPr="002246A5">
        <w:rPr>
          <w:rFonts w:cs="Times New Roman"/>
        </w:rPr>
        <w:t>самоуправления</w:t>
      </w:r>
      <w:r w:rsidRPr="002246A5">
        <w:rPr>
          <w:rFonts w:cs="Times New Roman"/>
          <w:spacing w:val="1"/>
        </w:rPr>
        <w:t xml:space="preserve"> </w:t>
      </w:r>
      <w:r w:rsidRPr="002246A5">
        <w:rPr>
          <w:rFonts w:cs="Times New Roman"/>
        </w:rPr>
        <w:t>в</w:t>
      </w:r>
      <w:r w:rsidRPr="002246A5">
        <w:rPr>
          <w:rFonts w:cs="Times New Roman"/>
          <w:spacing w:val="1"/>
        </w:rPr>
        <w:t xml:space="preserve"> </w:t>
      </w:r>
      <w:r w:rsidRPr="002246A5">
        <w:rPr>
          <w:rFonts w:cs="Times New Roman"/>
        </w:rPr>
        <w:t>Российской</w:t>
      </w:r>
      <w:r w:rsidRPr="002246A5">
        <w:rPr>
          <w:rFonts w:cs="Times New Roman"/>
          <w:spacing w:val="1"/>
        </w:rPr>
        <w:t xml:space="preserve"> </w:t>
      </w:r>
      <w:r w:rsidRPr="002246A5">
        <w:rPr>
          <w:rFonts w:cs="Times New Roman"/>
        </w:rPr>
        <w:t>Федерации»,</w:t>
      </w:r>
      <w:r w:rsidRPr="002246A5">
        <w:rPr>
          <w:rFonts w:cs="Times New Roman"/>
          <w:spacing w:val="1"/>
        </w:rPr>
        <w:t xml:space="preserve"> </w:t>
      </w:r>
      <w:r w:rsidRPr="002246A5">
        <w:rPr>
          <w:rFonts w:cs="Times New Roman"/>
        </w:rPr>
        <w:t>приказом</w:t>
      </w:r>
      <w:r w:rsidRPr="002246A5">
        <w:rPr>
          <w:rFonts w:cs="Times New Roman"/>
          <w:spacing w:val="1"/>
        </w:rPr>
        <w:t xml:space="preserve"> </w:t>
      </w:r>
      <w:r w:rsidRPr="002246A5">
        <w:rPr>
          <w:rFonts w:cs="Times New Roman"/>
        </w:rPr>
        <w:t>Минфина</w:t>
      </w:r>
      <w:r w:rsidRPr="002246A5">
        <w:rPr>
          <w:rFonts w:cs="Times New Roman"/>
          <w:spacing w:val="1"/>
        </w:rPr>
        <w:t xml:space="preserve"> </w:t>
      </w:r>
      <w:r w:rsidRPr="002246A5">
        <w:rPr>
          <w:rFonts w:cs="Times New Roman"/>
        </w:rPr>
        <w:t>России</w:t>
      </w:r>
      <w:r w:rsidRPr="002246A5">
        <w:rPr>
          <w:rFonts w:cs="Times New Roman"/>
          <w:spacing w:val="1"/>
        </w:rPr>
        <w:t xml:space="preserve"> </w:t>
      </w:r>
      <w:r w:rsidRPr="002246A5">
        <w:rPr>
          <w:rFonts w:cs="Times New Roman"/>
        </w:rPr>
        <w:t>от</w:t>
      </w:r>
      <w:r w:rsidRPr="002246A5">
        <w:rPr>
          <w:rFonts w:cs="Times New Roman"/>
          <w:spacing w:val="1"/>
        </w:rPr>
        <w:t xml:space="preserve"> </w:t>
      </w:r>
      <w:r w:rsidRPr="002246A5">
        <w:rPr>
          <w:rFonts w:cs="Times New Roman"/>
        </w:rPr>
        <w:t>10.10.2023</w:t>
      </w:r>
      <w:r w:rsidRPr="002246A5">
        <w:rPr>
          <w:rFonts w:cs="Times New Roman"/>
          <w:spacing w:val="1"/>
        </w:rPr>
        <w:t xml:space="preserve"> </w:t>
      </w:r>
      <w:r w:rsidRPr="002246A5">
        <w:rPr>
          <w:rFonts w:cs="Times New Roman"/>
        </w:rPr>
        <w:t>№</w:t>
      </w:r>
      <w:r w:rsidRPr="002246A5">
        <w:rPr>
          <w:rFonts w:cs="Times New Roman"/>
          <w:spacing w:val="1"/>
        </w:rPr>
        <w:t xml:space="preserve"> </w:t>
      </w:r>
      <w:r w:rsidRPr="002246A5">
        <w:rPr>
          <w:rFonts w:cs="Times New Roman"/>
        </w:rPr>
        <w:t>163н</w:t>
      </w:r>
      <w:r w:rsidRPr="002246A5">
        <w:rPr>
          <w:rFonts w:cs="Times New Roman"/>
          <w:spacing w:val="1"/>
        </w:rPr>
        <w:t xml:space="preserve"> </w:t>
      </w:r>
      <w:r w:rsidRPr="002246A5">
        <w:rPr>
          <w:rFonts w:cs="Times New Roman"/>
        </w:rPr>
        <w:t>«Об</w:t>
      </w:r>
      <w:r w:rsidRPr="002246A5">
        <w:rPr>
          <w:rFonts w:cs="Times New Roman"/>
          <w:spacing w:val="1"/>
        </w:rPr>
        <w:t xml:space="preserve"> </w:t>
      </w:r>
      <w:r w:rsidRPr="002246A5">
        <w:rPr>
          <w:rFonts w:cs="Times New Roman"/>
        </w:rPr>
        <w:t>утверждении</w:t>
      </w:r>
      <w:r w:rsidRPr="002246A5">
        <w:rPr>
          <w:rFonts w:cs="Times New Roman"/>
          <w:spacing w:val="1"/>
        </w:rPr>
        <w:t xml:space="preserve"> </w:t>
      </w:r>
      <w:r w:rsidRPr="002246A5">
        <w:rPr>
          <w:rFonts w:cs="Times New Roman"/>
        </w:rPr>
        <w:t>Порядка</w:t>
      </w:r>
      <w:r w:rsidRPr="002246A5">
        <w:rPr>
          <w:rFonts w:cs="Times New Roman"/>
          <w:spacing w:val="1"/>
        </w:rPr>
        <w:t xml:space="preserve"> </w:t>
      </w:r>
      <w:r w:rsidRPr="002246A5">
        <w:rPr>
          <w:rFonts w:cs="Times New Roman"/>
        </w:rPr>
        <w:t>ведения</w:t>
      </w:r>
      <w:r w:rsidRPr="002246A5">
        <w:rPr>
          <w:rFonts w:cs="Times New Roman"/>
          <w:spacing w:val="-67"/>
        </w:rPr>
        <w:t xml:space="preserve"> </w:t>
      </w:r>
      <w:r w:rsidRPr="002246A5">
        <w:rPr>
          <w:rFonts w:cs="Times New Roman"/>
        </w:rPr>
        <w:t>органами</w:t>
      </w:r>
      <w:r w:rsidRPr="002246A5">
        <w:rPr>
          <w:rFonts w:cs="Times New Roman"/>
          <w:spacing w:val="1"/>
        </w:rPr>
        <w:t xml:space="preserve"> </w:t>
      </w:r>
      <w:r w:rsidRPr="002246A5">
        <w:rPr>
          <w:rFonts w:cs="Times New Roman"/>
        </w:rPr>
        <w:t>местного</w:t>
      </w:r>
      <w:r w:rsidRPr="002246A5">
        <w:rPr>
          <w:rFonts w:cs="Times New Roman"/>
          <w:spacing w:val="1"/>
        </w:rPr>
        <w:t xml:space="preserve"> </w:t>
      </w:r>
      <w:r w:rsidRPr="002246A5">
        <w:rPr>
          <w:rFonts w:cs="Times New Roman"/>
        </w:rPr>
        <w:t>самоуправления</w:t>
      </w:r>
      <w:r w:rsidRPr="002246A5">
        <w:rPr>
          <w:rFonts w:cs="Times New Roman"/>
          <w:spacing w:val="1"/>
        </w:rPr>
        <w:t xml:space="preserve"> </w:t>
      </w:r>
      <w:r w:rsidRPr="002246A5">
        <w:rPr>
          <w:rFonts w:cs="Times New Roman"/>
        </w:rPr>
        <w:t>реестров</w:t>
      </w:r>
      <w:r w:rsidRPr="002246A5">
        <w:rPr>
          <w:rFonts w:cs="Times New Roman"/>
          <w:spacing w:val="1"/>
        </w:rPr>
        <w:t xml:space="preserve"> </w:t>
      </w:r>
      <w:r w:rsidRPr="002246A5">
        <w:rPr>
          <w:rFonts w:cs="Times New Roman"/>
        </w:rPr>
        <w:t>муниципального</w:t>
      </w:r>
      <w:r w:rsidRPr="002246A5">
        <w:rPr>
          <w:rFonts w:cs="Times New Roman"/>
          <w:spacing w:val="1"/>
        </w:rPr>
        <w:t xml:space="preserve"> </w:t>
      </w:r>
      <w:r w:rsidRPr="002246A5">
        <w:rPr>
          <w:rFonts w:cs="Times New Roman"/>
        </w:rPr>
        <w:t>имущества»,</w:t>
      </w:r>
      <w:r w:rsidRPr="002246A5">
        <w:rPr>
          <w:rFonts w:cs="Times New Roman"/>
          <w:spacing w:val="1"/>
        </w:rPr>
        <w:t xml:space="preserve"> </w:t>
      </w:r>
      <w:r w:rsidRPr="002246A5">
        <w:rPr>
          <w:rFonts w:cs="Times New Roman"/>
        </w:rPr>
        <w:t>Уставом Орловского сельского поселения Тарского муниципального</w:t>
      </w:r>
      <w:r w:rsidRPr="002246A5">
        <w:rPr>
          <w:rFonts w:cs="Times New Roman"/>
          <w:spacing w:val="-2"/>
        </w:rPr>
        <w:t xml:space="preserve"> </w:t>
      </w:r>
      <w:r w:rsidRPr="002246A5">
        <w:rPr>
          <w:rFonts w:cs="Times New Roman"/>
        </w:rPr>
        <w:t>района Омской</w:t>
      </w:r>
      <w:r w:rsidRPr="002246A5">
        <w:rPr>
          <w:rFonts w:cs="Times New Roman"/>
          <w:spacing w:val="-1"/>
        </w:rPr>
        <w:t xml:space="preserve"> </w:t>
      </w:r>
      <w:r w:rsidRPr="002246A5">
        <w:rPr>
          <w:rFonts w:cs="Times New Roman"/>
        </w:rPr>
        <w:t>области ПОСТАНОВЛЯЕТ:</w:t>
      </w:r>
    </w:p>
    <w:p w:rsidR="004061B7" w:rsidRPr="002246A5" w:rsidRDefault="004061B7" w:rsidP="004061B7">
      <w:pPr>
        <w:pStyle w:val="af2"/>
        <w:tabs>
          <w:tab w:val="left" w:pos="1218"/>
        </w:tabs>
        <w:rPr>
          <w:rFonts w:cs="Times New Roman"/>
        </w:rPr>
      </w:pPr>
      <w:r w:rsidRPr="002246A5">
        <w:rPr>
          <w:rFonts w:cs="Times New Roman"/>
        </w:rPr>
        <w:t>1.Подпункт 7 пункта 20</w:t>
      </w:r>
      <w:r w:rsidRPr="002246A5">
        <w:rPr>
          <w:rFonts w:cs="Times New Roman"/>
          <w:i/>
        </w:rPr>
        <w:t xml:space="preserve"> </w:t>
      </w:r>
      <w:r w:rsidRPr="002246A5">
        <w:rPr>
          <w:rFonts w:cs="Times New Roman"/>
        </w:rPr>
        <w:t>административного регламента предоставления</w:t>
      </w:r>
      <w:r w:rsidRPr="002246A5">
        <w:rPr>
          <w:rFonts w:cs="Times New Roman"/>
          <w:spacing w:val="1"/>
        </w:rPr>
        <w:t xml:space="preserve"> </w:t>
      </w:r>
      <w:r w:rsidRPr="002246A5">
        <w:rPr>
          <w:rFonts w:cs="Times New Roman"/>
        </w:rPr>
        <w:t>муниципальной</w:t>
      </w:r>
      <w:r w:rsidRPr="002246A5">
        <w:rPr>
          <w:rFonts w:cs="Times New Roman"/>
          <w:spacing w:val="1"/>
        </w:rPr>
        <w:t xml:space="preserve"> </w:t>
      </w:r>
      <w:r w:rsidRPr="002246A5">
        <w:rPr>
          <w:rFonts w:cs="Times New Roman"/>
        </w:rPr>
        <w:t>услуги</w:t>
      </w:r>
      <w:r w:rsidRPr="002246A5">
        <w:rPr>
          <w:rFonts w:cs="Times New Roman"/>
          <w:spacing w:val="1"/>
        </w:rPr>
        <w:t xml:space="preserve"> </w:t>
      </w:r>
      <w:r w:rsidRPr="002246A5">
        <w:rPr>
          <w:rFonts w:cs="Times New Roman"/>
        </w:rPr>
        <w:t>«</w:t>
      </w:r>
      <w:r w:rsidRPr="002246A5">
        <w:rPr>
          <w:rFonts w:cs="Times New Roman"/>
          <w:bCs/>
          <w:lang w:eastAsia="ru-RU"/>
        </w:rPr>
        <w:t>Об утверждении административного регламента предоставления муниципальной услуги "Прие</w:t>
      </w:r>
      <w:r w:rsidRPr="002246A5">
        <w:rPr>
          <w:rFonts w:cs="Times New Roman"/>
          <w:bCs/>
        </w:rPr>
        <w:t xml:space="preserve">м запросов и выдача гражданам и </w:t>
      </w:r>
      <w:r w:rsidRPr="002246A5">
        <w:rPr>
          <w:rFonts w:cs="Times New Roman"/>
          <w:bCs/>
          <w:lang w:eastAsia="ru-RU"/>
        </w:rPr>
        <w:t>юридическим лицам выписок из реестра муниципального имущества»</w:t>
      </w:r>
      <w:r w:rsidRPr="002246A5">
        <w:rPr>
          <w:rFonts w:cs="Times New Roman"/>
          <w:b/>
          <w:bCs/>
          <w:lang w:eastAsia="ru-RU"/>
        </w:rPr>
        <w:t>,</w:t>
      </w:r>
      <w:r w:rsidRPr="002246A5">
        <w:rPr>
          <w:rFonts w:cs="Times New Roman"/>
          <w:b/>
          <w:bCs/>
        </w:rPr>
        <w:t xml:space="preserve"> </w:t>
      </w:r>
      <w:r w:rsidRPr="002246A5">
        <w:rPr>
          <w:rFonts w:cs="Times New Roman"/>
        </w:rPr>
        <w:t>утвержденного</w:t>
      </w:r>
      <w:r w:rsidRPr="002246A5">
        <w:rPr>
          <w:rFonts w:cs="Times New Roman"/>
        </w:rPr>
        <w:tab/>
        <w:t>постановлением</w:t>
      </w:r>
      <w:r w:rsidRPr="002246A5">
        <w:rPr>
          <w:rFonts w:cs="Times New Roman"/>
        </w:rPr>
        <w:tab/>
        <w:t>администрации</w:t>
      </w:r>
      <w:r w:rsidRPr="002246A5">
        <w:rPr>
          <w:rFonts w:cs="Times New Roman"/>
        </w:rPr>
        <w:tab/>
        <w:t xml:space="preserve">Орловского сельского поселения Тарского </w:t>
      </w:r>
      <w:r w:rsidRPr="002246A5">
        <w:rPr>
          <w:rFonts w:cs="Times New Roman"/>
          <w:spacing w:val="19"/>
        </w:rPr>
        <w:t xml:space="preserve"> </w:t>
      </w:r>
      <w:r w:rsidRPr="002246A5">
        <w:rPr>
          <w:rFonts w:cs="Times New Roman"/>
        </w:rPr>
        <w:t>муниципального района</w:t>
      </w:r>
      <w:r w:rsidRPr="002246A5">
        <w:rPr>
          <w:rFonts w:cs="Times New Roman"/>
          <w:spacing w:val="37"/>
        </w:rPr>
        <w:t xml:space="preserve"> </w:t>
      </w:r>
      <w:r w:rsidRPr="002246A5">
        <w:rPr>
          <w:rFonts w:cs="Times New Roman"/>
        </w:rPr>
        <w:t>Омской</w:t>
      </w:r>
      <w:r w:rsidRPr="002246A5">
        <w:rPr>
          <w:rFonts w:cs="Times New Roman"/>
          <w:spacing w:val="106"/>
        </w:rPr>
        <w:t xml:space="preserve"> </w:t>
      </w:r>
      <w:r w:rsidRPr="002246A5">
        <w:rPr>
          <w:rFonts w:cs="Times New Roman"/>
        </w:rPr>
        <w:t>области</w:t>
      </w:r>
      <w:r w:rsidRPr="002246A5">
        <w:rPr>
          <w:rFonts w:cs="Times New Roman"/>
          <w:spacing w:val="107"/>
        </w:rPr>
        <w:t xml:space="preserve"> </w:t>
      </w:r>
      <w:r w:rsidRPr="002246A5">
        <w:rPr>
          <w:rFonts w:cs="Times New Roman"/>
        </w:rPr>
        <w:t xml:space="preserve">от  </w:t>
      </w:r>
      <w:r w:rsidRPr="002246A5">
        <w:rPr>
          <w:rFonts w:cs="Times New Roman"/>
          <w:spacing w:val="-32"/>
        </w:rPr>
        <w:t xml:space="preserve"> 18.11.2022</w:t>
      </w:r>
      <w:r w:rsidRPr="002246A5">
        <w:rPr>
          <w:rFonts w:cs="Times New Roman"/>
        </w:rPr>
        <w:t>№ 99,</w:t>
      </w:r>
      <w:r w:rsidRPr="002246A5">
        <w:rPr>
          <w:rFonts w:cs="Times New Roman"/>
          <w:spacing w:val="105"/>
        </w:rPr>
        <w:t xml:space="preserve"> </w:t>
      </w:r>
      <w:r w:rsidRPr="002246A5">
        <w:rPr>
          <w:rFonts w:cs="Times New Roman"/>
        </w:rPr>
        <w:t>изложить</w:t>
      </w:r>
      <w:r w:rsidRPr="002246A5">
        <w:rPr>
          <w:rFonts w:cs="Times New Roman"/>
          <w:spacing w:val="105"/>
        </w:rPr>
        <w:t xml:space="preserve"> </w:t>
      </w:r>
      <w:r w:rsidRPr="002246A5">
        <w:rPr>
          <w:rFonts w:cs="Times New Roman"/>
        </w:rPr>
        <w:t>в</w:t>
      </w:r>
      <w:r w:rsidRPr="002246A5">
        <w:rPr>
          <w:rFonts w:cs="Times New Roman"/>
          <w:spacing w:val="106"/>
        </w:rPr>
        <w:t xml:space="preserve"> </w:t>
      </w:r>
      <w:r w:rsidRPr="002246A5">
        <w:rPr>
          <w:rFonts w:cs="Times New Roman"/>
        </w:rPr>
        <w:t>следующей редакции: «6)</w:t>
      </w:r>
      <w:r w:rsidRPr="002246A5">
        <w:rPr>
          <w:rFonts w:cs="Times New Roman"/>
          <w:i/>
          <w:spacing w:val="9"/>
        </w:rPr>
        <w:t xml:space="preserve"> </w:t>
      </w:r>
      <w:r w:rsidRPr="002246A5">
        <w:rPr>
          <w:rFonts w:cs="Times New Roman"/>
        </w:rPr>
        <w:t>Приказ</w:t>
      </w:r>
      <w:r w:rsidRPr="002246A5">
        <w:rPr>
          <w:rFonts w:cs="Times New Roman"/>
          <w:spacing w:val="10"/>
        </w:rPr>
        <w:t xml:space="preserve"> </w:t>
      </w:r>
      <w:r w:rsidRPr="002246A5">
        <w:rPr>
          <w:rFonts w:cs="Times New Roman"/>
        </w:rPr>
        <w:t>Министерства</w:t>
      </w:r>
      <w:r w:rsidRPr="002246A5">
        <w:rPr>
          <w:rFonts w:cs="Times New Roman"/>
          <w:spacing w:val="10"/>
        </w:rPr>
        <w:t xml:space="preserve"> </w:t>
      </w:r>
      <w:r w:rsidRPr="002246A5">
        <w:rPr>
          <w:rFonts w:cs="Times New Roman"/>
        </w:rPr>
        <w:t>финансов</w:t>
      </w:r>
      <w:r w:rsidRPr="002246A5">
        <w:rPr>
          <w:rFonts w:cs="Times New Roman"/>
          <w:spacing w:val="10"/>
        </w:rPr>
        <w:t xml:space="preserve"> </w:t>
      </w:r>
      <w:r w:rsidRPr="002246A5">
        <w:rPr>
          <w:rFonts w:cs="Times New Roman"/>
        </w:rPr>
        <w:t>Российской</w:t>
      </w:r>
      <w:r w:rsidRPr="002246A5">
        <w:rPr>
          <w:rFonts w:cs="Times New Roman"/>
          <w:spacing w:val="11"/>
        </w:rPr>
        <w:t xml:space="preserve"> </w:t>
      </w:r>
      <w:r w:rsidRPr="002246A5">
        <w:rPr>
          <w:rFonts w:cs="Times New Roman"/>
        </w:rPr>
        <w:t>Федерации</w:t>
      </w:r>
      <w:r w:rsidRPr="002246A5">
        <w:rPr>
          <w:rFonts w:cs="Times New Roman"/>
          <w:spacing w:val="10"/>
        </w:rPr>
        <w:t xml:space="preserve"> </w:t>
      </w:r>
      <w:r w:rsidRPr="002246A5">
        <w:rPr>
          <w:rFonts w:cs="Times New Roman"/>
        </w:rPr>
        <w:t>от</w:t>
      </w:r>
      <w:r w:rsidRPr="002246A5">
        <w:rPr>
          <w:rFonts w:cs="Times New Roman"/>
          <w:spacing w:val="10"/>
        </w:rPr>
        <w:t xml:space="preserve"> </w:t>
      </w:r>
      <w:r w:rsidRPr="002246A5">
        <w:rPr>
          <w:rFonts w:cs="Times New Roman"/>
        </w:rPr>
        <w:t>10.10.2023</w:t>
      </w:r>
    </w:p>
    <w:p w:rsidR="004061B7" w:rsidRPr="002246A5" w:rsidRDefault="004061B7" w:rsidP="004061B7">
      <w:pPr>
        <w:pStyle w:val="af2"/>
        <w:ind w:left="101"/>
        <w:rPr>
          <w:rFonts w:cs="Times New Roman"/>
        </w:rPr>
      </w:pPr>
      <w:r w:rsidRPr="002246A5">
        <w:rPr>
          <w:rFonts w:cs="Times New Roman"/>
        </w:rPr>
        <w:t>№</w:t>
      </w:r>
      <w:r w:rsidRPr="002246A5">
        <w:rPr>
          <w:rFonts w:cs="Times New Roman"/>
          <w:spacing w:val="6"/>
        </w:rPr>
        <w:t xml:space="preserve"> </w:t>
      </w:r>
      <w:r w:rsidRPr="002246A5">
        <w:rPr>
          <w:rFonts w:cs="Times New Roman"/>
        </w:rPr>
        <w:t>163н</w:t>
      </w:r>
      <w:r w:rsidRPr="002246A5">
        <w:rPr>
          <w:rFonts w:cs="Times New Roman"/>
          <w:spacing w:val="7"/>
        </w:rPr>
        <w:t xml:space="preserve"> </w:t>
      </w:r>
      <w:r w:rsidRPr="002246A5">
        <w:rPr>
          <w:rFonts w:cs="Times New Roman"/>
        </w:rPr>
        <w:t>«Об</w:t>
      </w:r>
      <w:r w:rsidRPr="002246A5">
        <w:rPr>
          <w:rFonts w:cs="Times New Roman"/>
          <w:spacing w:val="6"/>
        </w:rPr>
        <w:t xml:space="preserve"> </w:t>
      </w:r>
      <w:r w:rsidRPr="002246A5">
        <w:rPr>
          <w:rFonts w:cs="Times New Roman"/>
        </w:rPr>
        <w:t>утверждении</w:t>
      </w:r>
      <w:r w:rsidRPr="002246A5">
        <w:rPr>
          <w:rFonts w:cs="Times New Roman"/>
          <w:spacing w:val="7"/>
        </w:rPr>
        <w:t xml:space="preserve"> </w:t>
      </w:r>
      <w:r w:rsidRPr="002246A5">
        <w:rPr>
          <w:rFonts w:cs="Times New Roman"/>
        </w:rPr>
        <w:t>Порядка</w:t>
      </w:r>
      <w:r w:rsidRPr="002246A5">
        <w:rPr>
          <w:rFonts w:cs="Times New Roman"/>
          <w:spacing w:val="6"/>
        </w:rPr>
        <w:t xml:space="preserve"> </w:t>
      </w:r>
      <w:r w:rsidRPr="002246A5">
        <w:rPr>
          <w:rFonts w:cs="Times New Roman"/>
        </w:rPr>
        <w:t>ведения</w:t>
      </w:r>
      <w:r w:rsidRPr="002246A5">
        <w:rPr>
          <w:rFonts w:cs="Times New Roman"/>
          <w:spacing w:val="7"/>
        </w:rPr>
        <w:t xml:space="preserve"> </w:t>
      </w:r>
      <w:r w:rsidRPr="002246A5">
        <w:rPr>
          <w:rFonts w:cs="Times New Roman"/>
        </w:rPr>
        <w:t>органами</w:t>
      </w:r>
      <w:r w:rsidRPr="002246A5">
        <w:rPr>
          <w:rFonts w:cs="Times New Roman"/>
          <w:spacing w:val="6"/>
        </w:rPr>
        <w:t xml:space="preserve"> </w:t>
      </w:r>
      <w:r w:rsidRPr="002246A5">
        <w:rPr>
          <w:rFonts w:cs="Times New Roman"/>
        </w:rPr>
        <w:t>местного</w:t>
      </w:r>
      <w:r w:rsidRPr="002246A5">
        <w:rPr>
          <w:rFonts w:cs="Times New Roman"/>
          <w:spacing w:val="6"/>
        </w:rPr>
        <w:t xml:space="preserve"> </w:t>
      </w:r>
      <w:r w:rsidRPr="002246A5">
        <w:rPr>
          <w:rFonts w:cs="Times New Roman"/>
        </w:rPr>
        <w:t>самоуправления</w:t>
      </w:r>
      <w:r w:rsidRPr="002246A5">
        <w:rPr>
          <w:rFonts w:cs="Times New Roman"/>
          <w:spacing w:val="-67"/>
        </w:rPr>
        <w:t xml:space="preserve"> </w:t>
      </w:r>
      <w:r w:rsidRPr="002246A5">
        <w:rPr>
          <w:rFonts w:cs="Times New Roman"/>
        </w:rPr>
        <w:t>реестров</w:t>
      </w:r>
      <w:r w:rsidRPr="002246A5">
        <w:rPr>
          <w:rFonts w:cs="Times New Roman"/>
          <w:spacing w:val="-1"/>
        </w:rPr>
        <w:t xml:space="preserve"> </w:t>
      </w:r>
      <w:r w:rsidRPr="002246A5">
        <w:rPr>
          <w:rFonts w:cs="Times New Roman"/>
        </w:rPr>
        <w:t>муниципального</w:t>
      </w:r>
      <w:r w:rsidRPr="002246A5">
        <w:rPr>
          <w:rFonts w:cs="Times New Roman"/>
          <w:spacing w:val="-2"/>
        </w:rPr>
        <w:t xml:space="preserve"> </w:t>
      </w:r>
      <w:r w:rsidRPr="002246A5">
        <w:rPr>
          <w:rFonts w:cs="Times New Roman"/>
        </w:rPr>
        <w:t>имущества»</w:t>
      </w:r>
      <w:r w:rsidRPr="002246A5">
        <w:rPr>
          <w:rFonts w:cs="Times New Roman"/>
          <w:spacing w:val="-1"/>
        </w:rPr>
        <w:t xml:space="preserve"> </w:t>
      </w:r>
      <w:hyperlink r:id="rId10">
        <w:r w:rsidRPr="002246A5">
          <w:rPr>
            <w:rFonts w:cs="Times New Roman"/>
          </w:rPr>
          <w:t>(http://pravo.gov.ru,</w:t>
        </w:r>
        <w:r w:rsidRPr="002246A5">
          <w:rPr>
            <w:rFonts w:cs="Times New Roman"/>
            <w:spacing w:val="-2"/>
          </w:rPr>
          <w:t xml:space="preserve"> </w:t>
        </w:r>
      </w:hyperlink>
      <w:r w:rsidRPr="002246A5">
        <w:rPr>
          <w:rFonts w:cs="Times New Roman"/>
        </w:rPr>
        <w:t>04.12.2023);».</w:t>
      </w:r>
    </w:p>
    <w:p w:rsidR="004061B7" w:rsidRPr="002246A5" w:rsidRDefault="004061B7" w:rsidP="00135927">
      <w:pPr>
        <w:pStyle w:val="aa"/>
        <w:numPr>
          <w:ilvl w:val="0"/>
          <w:numId w:val="7"/>
        </w:numPr>
        <w:tabs>
          <w:tab w:val="left" w:pos="1158"/>
        </w:tabs>
        <w:adjustRightInd/>
        <w:spacing w:before="1"/>
        <w:ind w:right="124"/>
        <w:contextualSpacing w:val="0"/>
        <w:rPr>
          <w:rFonts w:ascii="Times New Roman" w:hAnsi="Times New Roman" w:cs="Times New Roman"/>
        </w:rPr>
      </w:pPr>
      <w:r w:rsidRPr="002246A5">
        <w:rPr>
          <w:rFonts w:ascii="Times New Roman" w:hAnsi="Times New Roman" w:cs="Times New Roman"/>
        </w:rPr>
        <w:t>Настоящее</w:t>
      </w:r>
      <w:r w:rsidRPr="002246A5">
        <w:rPr>
          <w:rFonts w:ascii="Times New Roman" w:hAnsi="Times New Roman" w:cs="Times New Roman"/>
          <w:spacing w:val="62"/>
        </w:rPr>
        <w:t xml:space="preserve"> </w:t>
      </w:r>
      <w:r w:rsidRPr="002246A5">
        <w:rPr>
          <w:rFonts w:ascii="Times New Roman" w:hAnsi="Times New Roman" w:cs="Times New Roman"/>
        </w:rPr>
        <w:t>Постановление</w:t>
      </w:r>
      <w:r w:rsidRPr="002246A5">
        <w:rPr>
          <w:rFonts w:ascii="Times New Roman" w:hAnsi="Times New Roman" w:cs="Times New Roman"/>
          <w:spacing w:val="64"/>
        </w:rPr>
        <w:t xml:space="preserve"> </w:t>
      </w:r>
      <w:r w:rsidRPr="002246A5">
        <w:rPr>
          <w:rFonts w:ascii="Times New Roman" w:hAnsi="Times New Roman" w:cs="Times New Roman"/>
        </w:rPr>
        <w:t>вступает</w:t>
      </w:r>
      <w:r w:rsidRPr="002246A5">
        <w:rPr>
          <w:rFonts w:ascii="Times New Roman" w:hAnsi="Times New Roman" w:cs="Times New Roman"/>
          <w:spacing w:val="63"/>
        </w:rPr>
        <w:t xml:space="preserve"> </w:t>
      </w:r>
      <w:r w:rsidRPr="002246A5">
        <w:rPr>
          <w:rFonts w:ascii="Times New Roman" w:hAnsi="Times New Roman" w:cs="Times New Roman"/>
        </w:rPr>
        <w:t>в</w:t>
      </w:r>
      <w:r w:rsidRPr="002246A5">
        <w:rPr>
          <w:rFonts w:ascii="Times New Roman" w:hAnsi="Times New Roman" w:cs="Times New Roman"/>
          <w:spacing w:val="62"/>
        </w:rPr>
        <w:t xml:space="preserve"> </w:t>
      </w:r>
      <w:r w:rsidRPr="002246A5">
        <w:rPr>
          <w:rFonts w:ascii="Times New Roman" w:hAnsi="Times New Roman" w:cs="Times New Roman"/>
        </w:rPr>
        <w:t>силу</w:t>
      </w:r>
      <w:r w:rsidRPr="002246A5">
        <w:rPr>
          <w:rFonts w:ascii="Times New Roman" w:hAnsi="Times New Roman" w:cs="Times New Roman"/>
          <w:spacing w:val="63"/>
        </w:rPr>
        <w:t xml:space="preserve"> </w:t>
      </w:r>
      <w:r w:rsidRPr="002246A5">
        <w:rPr>
          <w:rFonts w:ascii="Times New Roman" w:hAnsi="Times New Roman" w:cs="Times New Roman"/>
        </w:rPr>
        <w:t>после</w:t>
      </w:r>
      <w:r w:rsidRPr="002246A5">
        <w:rPr>
          <w:rFonts w:ascii="Times New Roman" w:hAnsi="Times New Roman" w:cs="Times New Roman"/>
          <w:spacing w:val="63"/>
        </w:rPr>
        <w:t xml:space="preserve"> </w:t>
      </w:r>
      <w:r w:rsidRPr="002246A5">
        <w:rPr>
          <w:rFonts w:ascii="Times New Roman" w:hAnsi="Times New Roman" w:cs="Times New Roman"/>
        </w:rPr>
        <w:t>его</w:t>
      </w:r>
      <w:r w:rsidRPr="002246A5">
        <w:rPr>
          <w:rFonts w:ascii="Times New Roman" w:hAnsi="Times New Roman" w:cs="Times New Roman"/>
          <w:spacing w:val="63"/>
        </w:rPr>
        <w:t xml:space="preserve"> </w:t>
      </w:r>
      <w:r w:rsidRPr="002246A5">
        <w:rPr>
          <w:rFonts w:ascii="Times New Roman" w:hAnsi="Times New Roman" w:cs="Times New Roman"/>
        </w:rPr>
        <w:t>официального</w:t>
      </w:r>
      <w:r w:rsidRPr="002246A5">
        <w:rPr>
          <w:rFonts w:ascii="Times New Roman" w:hAnsi="Times New Roman" w:cs="Times New Roman"/>
          <w:spacing w:val="-67"/>
        </w:rPr>
        <w:t xml:space="preserve"> </w:t>
      </w:r>
      <w:r w:rsidRPr="002246A5">
        <w:rPr>
          <w:rFonts w:ascii="Times New Roman" w:hAnsi="Times New Roman" w:cs="Times New Roman"/>
        </w:rPr>
        <w:t>опубликования.</w:t>
      </w:r>
    </w:p>
    <w:p w:rsidR="004061B7" w:rsidRPr="002246A5" w:rsidRDefault="004061B7" w:rsidP="00135927">
      <w:pPr>
        <w:pStyle w:val="aa"/>
        <w:numPr>
          <w:ilvl w:val="0"/>
          <w:numId w:val="7"/>
        </w:numPr>
        <w:adjustRightInd/>
        <w:ind w:right="125"/>
        <w:contextualSpacing w:val="0"/>
        <w:jc w:val="both"/>
        <w:rPr>
          <w:rFonts w:ascii="Times New Roman" w:hAnsi="Times New Roman" w:cs="Times New Roman"/>
        </w:rPr>
      </w:pPr>
      <w:r w:rsidRPr="002246A5">
        <w:rPr>
          <w:rFonts w:ascii="Times New Roman" w:hAnsi="Times New Roman" w:cs="Times New Roman"/>
        </w:rPr>
        <w:t>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информационно-телекоммуникационной сети «Интернет» по адресу: www.orlvsk.tarsk.omskportal.ru.</w:t>
      </w:r>
    </w:p>
    <w:p w:rsidR="004061B7" w:rsidRPr="002246A5" w:rsidRDefault="004061B7" w:rsidP="004061B7">
      <w:pPr>
        <w:rPr>
          <w:sz w:val="20"/>
          <w:szCs w:val="20"/>
        </w:rPr>
      </w:pPr>
    </w:p>
    <w:p w:rsidR="004061B7" w:rsidRPr="002246A5" w:rsidRDefault="004061B7" w:rsidP="004061B7">
      <w:pPr>
        <w:rPr>
          <w:sz w:val="20"/>
          <w:szCs w:val="20"/>
        </w:rPr>
      </w:pPr>
      <w:r w:rsidRPr="002246A5">
        <w:rPr>
          <w:sz w:val="20"/>
          <w:szCs w:val="20"/>
        </w:rPr>
        <w:t xml:space="preserve">4. Контроль за исполнением настоящего постановления оставляю за собой. </w:t>
      </w:r>
    </w:p>
    <w:p w:rsidR="004061B7" w:rsidRPr="002246A5" w:rsidRDefault="004061B7" w:rsidP="004061B7">
      <w:pPr>
        <w:rPr>
          <w:sz w:val="20"/>
          <w:szCs w:val="20"/>
        </w:rPr>
      </w:pPr>
      <w:r w:rsidRPr="002246A5">
        <w:rPr>
          <w:sz w:val="20"/>
          <w:szCs w:val="20"/>
        </w:rPr>
        <w:t xml:space="preserve"> </w:t>
      </w:r>
    </w:p>
    <w:p w:rsidR="004061B7" w:rsidRPr="002246A5" w:rsidRDefault="004061B7" w:rsidP="004061B7">
      <w:pPr>
        <w:rPr>
          <w:sz w:val="20"/>
          <w:szCs w:val="20"/>
        </w:rPr>
      </w:pPr>
      <w:r w:rsidRPr="002246A5">
        <w:rPr>
          <w:sz w:val="20"/>
          <w:szCs w:val="20"/>
        </w:rPr>
        <w:t xml:space="preserve">Глава Орловского  </w:t>
      </w:r>
    </w:p>
    <w:p w:rsidR="004061B7" w:rsidRPr="002246A5" w:rsidRDefault="004061B7" w:rsidP="004061B7">
      <w:pPr>
        <w:rPr>
          <w:sz w:val="20"/>
          <w:szCs w:val="20"/>
        </w:rPr>
      </w:pPr>
      <w:r w:rsidRPr="002246A5">
        <w:rPr>
          <w:sz w:val="20"/>
          <w:szCs w:val="20"/>
        </w:rPr>
        <w:t>сельского поселения                                                                    А.В. Губкин</w:t>
      </w:r>
    </w:p>
    <w:p w:rsidR="00F373E8" w:rsidRPr="002246A5" w:rsidRDefault="00F373E8" w:rsidP="00F373E8">
      <w:pPr>
        <w:pStyle w:val="af2"/>
        <w:rPr>
          <w:rFonts w:cs="Times New Roman"/>
        </w:rPr>
      </w:pPr>
    </w:p>
    <w:p w:rsidR="00F373E8" w:rsidRPr="002246A5" w:rsidRDefault="00F373E8" w:rsidP="00F373E8">
      <w:pPr>
        <w:pStyle w:val="af2"/>
        <w:tabs>
          <w:tab w:val="left" w:pos="5164"/>
        </w:tabs>
        <w:spacing w:after="0"/>
        <w:jc w:val="center"/>
        <w:rPr>
          <w:rFonts w:cs="Times New Roman"/>
        </w:rPr>
      </w:pPr>
      <w:r w:rsidRPr="002246A5">
        <w:rPr>
          <w:rFonts w:cs="Times New Roman"/>
        </w:rPr>
        <w:t>АДМИНИСТРАЦИЯ ОРЛОВСКОГО СЕЛЬСКОГО ПОСЕЛЕНИЯ</w:t>
      </w:r>
    </w:p>
    <w:p w:rsidR="00F373E8" w:rsidRPr="002246A5" w:rsidRDefault="00F373E8" w:rsidP="00F373E8">
      <w:pPr>
        <w:pStyle w:val="af2"/>
        <w:tabs>
          <w:tab w:val="left" w:pos="5164"/>
        </w:tabs>
        <w:spacing w:after="0"/>
        <w:jc w:val="center"/>
        <w:rPr>
          <w:rFonts w:cs="Times New Roman"/>
        </w:rPr>
      </w:pPr>
      <w:r w:rsidRPr="002246A5">
        <w:rPr>
          <w:rFonts w:cs="Times New Roman"/>
        </w:rPr>
        <w:t xml:space="preserve"> ТАРСКОГО МУНИЦИПАЛЬНОГО РАЙОНА</w:t>
      </w:r>
      <w:r w:rsidRPr="002246A5">
        <w:rPr>
          <w:rFonts w:cs="Times New Roman"/>
          <w:spacing w:val="-67"/>
        </w:rPr>
        <w:t xml:space="preserve"> </w:t>
      </w:r>
      <w:r w:rsidRPr="002246A5">
        <w:rPr>
          <w:rFonts w:cs="Times New Roman"/>
        </w:rPr>
        <w:t>ОМСКОЙ</w:t>
      </w:r>
      <w:r w:rsidRPr="002246A5">
        <w:rPr>
          <w:rFonts w:cs="Times New Roman"/>
          <w:spacing w:val="-1"/>
        </w:rPr>
        <w:t xml:space="preserve"> </w:t>
      </w:r>
      <w:r w:rsidRPr="002246A5">
        <w:rPr>
          <w:rFonts w:cs="Times New Roman"/>
        </w:rPr>
        <w:t>ОБЛАСТИ</w:t>
      </w:r>
    </w:p>
    <w:p w:rsidR="00F373E8" w:rsidRPr="002246A5" w:rsidRDefault="00F373E8" w:rsidP="00F373E8">
      <w:pPr>
        <w:pStyle w:val="af2"/>
        <w:rPr>
          <w:rFonts w:cs="Times New Roman"/>
        </w:rPr>
      </w:pPr>
    </w:p>
    <w:p w:rsidR="00F373E8" w:rsidRPr="002246A5" w:rsidRDefault="00F373E8" w:rsidP="00F373E8">
      <w:pPr>
        <w:pStyle w:val="af2"/>
        <w:ind w:left="739" w:right="763"/>
        <w:jc w:val="center"/>
        <w:rPr>
          <w:rFonts w:cs="Times New Roman"/>
        </w:rPr>
      </w:pPr>
      <w:r w:rsidRPr="002246A5">
        <w:rPr>
          <w:rFonts w:cs="Times New Roman"/>
        </w:rPr>
        <w:t>ПОСТАНОВЛЕНИЕ</w:t>
      </w:r>
    </w:p>
    <w:p w:rsidR="00F373E8" w:rsidRPr="002246A5" w:rsidRDefault="00F373E8" w:rsidP="00F373E8">
      <w:pPr>
        <w:pStyle w:val="af2"/>
        <w:tabs>
          <w:tab w:val="left" w:pos="450"/>
          <w:tab w:val="left" w:pos="1290"/>
          <w:tab w:val="left" w:pos="8392"/>
          <w:tab w:val="left" w:pos="9494"/>
        </w:tabs>
        <w:ind w:left="101"/>
        <w:jc w:val="center"/>
        <w:rPr>
          <w:rFonts w:cs="Times New Roman"/>
        </w:rPr>
      </w:pPr>
      <w:r w:rsidRPr="002246A5">
        <w:rPr>
          <w:rFonts w:cs="Times New Roman"/>
        </w:rPr>
        <w:t>28.06.2024</w:t>
      </w:r>
      <w:r w:rsidRPr="002246A5">
        <w:rPr>
          <w:rFonts w:cs="Times New Roman"/>
          <w:spacing w:val="-1"/>
        </w:rPr>
        <w:t xml:space="preserve"> </w:t>
      </w:r>
      <w:r w:rsidRPr="002246A5">
        <w:rPr>
          <w:rFonts w:cs="Times New Roman"/>
        </w:rPr>
        <w:tab/>
        <w:t xml:space="preserve">                                                                                     № 41</w:t>
      </w:r>
    </w:p>
    <w:p w:rsidR="00F373E8" w:rsidRPr="002246A5" w:rsidRDefault="00F373E8" w:rsidP="00F373E8">
      <w:pPr>
        <w:jc w:val="center"/>
        <w:rPr>
          <w:sz w:val="20"/>
          <w:szCs w:val="20"/>
        </w:rPr>
      </w:pPr>
    </w:p>
    <w:p w:rsidR="00F373E8" w:rsidRPr="002246A5" w:rsidRDefault="00F373E8" w:rsidP="00F373E8">
      <w:pPr>
        <w:jc w:val="center"/>
        <w:rPr>
          <w:sz w:val="20"/>
          <w:szCs w:val="20"/>
        </w:rPr>
      </w:pPr>
      <w:r w:rsidRPr="002246A5">
        <w:rPr>
          <w:sz w:val="20"/>
          <w:szCs w:val="20"/>
        </w:rPr>
        <w:lastRenderedPageBreak/>
        <w:t>О внесении изменений в постановление Администрации Орловского сельского поселения Тарского муниципального района Омской области № 19 от 15.04.2015 «О порядке создания, использования и восполнения использованных средств резервов материальных ресурсов Орловского сельского поселения Тарского муниципального района Омской области для ликвидации чрезвычайных ситуаций муниципального характера»</w:t>
      </w:r>
    </w:p>
    <w:p w:rsidR="00F373E8" w:rsidRPr="002246A5" w:rsidRDefault="00F373E8" w:rsidP="00F373E8">
      <w:pPr>
        <w:pStyle w:val="aa"/>
        <w:tabs>
          <w:tab w:val="left" w:pos="1158"/>
        </w:tabs>
        <w:spacing w:before="1"/>
        <w:ind w:left="163" w:right="124"/>
        <w:rPr>
          <w:rFonts w:ascii="Times New Roman" w:hAnsi="Times New Roman" w:cs="Times New Roman"/>
        </w:rPr>
      </w:pPr>
    </w:p>
    <w:p w:rsidR="00F373E8" w:rsidRPr="002246A5" w:rsidRDefault="00F373E8" w:rsidP="00F373E8">
      <w:pPr>
        <w:pStyle w:val="aa"/>
        <w:tabs>
          <w:tab w:val="left" w:pos="1158"/>
        </w:tabs>
        <w:spacing w:before="1"/>
        <w:ind w:left="163" w:right="124"/>
        <w:jc w:val="both"/>
        <w:rPr>
          <w:rFonts w:ascii="Times New Roman" w:hAnsi="Times New Roman" w:cs="Times New Roman"/>
        </w:rPr>
      </w:pPr>
      <w:r w:rsidRPr="002246A5">
        <w:rPr>
          <w:rFonts w:ascii="Times New Roman" w:hAnsi="Times New Roman" w:cs="Times New Roman"/>
        </w:rPr>
        <w:tab/>
        <w:t>В соответствии с Федеральным законом от 21.12.1994 № 68-ФЗ «О защите населения и территорий от чрезвычайных ситуаций природного и техногенного характера,</w:t>
      </w:r>
      <w:r w:rsidRPr="002246A5">
        <w:rPr>
          <w:rFonts w:ascii="Times New Roman" w:hAnsi="Times New Roman" w:cs="Times New Roman"/>
        </w:rPr>
        <w:tab/>
        <w:t>Федеральным</w:t>
      </w:r>
      <w:r w:rsidRPr="002246A5">
        <w:rPr>
          <w:rFonts w:ascii="Times New Roman" w:hAnsi="Times New Roman" w:cs="Times New Roman"/>
        </w:rPr>
        <w:tab/>
        <w:t>законом</w:t>
      </w:r>
      <w:r w:rsidRPr="002246A5">
        <w:rPr>
          <w:rFonts w:ascii="Times New Roman" w:hAnsi="Times New Roman" w:cs="Times New Roman"/>
        </w:rPr>
        <w:tab/>
        <w:t>от</w:t>
      </w:r>
      <w:r w:rsidRPr="002246A5">
        <w:rPr>
          <w:rFonts w:ascii="Times New Roman" w:hAnsi="Times New Roman" w:cs="Times New Roman"/>
        </w:rPr>
        <w:tab/>
        <w:t>06.10.2003 № 131-ФЗ «Об общих принципах организации местного самоуправления в Российской Федерации», Уставом Орловского сельского поселения Тарского муниципального района Омской области ПОСТАНОВЛЯЕТ:</w:t>
      </w:r>
    </w:p>
    <w:p w:rsidR="00F373E8" w:rsidRPr="002246A5" w:rsidRDefault="00F373E8" w:rsidP="00F373E8">
      <w:pPr>
        <w:pStyle w:val="aa"/>
        <w:tabs>
          <w:tab w:val="left" w:pos="1158"/>
        </w:tabs>
        <w:spacing w:before="1"/>
        <w:ind w:left="163" w:right="124"/>
        <w:rPr>
          <w:rFonts w:ascii="Times New Roman" w:hAnsi="Times New Roman" w:cs="Times New Roman"/>
        </w:rPr>
      </w:pPr>
    </w:p>
    <w:p w:rsidR="00F373E8" w:rsidRPr="002246A5" w:rsidRDefault="00F373E8" w:rsidP="00F373E8">
      <w:pPr>
        <w:tabs>
          <w:tab w:val="left" w:pos="1158"/>
        </w:tabs>
        <w:spacing w:before="1"/>
        <w:ind w:left="-197" w:right="124"/>
        <w:rPr>
          <w:sz w:val="20"/>
          <w:szCs w:val="20"/>
        </w:rPr>
      </w:pPr>
      <w:r w:rsidRPr="002246A5">
        <w:rPr>
          <w:sz w:val="20"/>
          <w:szCs w:val="20"/>
        </w:rPr>
        <w:t>1.</w:t>
      </w:r>
      <w:r w:rsidRPr="002246A5">
        <w:rPr>
          <w:sz w:val="20"/>
          <w:szCs w:val="20"/>
        </w:rPr>
        <w:tab/>
        <w:t>Порядок создания, использования и восполнения использованных средств резервов материальных ресурсов Орловского сельского поселения Тарского муниципального района Омской области для ликвидации чрезвычайных ситуаций муниципального характера», № 19 от 15.04.2015 дополнить пунктом 24 следующего содержания:</w:t>
      </w:r>
    </w:p>
    <w:p w:rsidR="00F373E8" w:rsidRPr="002246A5" w:rsidRDefault="00F373E8" w:rsidP="00F373E8">
      <w:pPr>
        <w:pStyle w:val="aa"/>
        <w:tabs>
          <w:tab w:val="left" w:pos="1158"/>
        </w:tabs>
        <w:spacing w:before="1"/>
        <w:ind w:left="163" w:right="124"/>
        <w:rPr>
          <w:rFonts w:ascii="Times New Roman" w:hAnsi="Times New Roman" w:cs="Times New Roman"/>
        </w:rPr>
      </w:pPr>
      <w:r w:rsidRPr="002246A5">
        <w:rPr>
          <w:rFonts w:ascii="Times New Roman" w:hAnsi="Times New Roman" w:cs="Times New Roman"/>
        </w:rPr>
        <w:t>«24. Резерв может использоваться при введении режима повышенной готовности в соответствии с настоящим Порядком.».</w:t>
      </w:r>
    </w:p>
    <w:p w:rsidR="00F373E8" w:rsidRPr="002246A5" w:rsidRDefault="00F373E8" w:rsidP="00135927">
      <w:pPr>
        <w:pStyle w:val="aa"/>
        <w:numPr>
          <w:ilvl w:val="0"/>
          <w:numId w:val="7"/>
        </w:numPr>
        <w:tabs>
          <w:tab w:val="left" w:pos="1158"/>
        </w:tabs>
        <w:adjustRightInd/>
        <w:spacing w:before="1"/>
        <w:ind w:right="124"/>
        <w:contextualSpacing w:val="0"/>
        <w:rPr>
          <w:rFonts w:ascii="Times New Roman" w:hAnsi="Times New Roman" w:cs="Times New Roman"/>
        </w:rPr>
      </w:pPr>
      <w:r w:rsidRPr="002246A5">
        <w:rPr>
          <w:rFonts w:ascii="Times New Roman" w:hAnsi="Times New Roman" w:cs="Times New Roman"/>
        </w:rPr>
        <w:t>Настоящее</w:t>
      </w:r>
      <w:r w:rsidRPr="002246A5">
        <w:rPr>
          <w:rFonts w:ascii="Times New Roman" w:hAnsi="Times New Roman" w:cs="Times New Roman"/>
          <w:spacing w:val="62"/>
        </w:rPr>
        <w:t xml:space="preserve"> </w:t>
      </w:r>
      <w:r w:rsidRPr="002246A5">
        <w:rPr>
          <w:rFonts w:ascii="Times New Roman" w:hAnsi="Times New Roman" w:cs="Times New Roman"/>
        </w:rPr>
        <w:t>Постановление</w:t>
      </w:r>
      <w:r w:rsidRPr="002246A5">
        <w:rPr>
          <w:rFonts w:ascii="Times New Roman" w:hAnsi="Times New Roman" w:cs="Times New Roman"/>
          <w:spacing w:val="64"/>
        </w:rPr>
        <w:t xml:space="preserve"> </w:t>
      </w:r>
      <w:r w:rsidRPr="002246A5">
        <w:rPr>
          <w:rFonts w:ascii="Times New Roman" w:hAnsi="Times New Roman" w:cs="Times New Roman"/>
        </w:rPr>
        <w:t>вступает</w:t>
      </w:r>
      <w:r w:rsidRPr="002246A5">
        <w:rPr>
          <w:rFonts w:ascii="Times New Roman" w:hAnsi="Times New Roman" w:cs="Times New Roman"/>
          <w:spacing w:val="63"/>
        </w:rPr>
        <w:t xml:space="preserve"> </w:t>
      </w:r>
      <w:r w:rsidRPr="002246A5">
        <w:rPr>
          <w:rFonts w:ascii="Times New Roman" w:hAnsi="Times New Roman" w:cs="Times New Roman"/>
        </w:rPr>
        <w:t>в</w:t>
      </w:r>
      <w:r w:rsidRPr="002246A5">
        <w:rPr>
          <w:rFonts w:ascii="Times New Roman" w:hAnsi="Times New Roman" w:cs="Times New Roman"/>
          <w:spacing w:val="62"/>
        </w:rPr>
        <w:t xml:space="preserve"> </w:t>
      </w:r>
      <w:r w:rsidRPr="002246A5">
        <w:rPr>
          <w:rFonts w:ascii="Times New Roman" w:hAnsi="Times New Roman" w:cs="Times New Roman"/>
        </w:rPr>
        <w:t>силу</w:t>
      </w:r>
      <w:r w:rsidRPr="002246A5">
        <w:rPr>
          <w:rFonts w:ascii="Times New Roman" w:hAnsi="Times New Roman" w:cs="Times New Roman"/>
          <w:spacing w:val="63"/>
        </w:rPr>
        <w:t xml:space="preserve"> </w:t>
      </w:r>
      <w:r w:rsidRPr="002246A5">
        <w:rPr>
          <w:rFonts w:ascii="Times New Roman" w:hAnsi="Times New Roman" w:cs="Times New Roman"/>
        </w:rPr>
        <w:t>после</w:t>
      </w:r>
      <w:r w:rsidRPr="002246A5">
        <w:rPr>
          <w:rFonts w:ascii="Times New Roman" w:hAnsi="Times New Roman" w:cs="Times New Roman"/>
          <w:spacing w:val="63"/>
        </w:rPr>
        <w:t xml:space="preserve"> </w:t>
      </w:r>
      <w:r w:rsidRPr="002246A5">
        <w:rPr>
          <w:rFonts w:ascii="Times New Roman" w:hAnsi="Times New Roman" w:cs="Times New Roman"/>
        </w:rPr>
        <w:t>его</w:t>
      </w:r>
      <w:r w:rsidRPr="002246A5">
        <w:rPr>
          <w:rFonts w:ascii="Times New Roman" w:hAnsi="Times New Roman" w:cs="Times New Roman"/>
          <w:spacing w:val="63"/>
        </w:rPr>
        <w:t xml:space="preserve"> </w:t>
      </w:r>
      <w:r w:rsidRPr="002246A5">
        <w:rPr>
          <w:rFonts w:ascii="Times New Roman" w:hAnsi="Times New Roman" w:cs="Times New Roman"/>
        </w:rPr>
        <w:t>официального</w:t>
      </w:r>
      <w:r w:rsidRPr="002246A5">
        <w:rPr>
          <w:rFonts w:ascii="Times New Roman" w:hAnsi="Times New Roman" w:cs="Times New Roman"/>
          <w:spacing w:val="-67"/>
        </w:rPr>
        <w:t xml:space="preserve"> </w:t>
      </w:r>
      <w:r w:rsidRPr="002246A5">
        <w:rPr>
          <w:rFonts w:ascii="Times New Roman" w:hAnsi="Times New Roman" w:cs="Times New Roman"/>
        </w:rPr>
        <w:t>опубликования.</w:t>
      </w:r>
    </w:p>
    <w:p w:rsidR="00F373E8" w:rsidRPr="002246A5" w:rsidRDefault="00F373E8" w:rsidP="00135927">
      <w:pPr>
        <w:pStyle w:val="aa"/>
        <w:numPr>
          <w:ilvl w:val="0"/>
          <w:numId w:val="7"/>
        </w:numPr>
        <w:adjustRightInd/>
        <w:ind w:right="125"/>
        <w:contextualSpacing w:val="0"/>
        <w:jc w:val="both"/>
        <w:rPr>
          <w:rFonts w:ascii="Times New Roman" w:hAnsi="Times New Roman" w:cs="Times New Roman"/>
        </w:rPr>
      </w:pPr>
      <w:r w:rsidRPr="002246A5">
        <w:rPr>
          <w:rFonts w:ascii="Times New Roman" w:hAnsi="Times New Roman" w:cs="Times New Roman"/>
        </w:rPr>
        <w:t>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информационно-телекоммуникационной сети «Интернет» по адресу: www.orlvsk.tarsk.omskportal.ru.</w:t>
      </w:r>
    </w:p>
    <w:p w:rsidR="00F373E8" w:rsidRPr="002246A5" w:rsidRDefault="00F373E8" w:rsidP="00F373E8">
      <w:pPr>
        <w:rPr>
          <w:sz w:val="20"/>
          <w:szCs w:val="20"/>
        </w:rPr>
      </w:pPr>
    </w:p>
    <w:p w:rsidR="00F373E8" w:rsidRPr="002246A5" w:rsidRDefault="00F373E8" w:rsidP="00F373E8">
      <w:pPr>
        <w:rPr>
          <w:sz w:val="20"/>
          <w:szCs w:val="20"/>
        </w:rPr>
      </w:pPr>
      <w:r w:rsidRPr="002246A5">
        <w:rPr>
          <w:sz w:val="20"/>
          <w:szCs w:val="20"/>
        </w:rPr>
        <w:t xml:space="preserve">4. Контроль за исполнением настоящего постановления оставляю за собой. </w:t>
      </w:r>
    </w:p>
    <w:p w:rsidR="00F373E8" w:rsidRPr="002246A5" w:rsidRDefault="00F373E8" w:rsidP="00F373E8">
      <w:pPr>
        <w:rPr>
          <w:sz w:val="20"/>
          <w:szCs w:val="20"/>
        </w:rPr>
      </w:pPr>
      <w:r w:rsidRPr="002246A5">
        <w:rPr>
          <w:sz w:val="20"/>
          <w:szCs w:val="20"/>
        </w:rPr>
        <w:t xml:space="preserve"> </w:t>
      </w:r>
    </w:p>
    <w:p w:rsidR="00F373E8" w:rsidRPr="002246A5" w:rsidRDefault="00F373E8" w:rsidP="00F373E8">
      <w:pPr>
        <w:rPr>
          <w:sz w:val="20"/>
          <w:szCs w:val="20"/>
        </w:rPr>
      </w:pPr>
      <w:r w:rsidRPr="002246A5">
        <w:rPr>
          <w:sz w:val="20"/>
          <w:szCs w:val="20"/>
        </w:rPr>
        <w:t xml:space="preserve">Глава Орловского  </w:t>
      </w:r>
    </w:p>
    <w:p w:rsidR="00F373E8" w:rsidRPr="002246A5" w:rsidRDefault="00F373E8" w:rsidP="00F373E8">
      <w:pPr>
        <w:rPr>
          <w:sz w:val="20"/>
          <w:szCs w:val="20"/>
        </w:rPr>
      </w:pPr>
      <w:r w:rsidRPr="002246A5">
        <w:rPr>
          <w:sz w:val="20"/>
          <w:szCs w:val="20"/>
        </w:rPr>
        <w:t>сельского поселения                                                                    А.В. Губкин</w:t>
      </w:r>
    </w:p>
    <w:p w:rsidR="00F373E8" w:rsidRPr="002246A5" w:rsidRDefault="00F373E8" w:rsidP="00F373E8">
      <w:pPr>
        <w:rPr>
          <w:sz w:val="20"/>
          <w:szCs w:val="20"/>
        </w:rPr>
      </w:pPr>
    </w:p>
    <w:p w:rsidR="00566279" w:rsidRPr="002246A5" w:rsidRDefault="00566279" w:rsidP="00566279">
      <w:pPr>
        <w:pStyle w:val="1"/>
        <w:tabs>
          <w:tab w:val="left" w:pos="5507"/>
        </w:tabs>
        <w:spacing w:before="78"/>
        <w:ind w:left="0" w:right="63"/>
        <w:jc w:val="center"/>
        <w:rPr>
          <w:sz w:val="20"/>
        </w:rPr>
      </w:pPr>
      <w:r w:rsidRPr="002246A5">
        <w:rPr>
          <w:sz w:val="20"/>
        </w:rPr>
        <w:t>АДМИНИСТРАЦИЯ ОРЛОВСКОГО СЕЛЬСКОГО</w:t>
      </w:r>
      <w:r w:rsidRPr="002246A5">
        <w:rPr>
          <w:spacing w:val="-3"/>
          <w:sz w:val="20"/>
        </w:rPr>
        <w:t xml:space="preserve"> </w:t>
      </w:r>
      <w:r w:rsidRPr="002246A5">
        <w:rPr>
          <w:sz w:val="20"/>
        </w:rPr>
        <w:t>ПОСЕЛЕНИЯ</w:t>
      </w:r>
    </w:p>
    <w:p w:rsidR="00566279" w:rsidRPr="002246A5" w:rsidRDefault="00566279" w:rsidP="00566279">
      <w:pPr>
        <w:tabs>
          <w:tab w:val="left" w:pos="2275"/>
        </w:tabs>
        <w:spacing w:line="480" w:lineRule="auto"/>
        <w:ind w:left="390" w:right="454"/>
        <w:jc w:val="center"/>
        <w:rPr>
          <w:spacing w:val="-67"/>
          <w:sz w:val="20"/>
          <w:szCs w:val="20"/>
        </w:rPr>
      </w:pPr>
      <w:r w:rsidRPr="002246A5">
        <w:rPr>
          <w:sz w:val="20"/>
          <w:szCs w:val="20"/>
        </w:rPr>
        <w:t>ТАРСКОГО МУНИЦИПАЛЬНОГО РАЙОНА ОМСКОЙ ОБЛАСТИ</w:t>
      </w:r>
      <w:r w:rsidRPr="002246A5">
        <w:rPr>
          <w:spacing w:val="-67"/>
          <w:sz w:val="20"/>
          <w:szCs w:val="20"/>
        </w:rPr>
        <w:t xml:space="preserve"> </w:t>
      </w:r>
    </w:p>
    <w:p w:rsidR="00566279" w:rsidRPr="002246A5" w:rsidRDefault="00566279" w:rsidP="00566279">
      <w:pPr>
        <w:tabs>
          <w:tab w:val="left" w:pos="2275"/>
        </w:tabs>
        <w:spacing w:line="480" w:lineRule="auto"/>
        <w:ind w:left="390" w:right="454"/>
        <w:jc w:val="center"/>
        <w:rPr>
          <w:sz w:val="20"/>
          <w:szCs w:val="20"/>
        </w:rPr>
      </w:pPr>
      <w:r w:rsidRPr="002246A5">
        <w:rPr>
          <w:sz w:val="20"/>
          <w:szCs w:val="20"/>
        </w:rPr>
        <w:t>ПОСТАНОВЛЕНИЕ</w:t>
      </w:r>
    </w:p>
    <w:p w:rsidR="00566279" w:rsidRPr="002246A5" w:rsidRDefault="00566279" w:rsidP="00566279">
      <w:pPr>
        <w:pStyle w:val="af2"/>
        <w:tabs>
          <w:tab w:val="left" w:pos="590"/>
          <w:tab w:val="left" w:pos="3040"/>
          <w:tab w:val="left" w:pos="8392"/>
          <w:tab w:val="left" w:pos="9424"/>
        </w:tabs>
        <w:ind w:left="171"/>
        <w:jc w:val="center"/>
        <w:rPr>
          <w:rFonts w:cs="Times New Roman"/>
        </w:rPr>
      </w:pPr>
      <w:r w:rsidRPr="002246A5">
        <w:rPr>
          <w:rFonts w:cs="Times New Roman"/>
        </w:rPr>
        <w:t>28 июня 2024</w:t>
      </w:r>
      <w:r w:rsidRPr="002246A5">
        <w:rPr>
          <w:rFonts w:cs="Times New Roman"/>
          <w:spacing w:val="-1"/>
        </w:rPr>
        <w:t xml:space="preserve"> </w:t>
      </w:r>
      <w:r w:rsidRPr="002246A5">
        <w:rPr>
          <w:rFonts w:cs="Times New Roman"/>
        </w:rPr>
        <w:t>года</w:t>
      </w:r>
      <w:r w:rsidRPr="002246A5">
        <w:rPr>
          <w:rFonts w:cs="Times New Roman"/>
        </w:rPr>
        <w:tab/>
        <w:t xml:space="preserve">                                                                             № 42</w:t>
      </w:r>
    </w:p>
    <w:p w:rsidR="00566279" w:rsidRPr="002246A5" w:rsidRDefault="00566279" w:rsidP="00566279">
      <w:pPr>
        <w:pStyle w:val="af2"/>
        <w:tabs>
          <w:tab w:val="left" w:pos="590"/>
          <w:tab w:val="left" w:pos="3040"/>
          <w:tab w:val="left" w:pos="8392"/>
          <w:tab w:val="left" w:pos="9424"/>
        </w:tabs>
        <w:ind w:left="171"/>
        <w:jc w:val="center"/>
        <w:rPr>
          <w:rFonts w:cs="Times New Roman"/>
        </w:rPr>
      </w:pPr>
      <w:r w:rsidRPr="002246A5">
        <w:rPr>
          <w:rFonts w:cs="Times New Roman"/>
        </w:rPr>
        <w:t>с. Орлово</w:t>
      </w:r>
    </w:p>
    <w:p w:rsidR="00566279" w:rsidRPr="002246A5" w:rsidRDefault="00566279" w:rsidP="00566279">
      <w:pPr>
        <w:pStyle w:val="af2"/>
        <w:tabs>
          <w:tab w:val="left" w:pos="590"/>
          <w:tab w:val="left" w:pos="3040"/>
          <w:tab w:val="left" w:pos="8392"/>
          <w:tab w:val="left" w:pos="9424"/>
        </w:tabs>
        <w:ind w:left="171"/>
        <w:rPr>
          <w:rFonts w:cs="Times New Roman"/>
        </w:rPr>
      </w:pPr>
    </w:p>
    <w:p w:rsidR="00566279" w:rsidRPr="002246A5" w:rsidRDefault="00566279" w:rsidP="00566279">
      <w:pPr>
        <w:ind w:left="284" w:right="283"/>
        <w:jc w:val="center"/>
        <w:rPr>
          <w:bCs/>
          <w:sz w:val="20"/>
          <w:szCs w:val="20"/>
        </w:rPr>
      </w:pPr>
      <w:r w:rsidRPr="002246A5">
        <w:rPr>
          <w:bCs/>
          <w:sz w:val="20"/>
          <w:szCs w:val="20"/>
        </w:rPr>
        <w:t>О внесении изменений в постановление администрации Орловского сельского поселения Тарского муниципального района Омской области № 54 от 30.06.2017 «Об утверждении Положения о порядке формирования кадрового резерва для замещения вакантных должностей муниципальной службы в Администрации Орловского сельского поселения Тарского муниципального района Омской области»</w:t>
      </w:r>
    </w:p>
    <w:p w:rsidR="00566279" w:rsidRPr="002246A5" w:rsidRDefault="00566279" w:rsidP="00566279">
      <w:pPr>
        <w:rPr>
          <w:sz w:val="20"/>
          <w:szCs w:val="20"/>
        </w:rPr>
      </w:pPr>
    </w:p>
    <w:p w:rsidR="00566279" w:rsidRPr="002246A5" w:rsidRDefault="00566279" w:rsidP="00566279">
      <w:pPr>
        <w:ind w:right="165" w:firstLine="284"/>
        <w:rPr>
          <w:sz w:val="20"/>
          <w:szCs w:val="20"/>
        </w:rPr>
      </w:pPr>
      <w:r w:rsidRPr="002246A5">
        <w:rPr>
          <w:sz w:val="20"/>
          <w:szCs w:val="20"/>
        </w:rPr>
        <w:t>В</w:t>
      </w:r>
      <w:r w:rsidRPr="002246A5">
        <w:rPr>
          <w:spacing w:val="53"/>
          <w:sz w:val="20"/>
          <w:szCs w:val="20"/>
        </w:rPr>
        <w:t xml:space="preserve"> </w:t>
      </w:r>
      <w:r w:rsidRPr="002246A5">
        <w:rPr>
          <w:sz w:val="20"/>
          <w:szCs w:val="20"/>
        </w:rPr>
        <w:t>соответствии</w:t>
      </w:r>
      <w:r w:rsidRPr="002246A5">
        <w:rPr>
          <w:spacing w:val="122"/>
          <w:sz w:val="20"/>
          <w:szCs w:val="20"/>
        </w:rPr>
        <w:t xml:space="preserve"> </w:t>
      </w:r>
      <w:r w:rsidRPr="002246A5">
        <w:rPr>
          <w:sz w:val="20"/>
          <w:szCs w:val="20"/>
        </w:rPr>
        <w:t>с</w:t>
      </w:r>
      <w:r w:rsidRPr="002246A5">
        <w:rPr>
          <w:spacing w:val="122"/>
          <w:sz w:val="20"/>
          <w:szCs w:val="20"/>
        </w:rPr>
        <w:t xml:space="preserve"> </w:t>
      </w:r>
      <w:r w:rsidRPr="002246A5">
        <w:rPr>
          <w:sz w:val="20"/>
          <w:szCs w:val="20"/>
        </w:rPr>
        <w:t>требованиями</w:t>
      </w:r>
      <w:r w:rsidRPr="002246A5">
        <w:rPr>
          <w:spacing w:val="122"/>
          <w:sz w:val="20"/>
          <w:szCs w:val="20"/>
        </w:rPr>
        <w:t xml:space="preserve"> </w:t>
      </w:r>
      <w:r w:rsidRPr="002246A5">
        <w:rPr>
          <w:sz w:val="20"/>
          <w:szCs w:val="20"/>
        </w:rPr>
        <w:t>Федерального</w:t>
      </w:r>
      <w:r w:rsidRPr="002246A5">
        <w:rPr>
          <w:spacing w:val="122"/>
          <w:sz w:val="20"/>
          <w:szCs w:val="20"/>
        </w:rPr>
        <w:t xml:space="preserve"> </w:t>
      </w:r>
      <w:r w:rsidRPr="002246A5">
        <w:rPr>
          <w:sz w:val="20"/>
          <w:szCs w:val="20"/>
        </w:rPr>
        <w:t>закона</w:t>
      </w:r>
      <w:r w:rsidRPr="002246A5">
        <w:rPr>
          <w:spacing w:val="123"/>
          <w:sz w:val="20"/>
          <w:szCs w:val="20"/>
        </w:rPr>
        <w:t xml:space="preserve"> </w:t>
      </w:r>
      <w:r w:rsidRPr="002246A5">
        <w:rPr>
          <w:sz w:val="20"/>
          <w:szCs w:val="20"/>
        </w:rPr>
        <w:t>от</w:t>
      </w:r>
      <w:r w:rsidRPr="002246A5">
        <w:rPr>
          <w:spacing w:val="122"/>
          <w:sz w:val="20"/>
          <w:szCs w:val="20"/>
        </w:rPr>
        <w:t xml:space="preserve"> </w:t>
      </w:r>
      <w:r w:rsidRPr="002246A5">
        <w:rPr>
          <w:sz w:val="20"/>
          <w:szCs w:val="20"/>
        </w:rPr>
        <w:t>02.03.2007</w:t>
      </w:r>
    </w:p>
    <w:p w:rsidR="00566279" w:rsidRPr="002246A5" w:rsidRDefault="00566279" w:rsidP="00566279">
      <w:pPr>
        <w:tabs>
          <w:tab w:val="left" w:pos="9702"/>
        </w:tabs>
        <w:ind w:right="100"/>
        <w:rPr>
          <w:sz w:val="20"/>
          <w:szCs w:val="20"/>
        </w:rPr>
      </w:pPr>
      <w:r w:rsidRPr="002246A5">
        <w:rPr>
          <w:sz w:val="20"/>
          <w:szCs w:val="20"/>
        </w:rPr>
        <w:t>№</w:t>
      </w:r>
      <w:r w:rsidRPr="002246A5">
        <w:rPr>
          <w:spacing w:val="10"/>
          <w:sz w:val="20"/>
          <w:szCs w:val="20"/>
        </w:rPr>
        <w:t xml:space="preserve"> </w:t>
      </w:r>
      <w:r w:rsidRPr="002246A5">
        <w:rPr>
          <w:sz w:val="20"/>
          <w:szCs w:val="20"/>
        </w:rPr>
        <w:t>25-ФЗ</w:t>
      </w:r>
      <w:r w:rsidRPr="002246A5">
        <w:rPr>
          <w:spacing w:val="11"/>
          <w:sz w:val="20"/>
          <w:szCs w:val="20"/>
        </w:rPr>
        <w:t xml:space="preserve"> </w:t>
      </w:r>
      <w:r w:rsidRPr="002246A5">
        <w:rPr>
          <w:sz w:val="20"/>
          <w:szCs w:val="20"/>
        </w:rPr>
        <w:t>«О</w:t>
      </w:r>
      <w:r w:rsidRPr="002246A5">
        <w:rPr>
          <w:spacing w:val="11"/>
          <w:sz w:val="20"/>
          <w:szCs w:val="20"/>
        </w:rPr>
        <w:t xml:space="preserve"> </w:t>
      </w:r>
      <w:r w:rsidRPr="002246A5">
        <w:rPr>
          <w:sz w:val="20"/>
          <w:szCs w:val="20"/>
        </w:rPr>
        <w:t>муниципальной</w:t>
      </w:r>
      <w:r w:rsidRPr="002246A5">
        <w:rPr>
          <w:spacing w:val="9"/>
          <w:sz w:val="20"/>
          <w:szCs w:val="20"/>
        </w:rPr>
        <w:t xml:space="preserve"> </w:t>
      </w:r>
      <w:r w:rsidRPr="002246A5">
        <w:rPr>
          <w:sz w:val="20"/>
          <w:szCs w:val="20"/>
        </w:rPr>
        <w:t>службе</w:t>
      </w:r>
      <w:r w:rsidRPr="002246A5">
        <w:rPr>
          <w:spacing w:val="11"/>
          <w:sz w:val="20"/>
          <w:szCs w:val="20"/>
        </w:rPr>
        <w:t xml:space="preserve"> </w:t>
      </w:r>
      <w:r w:rsidRPr="002246A5">
        <w:rPr>
          <w:sz w:val="20"/>
          <w:szCs w:val="20"/>
        </w:rPr>
        <w:t>в</w:t>
      </w:r>
      <w:r w:rsidRPr="002246A5">
        <w:rPr>
          <w:spacing w:val="11"/>
          <w:sz w:val="20"/>
          <w:szCs w:val="20"/>
        </w:rPr>
        <w:t xml:space="preserve"> </w:t>
      </w:r>
      <w:r w:rsidRPr="002246A5">
        <w:rPr>
          <w:sz w:val="20"/>
          <w:szCs w:val="20"/>
        </w:rPr>
        <w:t>Российской</w:t>
      </w:r>
      <w:r w:rsidRPr="002246A5">
        <w:rPr>
          <w:spacing w:val="10"/>
          <w:sz w:val="20"/>
          <w:szCs w:val="20"/>
        </w:rPr>
        <w:t xml:space="preserve"> </w:t>
      </w:r>
      <w:r w:rsidRPr="002246A5">
        <w:rPr>
          <w:sz w:val="20"/>
          <w:szCs w:val="20"/>
        </w:rPr>
        <w:t>Федерации»,</w:t>
      </w:r>
      <w:r w:rsidRPr="002246A5">
        <w:rPr>
          <w:spacing w:val="11"/>
          <w:sz w:val="20"/>
          <w:szCs w:val="20"/>
        </w:rPr>
        <w:t xml:space="preserve"> </w:t>
      </w:r>
      <w:r w:rsidRPr="002246A5">
        <w:rPr>
          <w:sz w:val="20"/>
          <w:szCs w:val="20"/>
        </w:rPr>
        <w:t>Уставом</w:t>
      </w:r>
      <w:r w:rsidRPr="002246A5">
        <w:rPr>
          <w:spacing w:val="13"/>
          <w:sz w:val="20"/>
          <w:szCs w:val="20"/>
        </w:rPr>
        <w:t xml:space="preserve"> Орловского сельского </w:t>
      </w:r>
      <w:r w:rsidRPr="002246A5">
        <w:rPr>
          <w:sz w:val="20"/>
          <w:szCs w:val="20"/>
        </w:rPr>
        <w:t>поселения Тарского муниципального</w:t>
      </w:r>
      <w:r w:rsidRPr="002246A5">
        <w:rPr>
          <w:spacing w:val="-2"/>
          <w:sz w:val="20"/>
          <w:szCs w:val="20"/>
        </w:rPr>
        <w:t xml:space="preserve"> </w:t>
      </w:r>
      <w:r w:rsidRPr="002246A5">
        <w:rPr>
          <w:sz w:val="20"/>
          <w:szCs w:val="20"/>
        </w:rPr>
        <w:t>района</w:t>
      </w:r>
      <w:r w:rsidRPr="002246A5">
        <w:rPr>
          <w:spacing w:val="-1"/>
          <w:sz w:val="20"/>
          <w:szCs w:val="20"/>
        </w:rPr>
        <w:t xml:space="preserve"> </w:t>
      </w:r>
      <w:r w:rsidRPr="002246A5">
        <w:rPr>
          <w:sz w:val="20"/>
          <w:szCs w:val="20"/>
        </w:rPr>
        <w:t>Омской</w:t>
      </w:r>
      <w:r w:rsidRPr="002246A5">
        <w:rPr>
          <w:spacing w:val="-1"/>
          <w:sz w:val="20"/>
          <w:szCs w:val="20"/>
        </w:rPr>
        <w:t xml:space="preserve"> </w:t>
      </w:r>
      <w:r w:rsidRPr="002246A5">
        <w:rPr>
          <w:sz w:val="20"/>
          <w:szCs w:val="20"/>
        </w:rPr>
        <w:t xml:space="preserve">области, </w:t>
      </w:r>
      <w:r w:rsidRPr="002246A5">
        <w:rPr>
          <w:b/>
          <w:bCs/>
          <w:sz w:val="20"/>
          <w:szCs w:val="20"/>
        </w:rPr>
        <w:t>ПОСТАНОВЛЯЕТ:</w:t>
      </w:r>
    </w:p>
    <w:p w:rsidR="00566279" w:rsidRPr="002246A5" w:rsidRDefault="00566279" w:rsidP="00566279">
      <w:pPr>
        <w:rPr>
          <w:b/>
          <w:sz w:val="20"/>
          <w:szCs w:val="20"/>
        </w:rPr>
      </w:pPr>
    </w:p>
    <w:p w:rsidR="00566279" w:rsidRPr="002246A5" w:rsidRDefault="00566279" w:rsidP="00135927">
      <w:pPr>
        <w:widowControl w:val="0"/>
        <w:numPr>
          <w:ilvl w:val="0"/>
          <w:numId w:val="9"/>
        </w:numPr>
        <w:tabs>
          <w:tab w:val="left" w:pos="1094"/>
          <w:tab w:val="left" w:pos="4017"/>
        </w:tabs>
        <w:autoSpaceDE w:val="0"/>
        <w:autoSpaceDN w:val="0"/>
        <w:ind w:right="166" w:firstLine="709"/>
        <w:jc w:val="both"/>
        <w:rPr>
          <w:sz w:val="20"/>
          <w:szCs w:val="20"/>
        </w:rPr>
      </w:pPr>
      <w:r w:rsidRPr="002246A5">
        <w:rPr>
          <w:sz w:val="20"/>
          <w:szCs w:val="20"/>
        </w:rPr>
        <w:t>Внести</w:t>
      </w:r>
      <w:r w:rsidRPr="002246A5">
        <w:rPr>
          <w:spacing w:val="3"/>
          <w:sz w:val="20"/>
          <w:szCs w:val="20"/>
        </w:rPr>
        <w:t xml:space="preserve"> </w:t>
      </w:r>
      <w:r w:rsidRPr="002246A5">
        <w:rPr>
          <w:sz w:val="20"/>
          <w:szCs w:val="20"/>
        </w:rPr>
        <w:t>в</w:t>
      </w:r>
      <w:r w:rsidRPr="002246A5">
        <w:rPr>
          <w:spacing w:val="3"/>
          <w:sz w:val="20"/>
          <w:szCs w:val="20"/>
        </w:rPr>
        <w:t xml:space="preserve"> </w:t>
      </w:r>
      <w:r w:rsidRPr="002246A5">
        <w:rPr>
          <w:sz w:val="20"/>
          <w:szCs w:val="20"/>
        </w:rPr>
        <w:t xml:space="preserve">Раздел </w:t>
      </w:r>
      <w:r w:rsidRPr="002246A5">
        <w:rPr>
          <w:sz w:val="20"/>
          <w:szCs w:val="20"/>
          <w:lang w:val="en-US"/>
        </w:rPr>
        <w:t>I</w:t>
      </w:r>
      <w:r w:rsidRPr="002246A5">
        <w:rPr>
          <w:sz w:val="20"/>
          <w:szCs w:val="20"/>
        </w:rPr>
        <w:t xml:space="preserve"> Положения</w:t>
      </w:r>
      <w:r w:rsidRPr="002246A5">
        <w:rPr>
          <w:spacing w:val="1"/>
          <w:sz w:val="20"/>
          <w:szCs w:val="20"/>
        </w:rPr>
        <w:t xml:space="preserve"> </w:t>
      </w:r>
      <w:r w:rsidRPr="002246A5">
        <w:rPr>
          <w:sz w:val="20"/>
          <w:szCs w:val="20"/>
        </w:rPr>
        <w:t>о</w:t>
      </w:r>
      <w:r w:rsidRPr="002246A5">
        <w:rPr>
          <w:spacing w:val="1"/>
          <w:sz w:val="20"/>
          <w:szCs w:val="20"/>
        </w:rPr>
        <w:t xml:space="preserve"> </w:t>
      </w:r>
      <w:r w:rsidRPr="002246A5">
        <w:rPr>
          <w:sz w:val="20"/>
          <w:szCs w:val="20"/>
        </w:rPr>
        <w:t>резерве</w:t>
      </w:r>
      <w:r w:rsidRPr="002246A5">
        <w:rPr>
          <w:spacing w:val="1"/>
          <w:sz w:val="20"/>
          <w:szCs w:val="20"/>
        </w:rPr>
        <w:t xml:space="preserve"> </w:t>
      </w:r>
      <w:r w:rsidRPr="002246A5">
        <w:rPr>
          <w:sz w:val="20"/>
          <w:szCs w:val="20"/>
        </w:rPr>
        <w:t>управленческих</w:t>
      </w:r>
      <w:r w:rsidRPr="002246A5">
        <w:rPr>
          <w:spacing w:val="1"/>
          <w:sz w:val="20"/>
          <w:szCs w:val="20"/>
        </w:rPr>
        <w:t xml:space="preserve"> </w:t>
      </w:r>
      <w:r w:rsidRPr="002246A5">
        <w:rPr>
          <w:sz w:val="20"/>
          <w:szCs w:val="20"/>
        </w:rPr>
        <w:t>кадров</w:t>
      </w:r>
      <w:r w:rsidRPr="002246A5">
        <w:rPr>
          <w:spacing w:val="1"/>
          <w:sz w:val="20"/>
          <w:szCs w:val="20"/>
        </w:rPr>
        <w:t xml:space="preserve"> </w:t>
      </w:r>
      <w:r w:rsidRPr="002246A5">
        <w:rPr>
          <w:sz w:val="20"/>
          <w:szCs w:val="20"/>
        </w:rPr>
        <w:t>на</w:t>
      </w:r>
      <w:r w:rsidRPr="002246A5">
        <w:rPr>
          <w:spacing w:val="-67"/>
          <w:sz w:val="20"/>
          <w:szCs w:val="20"/>
        </w:rPr>
        <w:t xml:space="preserve"> </w:t>
      </w:r>
      <w:r w:rsidRPr="002246A5">
        <w:rPr>
          <w:sz w:val="20"/>
          <w:szCs w:val="20"/>
        </w:rPr>
        <w:t>замещение</w:t>
      </w:r>
      <w:r w:rsidRPr="002246A5">
        <w:rPr>
          <w:spacing w:val="1"/>
          <w:sz w:val="20"/>
          <w:szCs w:val="20"/>
        </w:rPr>
        <w:t xml:space="preserve"> </w:t>
      </w:r>
      <w:r w:rsidRPr="002246A5">
        <w:rPr>
          <w:sz w:val="20"/>
          <w:szCs w:val="20"/>
        </w:rPr>
        <w:t>высших,</w:t>
      </w:r>
      <w:r w:rsidRPr="002246A5">
        <w:rPr>
          <w:spacing w:val="1"/>
          <w:sz w:val="20"/>
          <w:szCs w:val="20"/>
        </w:rPr>
        <w:t xml:space="preserve"> </w:t>
      </w:r>
      <w:r w:rsidRPr="002246A5">
        <w:rPr>
          <w:sz w:val="20"/>
          <w:szCs w:val="20"/>
        </w:rPr>
        <w:t>главных</w:t>
      </w:r>
      <w:r w:rsidRPr="002246A5">
        <w:rPr>
          <w:spacing w:val="1"/>
          <w:sz w:val="20"/>
          <w:szCs w:val="20"/>
        </w:rPr>
        <w:t xml:space="preserve"> </w:t>
      </w:r>
      <w:r w:rsidRPr="002246A5">
        <w:rPr>
          <w:sz w:val="20"/>
          <w:szCs w:val="20"/>
        </w:rPr>
        <w:t>должностей</w:t>
      </w:r>
      <w:r w:rsidRPr="002246A5">
        <w:rPr>
          <w:spacing w:val="1"/>
          <w:sz w:val="20"/>
          <w:szCs w:val="20"/>
        </w:rPr>
        <w:t xml:space="preserve"> </w:t>
      </w:r>
      <w:r w:rsidRPr="002246A5">
        <w:rPr>
          <w:sz w:val="20"/>
          <w:szCs w:val="20"/>
        </w:rPr>
        <w:t>муниципальной</w:t>
      </w:r>
      <w:r w:rsidRPr="002246A5">
        <w:rPr>
          <w:spacing w:val="1"/>
          <w:sz w:val="20"/>
          <w:szCs w:val="20"/>
        </w:rPr>
        <w:t xml:space="preserve"> </w:t>
      </w:r>
      <w:r w:rsidRPr="002246A5">
        <w:rPr>
          <w:sz w:val="20"/>
          <w:szCs w:val="20"/>
        </w:rPr>
        <w:t>службы</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 xml:space="preserve">администрации </w:t>
      </w:r>
      <w:r w:rsidRPr="002246A5">
        <w:rPr>
          <w:sz w:val="20"/>
          <w:szCs w:val="20"/>
        </w:rPr>
        <w:lastRenderedPageBreak/>
        <w:t>Орловского сельского поселения</w:t>
      </w:r>
      <w:r w:rsidRPr="002246A5">
        <w:rPr>
          <w:spacing w:val="31"/>
          <w:sz w:val="20"/>
          <w:szCs w:val="20"/>
        </w:rPr>
        <w:t xml:space="preserve"> </w:t>
      </w:r>
      <w:r w:rsidRPr="002246A5">
        <w:rPr>
          <w:sz w:val="20"/>
          <w:szCs w:val="20"/>
        </w:rPr>
        <w:t>муниципального</w:t>
      </w:r>
      <w:r w:rsidRPr="002246A5">
        <w:rPr>
          <w:spacing w:val="18"/>
          <w:sz w:val="20"/>
          <w:szCs w:val="20"/>
        </w:rPr>
        <w:t xml:space="preserve"> </w:t>
      </w:r>
      <w:r w:rsidRPr="002246A5">
        <w:rPr>
          <w:sz w:val="20"/>
          <w:szCs w:val="20"/>
        </w:rPr>
        <w:t>района</w:t>
      </w:r>
      <w:r w:rsidRPr="002246A5">
        <w:rPr>
          <w:spacing w:val="18"/>
          <w:sz w:val="20"/>
          <w:szCs w:val="20"/>
        </w:rPr>
        <w:t xml:space="preserve"> </w:t>
      </w:r>
      <w:r w:rsidRPr="002246A5">
        <w:rPr>
          <w:sz w:val="20"/>
          <w:szCs w:val="20"/>
        </w:rPr>
        <w:t>Омской</w:t>
      </w:r>
      <w:r w:rsidRPr="002246A5">
        <w:rPr>
          <w:spacing w:val="18"/>
          <w:sz w:val="20"/>
          <w:szCs w:val="20"/>
        </w:rPr>
        <w:t xml:space="preserve"> </w:t>
      </w:r>
      <w:r w:rsidRPr="002246A5">
        <w:rPr>
          <w:sz w:val="20"/>
          <w:szCs w:val="20"/>
        </w:rPr>
        <w:t>области,</w:t>
      </w:r>
    </w:p>
    <w:p w:rsidR="00566279" w:rsidRPr="002246A5" w:rsidRDefault="00566279" w:rsidP="00566279">
      <w:pPr>
        <w:tabs>
          <w:tab w:val="left" w:pos="2216"/>
          <w:tab w:val="left" w:pos="4597"/>
          <w:tab w:val="left" w:pos="5729"/>
          <w:tab w:val="left" w:pos="7194"/>
          <w:tab w:val="left" w:pos="7562"/>
          <w:tab w:val="left" w:pos="9178"/>
          <w:tab w:val="left" w:pos="9803"/>
        </w:tabs>
        <w:ind w:left="101"/>
        <w:rPr>
          <w:sz w:val="20"/>
          <w:szCs w:val="20"/>
        </w:rPr>
      </w:pPr>
      <w:r w:rsidRPr="002246A5">
        <w:rPr>
          <w:sz w:val="20"/>
          <w:szCs w:val="20"/>
        </w:rPr>
        <w:t>утвержденное</w:t>
      </w:r>
      <w:r w:rsidRPr="002246A5">
        <w:rPr>
          <w:sz w:val="20"/>
          <w:szCs w:val="20"/>
        </w:rPr>
        <w:tab/>
        <w:t>постановлением</w:t>
      </w:r>
      <w:r w:rsidRPr="002246A5">
        <w:rPr>
          <w:sz w:val="20"/>
          <w:szCs w:val="20"/>
        </w:rPr>
        <w:tab/>
        <w:t>главы</w:t>
      </w:r>
      <w:r w:rsidRPr="002246A5">
        <w:rPr>
          <w:sz w:val="20"/>
          <w:szCs w:val="20"/>
        </w:rPr>
        <w:tab/>
      </w:r>
      <w:r w:rsidRPr="002246A5">
        <w:rPr>
          <w:sz w:val="20"/>
          <w:szCs w:val="20"/>
          <w:u w:val="single"/>
        </w:rPr>
        <w:t xml:space="preserve"> </w:t>
      </w:r>
      <w:r w:rsidRPr="002246A5">
        <w:rPr>
          <w:sz w:val="20"/>
          <w:szCs w:val="20"/>
        </w:rPr>
        <w:t>Орловского сельского</w:t>
      </w:r>
      <w:r w:rsidRPr="002246A5">
        <w:rPr>
          <w:sz w:val="20"/>
          <w:szCs w:val="20"/>
          <w:u w:val="single"/>
        </w:rPr>
        <w:t xml:space="preserve"> </w:t>
      </w:r>
      <w:r w:rsidRPr="002246A5">
        <w:rPr>
          <w:sz w:val="20"/>
          <w:szCs w:val="20"/>
        </w:rPr>
        <w:tab/>
        <w:t>поселения</w:t>
      </w:r>
      <w:r w:rsidRPr="002246A5">
        <w:rPr>
          <w:sz w:val="20"/>
          <w:szCs w:val="20"/>
        </w:rPr>
        <w:tab/>
        <w:t>Тарского</w:t>
      </w:r>
    </w:p>
    <w:p w:rsidR="00566279" w:rsidRPr="002246A5" w:rsidRDefault="00566279" w:rsidP="00566279">
      <w:pPr>
        <w:tabs>
          <w:tab w:val="left" w:pos="6677"/>
          <w:tab w:val="left" w:pos="8198"/>
        </w:tabs>
        <w:ind w:left="101" w:right="164"/>
        <w:rPr>
          <w:sz w:val="20"/>
          <w:szCs w:val="20"/>
        </w:rPr>
      </w:pPr>
      <w:r w:rsidRPr="002246A5">
        <w:rPr>
          <w:sz w:val="20"/>
          <w:szCs w:val="20"/>
        </w:rPr>
        <w:t>муниципального</w:t>
      </w:r>
      <w:r w:rsidRPr="002246A5">
        <w:rPr>
          <w:spacing w:val="27"/>
          <w:sz w:val="20"/>
          <w:szCs w:val="20"/>
        </w:rPr>
        <w:t xml:space="preserve"> </w:t>
      </w:r>
      <w:r w:rsidRPr="002246A5">
        <w:rPr>
          <w:sz w:val="20"/>
          <w:szCs w:val="20"/>
        </w:rPr>
        <w:t>района</w:t>
      </w:r>
      <w:r w:rsidRPr="002246A5">
        <w:rPr>
          <w:spacing w:val="28"/>
          <w:sz w:val="20"/>
          <w:szCs w:val="20"/>
        </w:rPr>
        <w:t xml:space="preserve"> </w:t>
      </w:r>
      <w:r w:rsidRPr="002246A5">
        <w:rPr>
          <w:sz w:val="20"/>
          <w:szCs w:val="20"/>
        </w:rPr>
        <w:t>Омской</w:t>
      </w:r>
      <w:r w:rsidRPr="002246A5">
        <w:rPr>
          <w:spacing w:val="28"/>
          <w:sz w:val="20"/>
          <w:szCs w:val="20"/>
        </w:rPr>
        <w:t xml:space="preserve"> </w:t>
      </w:r>
      <w:r w:rsidRPr="002246A5">
        <w:rPr>
          <w:sz w:val="20"/>
          <w:szCs w:val="20"/>
        </w:rPr>
        <w:t>области</w:t>
      </w:r>
      <w:r w:rsidRPr="002246A5">
        <w:rPr>
          <w:spacing w:val="28"/>
          <w:sz w:val="20"/>
          <w:szCs w:val="20"/>
        </w:rPr>
        <w:t xml:space="preserve"> </w:t>
      </w:r>
      <w:r w:rsidRPr="002246A5">
        <w:rPr>
          <w:sz w:val="20"/>
          <w:szCs w:val="20"/>
        </w:rPr>
        <w:t>от 30.06.2017 №54,</w:t>
      </w:r>
      <w:r w:rsidRPr="002246A5">
        <w:rPr>
          <w:spacing w:val="17"/>
          <w:sz w:val="20"/>
          <w:szCs w:val="20"/>
        </w:rPr>
        <w:t xml:space="preserve"> </w:t>
      </w:r>
      <w:r w:rsidRPr="002246A5">
        <w:rPr>
          <w:sz w:val="20"/>
          <w:szCs w:val="20"/>
        </w:rPr>
        <w:t>следующие</w:t>
      </w:r>
      <w:r w:rsidRPr="002246A5">
        <w:rPr>
          <w:spacing w:val="-67"/>
          <w:sz w:val="20"/>
          <w:szCs w:val="20"/>
        </w:rPr>
        <w:t xml:space="preserve"> </w:t>
      </w:r>
      <w:r w:rsidRPr="002246A5">
        <w:rPr>
          <w:sz w:val="20"/>
          <w:szCs w:val="20"/>
        </w:rPr>
        <w:t>изменения:</w:t>
      </w:r>
    </w:p>
    <w:p w:rsidR="00566279" w:rsidRPr="002246A5" w:rsidRDefault="00566279" w:rsidP="00135927">
      <w:pPr>
        <w:widowControl w:val="0"/>
        <w:numPr>
          <w:ilvl w:val="0"/>
          <w:numId w:val="8"/>
        </w:numPr>
        <w:tabs>
          <w:tab w:val="left" w:pos="1212"/>
        </w:tabs>
        <w:autoSpaceDE w:val="0"/>
        <w:autoSpaceDN w:val="0"/>
        <w:ind w:right="166" w:firstLine="709"/>
        <w:rPr>
          <w:sz w:val="20"/>
          <w:szCs w:val="20"/>
        </w:rPr>
      </w:pPr>
      <w:r w:rsidRPr="002246A5">
        <w:rPr>
          <w:sz w:val="20"/>
          <w:szCs w:val="20"/>
        </w:rPr>
        <w:t>в</w:t>
      </w:r>
      <w:r w:rsidRPr="002246A5">
        <w:rPr>
          <w:spacing w:val="27"/>
          <w:sz w:val="20"/>
          <w:szCs w:val="20"/>
        </w:rPr>
        <w:t xml:space="preserve"> </w:t>
      </w:r>
      <w:r w:rsidRPr="002246A5">
        <w:rPr>
          <w:sz w:val="20"/>
          <w:szCs w:val="20"/>
        </w:rPr>
        <w:t>пункте</w:t>
      </w:r>
      <w:r w:rsidRPr="002246A5">
        <w:rPr>
          <w:spacing w:val="27"/>
          <w:sz w:val="20"/>
          <w:szCs w:val="20"/>
        </w:rPr>
        <w:t xml:space="preserve"> </w:t>
      </w:r>
      <w:r w:rsidRPr="002246A5">
        <w:rPr>
          <w:sz w:val="20"/>
          <w:szCs w:val="20"/>
        </w:rPr>
        <w:t>4.1</w:t>
      </w:r>
      <w:r w:rsidRPr="002246A5">
        <w:rPr>
          <w:spacing w:val="27"/>
          <w:sz w:val="20"/>
          <w:szCs w:val="20"/>
        </w:rPr>
        <w:t xml:space="preserve"> </w:t>
      </w:r>
      <w:r w:rsidRPr="002246A5">
        <w:rPr>
          <w:sz w:val="20"/>
          <w:szCs w:val="20"/>
        </w:rPr>
        <w:t>после</w:t>
      </w:r>
      <w:r w:rsidRPr="002246A5">
        <w:rPr>
          <w:spacing w:val="27"/>
          <w:sz w:val="20"/>
          <w:szCs w:val="20"/>
        </w:rPr>
        <w:t xml:space="preserve"> </w:t>
      </w:r>
      <w:r w:rsidRPr="002246A5">
        <w:rPr>
          <w:sz w:val="20"/>
          <w:szCs w:val="20"/>
        </w:rPr>
        <w:t>слов</w:t>
      </w:r>
      <w:r w:rsidRPr="002246A5">
        <w:rPr>
          <w:spacing w:val="27"/>
          <w:sz w:val="20"/>
          <w:szCs w:val="20"/>
        </w:rPr>
        <w:t xml:space="preserve"> </w:t>
      </w:r>
      <w:r w:rsidRPr="002246A5">
        <w:rPr>
          <w:sz w:val="20"/>
          <w:szCs w:val="20"/>
        </w:rPr>
        <w:t>«невыполнение</w:t>
      </w:r>
      <w:r w:rsidRPr="002246A5">
        <w:rPr>
          <w:spacing w:val="27"/>
          <w:sz w:val="20"/>
          <w:szCs w:val="20"/>
        </w:rPr>
        <w:t xml:space="preserve"> </w:t>
      </w:r>
      <w:r w:rsidRPr="002246A5">
        <w:rPr>
          <w:sz w:val="20"/>
          <w:szCs w:val="20"/>
        </w:rPr>
        <w:t>им</w:t>
      </w:r>
      <w:r w:rsidRPr="002246A5">
        <w:rPr>
          <w:spacing w:val="27"/>
          <w:sz w:val="20"/>
          <w:szCs w:val="20"/>
        </w:rPr>
        <w:t xml:space="preserve"> </w:t>
      </w:r>
      <w:r w:rsidRPr="002246A5">
        <w:rPr>
          <w:sz w:val="20"/>
          <w:szCs w:val="20"/>
        </w:rPr>
        <w:t>плана</w:t>
      </w:r>
      <w:r w:rsidRPr="002246A5">
        <w:rPr>
          <w:spacing w:val="27"/>
          <w:sz w:val="20"/>
          <w:szCs w:val="20"/>
        </w:rPr>
        <w:t xml:space="preserve"> </w:t>
      </w:r>
      <w:r w:rsidRPr="002246A5">
        <w:rPr>
          <w:sz w:val="20"/>
          <w:szCs w:val="20"/>
        </w:rPr>
        <w:t>индивидуальной</w:t>
      </w:r>
      <w:r w:rsidRPr="002246A5">
        <w:rPr>
          <w:spacing w:val="-67"/>
          <w:sz w:val="20"/>
          <w:szCs w:val="20"/>
        </w:rPr>
        <w:t xml:space="preserve"> </w:t>
      </w:r>
      <w:r w:rsidRPr="002246A5">
        <w:rPr>
          <w:sz w:val="20"/>
          <w:szCs w:val="20"/>
        </w:rPr>
        <w:t>подготовки» точку заменить точкой с запятой;</w:t>
      </w:r>
    </w:p>
    <w:p w:rsidR="00566279" w:rsidRPr="002246A5" w:rsidRDefault="00566279" w:rsidP="00135927">
      <w:pPr>
        <w:widowControl w:val="0"/>
        <w:numPr>
          <w:ilvl w:val="0"/>
          <w:numId w:val="8"/>
        </w:numPr>
        <w:tabs>
          <w:tab w:val="left" w:pos="1114"/>
        </w:tabs>
        <w:autoSpaceDE w:val="0"/>
        <w:autoSpaceDN w:val="0"/>
        <w:ind w:left="1113" w:hanging="304"/>
        <w:rPr>
          <w:sz w:val="20"/>
          <w:szCs w:val="20"/>
        </w:rPr>
      </w:pPr>
      <w:r w:rsidRPr="002246A5">
        <w:rPr>
          <w:sz w:val="20"/>
          <w:szCs w:val="20"/>
        </w:rPr>
        <w:t>дополнить</w:t>
      </w:r>
      <w:r w:rsidRPr="002246A5">
        <w:rPr>
          <w:spacing w:val="-2"/>
          <w:sz w:val="20"/>
          <w:szCs w:val="20"/>
        </w:rPr>
        <w:t xml:space="preserve"> </w:t>
      </w:r>
      <w:r w:rsidRPr="002246A5">
        <w:rPr>
          <w:sz w:val="20"/>
          <w:szCs w:val="20"/>
        </w:rPr>
        <w:t>положением следующего</w:t>
      </w:r>
      <w:r w:rsidRPr="002246A5">
        <w:rPr>
          <w:spacing w:val="-2"/>
          <w:sz w:val="20"/>
          <w:szCs w:val="20"/>
        </w:rPr>
        <w:t xml:space="preserve"> </w:t>
      </w:r>
      <w:r w:rsidRPr="002246A5">
        <w:rPr>
          <w:sz w:val="20"/>
          <w:szCs w:val="20"/>
        </w:rPr>
        <w:t>содержания:</w:t>
      </w:r>
    </w:p>
    <w:p w:rsidR="00566279" w:rsidRPr="002246A5" w:rsidRDefault="00566279" w:rsidP="00566279">
      <w:pPr>
        <w:ind w:left="880"/>
        <w:rPr>
          <w:sz w:val="20"/>
          <w:szCs w:val="20"/>
        </w:rPr>
      </w:pPr>
      <w:r w:rsidRPr="002246A5">
        <w:rPr>
          <w:sz w:val="20"/>
          <w:szCs w:val="20"/>
        </w:rPr>
        <w:t>«- приобретение лицом статуса</w:t>
      </w:r>
      <w:r w:rsidRPr="002246A5">
        <w:rPr>
          <w:spacing w:val="-1"/>
          <w:sz w:val="20"/>
          <w:szCs w:val="20"/>
        </w:rPr>
        <w:t xml:space="preserve"> </w:t>
      </w:r>
      <w:r w:rsidRPr="002246A5">
        <w:rPr>
          <w:sz w:val="20"/>
          <w:szCs w:val="20"/>
        </w:rPr>
        <w:t>иностранного агента.».</w:t>
      </w:r>
    </w:p>
    <w:p w:rsidR="00566279" w:rsidRPr="002246A5" w:rsidRDefault="00566279" w:rsidP="00135927">
      <w:pPr>
        <w:pStyle w:val="aa"/>
        <w:numPr>
          <w:ilvl w:val="0"/>
          <w:numId w:val="3"/>
        </w:numPr>
        <w:tabs>
          <w:tab w:val="left" w:pos="1090"/>
          <w:tab w:val="left" w:pos="9235"/>
        </w:tabs>
        <w:adjustRightInd/>
        <w:contextualSpacing w:val="0"/>
        <w:jc w:val="both"/>
        <w:rPr>
          <w:rFonts w:ascii="Times New Roman" w:hAnsi="Times New Roman" w:cs="Times New Roman"/>
        </w:rPr>
      </w:pPr>
      <w:r w:rsidRPr="002246A5">
        <w:rPr>
          <w:rFonts w:ascii="Times New Roman" w:hAnsi="Times New Roman" w:cs="Times New Roman"/>
        </w:rPr>
        <w:t>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566279" w:rsidRPr="002246A5" w:rsidRDefault="00566279" w:rsidP="00135927">
      <w:pPr>
        <w:widowControl w:val="0"/>
        <w:numPr>
          <w:ilvl w:val="0"/>
          <w:numId w:val="3"/>
        </w:numPr>
        <w:tabs>
          <w:tab w:val="left" w:pos="1090"/>
          <w:tab w:val="left" w:pos="9235"/>
        </w:tabs>
        <w:autoSpaceDE w:val="0"/>
        <w:autoSpaceDN w:val="0"/>
        <w:ind w:hanging="281"/>
        <w:rPr>
          <w:sz w:val="20"/>
          <w:szCs w:val="20"/>
        </w:rPr>
      </w:pPr>
      <w:r w:rsidRPr="002246A5">
        <w:rPr>
          <w:sz w:val="20"/>
          <w:szCs w:val="20"/>
        </w:rPr>
        <w:t xml:space="preserve"> Настоящее постановление вступает в силу после его официального опубликования (обнародования). </w:t>
      </w:r>
    </w:p>
    <w:p w:rsidR="00566279" w:rsidRPr="002246A5" w:rsidRDefault="00566279" w:rsidP="00135927">
      <w:pPr>
        <w:widowControl w:val="0"/>
        <w:numPr>
          <w:ilvl w:val="0"/>
          <w:numId w:val="3"/>
        </w:numPr>
        <w:tabs>
          <w:tab w:val="left" w:pos="1090"/>
          <w:tab w:val="left" w:pos="9235"/>
        </w:tabs>
        <w:autoSpaceDE w:val="0"/>
        <w:autoSpaceDN w:val="0"/>
        <w:ind w:hanging="281"/>
        <w:rPr>
          <w:sz w:val="20"/>
          <w:szCs w:val="20"/>
        </w:rPr>
      </w:pPr>
      <w:r w:rsidRPr="002246A5">
        <w:rPr>
          <w:sz w:val="20"/>
          <w:szCs w:val="20"/>
        </w:rPr>
        <w:t xml:space="preserve"> Контроль исполнения настоящего постановления оставляю за собой.</w:t>
      </w:r>
    </w:p>
    <w:p w:rsidR="00566279" w:rsidRPr="002246A5" w:rsidRDefault="00566279" w:rsidP="00566279">
      <w:pPr>
        <w:tabs>
          <w:tab w:val="left" w:pos="1090"/>
          <w:tab w:val="left" w:pos="9235"/>
        </w:tabs>
        <w:rPr>
          <w:sz w:val="20"/>
          <w:szCs w:val="20"/>
        </w:rPr>
      </w:pPr>
    </w:p>
    <w:p w:rsidR="00566279" w:rsidRPr="002246A5" w:rsidRDefault="00566279" w:rsidP="00566279">
      <w:pPr>
        <w:tabs>
          <w:tab w:val="left" w:pos="1090"/>
          <w:tab w:val="left" w:pos="9235"/>
        </w:tabs>
        <w:rPr>
          <w:sz w:val="20"/>
          <w:szCs w:val="20"/>
        </w:rPr>
      </w:pPr>
    </w:p>
    <w:p w:rsidR="00566279" w:rsidRPr="002246A5" w:rsidRDefault="00566279" w:rsidP="00566279">
      <w:pPr>
        <w:tabs>
          <w:tab w:val="left" w:pos="1090"/>
          <w:tab w:val="left" w:pos="9235"/>
        </w:tabs>
        <w:rPr>
          <w:sz w:val="20"/>
          <w:szCs w:val="20"/>
        </w:rPr>
      </w:pPr>
      <w:r w:rsidRPr="002246A5">
        <w:rPr>
          <w:sz w:val="20"/>
          <w:szCs w:val="20"/>
        </w:rPr>
        <w:t xml:space="preserve">Глава Орловского сельского поселения                                            А.В. Губкин </w:t>
      </w:r>
    </w:p>
    <w:p w:rsidR="00566279" w:rsidRPr="002246A5" w:rsidRDefault="00566279" w:rsidP="00566279">
      <w:pPr>
        <w:tabs>
          <w:tab w:val="left" w:pos="1090"/>
          <w:tab w:val="left" w:pos="9235"/>
        </w:tabs>
        <w:rPr>
          <w:sz w:val="20"/>
          <w:szCs w:val="20"/>
        </w:rPr>
      </w:pPr>
      <w:r w:rsidRPr="002246A5">
        <w:rPr>
          <w:sz w:val="20"/>
          <w:szCs w:val="20"/>
        </w:rPr>
        <w:tab/>
        <w:t xml:space="preserve">                                                  </w:t>
      </w:r>
    </w:p>
    <w:p w:rsidR="007D1A67" w:rsidRPr="002246A5" w:rsidRDefault="007D1A67" w:rsidP="007D1A67">
      <w:pPr>
        <w:tabs>
          <w:tab w:val="left" w:pos="360"/>
          <w:tab w:val="left" w:pos="1260"/>
        </w:tabs>
        <w:jc w:val="center"/>
        <w:rPr>
          <w:sz w:val="20"/>
          <w:szCs w:val="20"/>
        </w:rPr>
      </w:pPr>
      <w:r w:rsidRPr="002246A5">
        <w:rPr>
          <w:sz w:val="20"/>
          <w:szCs w:val="20"/>
        </w:rPr>
        <w:t xml:space="preserve">АДМИНИСТРАЦИЯ ОРЛОВСКОГО СЕЛЬСКОГО ПОСЕЛЕНИЯ </w:t>
      </w:r>
    </w:p>
    <w:p w:rsidR="007D1A67" w:rsidRPr="002246A5" w:rsidRDefault="007D1A67" w:rsidP="007D1A67">
      <w:pPr>
        <w:tabs>
          <w:tab w:val="left" w:pos="360"/>
          <w:tab w:val="left" w:pos="1260"/>
        </w:tabs>
        <w:jc w:val="center"/>
        <w:rPr>
          <w:sz w:val="20"/>
          <w:szCs w:val="20"/>
        </w:rPr>
      </w:pPr>
      <w:r w:rsidRPr="002246A5">
        <w:rPr>
          <w:sz w:val="20"/>
          <w:szCs w:val="20"/>
        </w:rPr>
        <w:t>ТАРСКОГО МУНИЦИПАЛЬНОГО РАЙОНА ОМСКОЙ ОБЛАСТИ</w:t>
      </w:r>
    </w:p>
    <w:p w:rsidR="007D1A67" w:rsidRPr="002246A5" w:rsidRDefault="007D1A67" w:rsidP="007D1A67">
      <w:pPr>
        <w:tabs>
          <w:tab w:val="left" w:pos="360"/>
          <w:tab w:val="left" w:pos="1260"/>
        </w:tabs>
        <w:rPr>
          <w:b/>
          <w:sz w:val="20"/>
          <w:szCs w:val="20"/>
        </w:rPr>
      </w:pPr>
    </w:p>
    <w:p w:rsidR="007D1A67" w:rsidRPr="002246A5" w:rsidRDefault="007D1A67" w:rsidP="007D1A67">
      <w:pPr>
        <w:keepNext/>
        <w:jc w:val="center"/>
        <w:outlineLvl w:val="0"/>
        <w:rPr>
          <w:b/>
          <w:i/>
          <w:sz w:val="20"/>
          <w:szCs w:val="20"/>
        </w:rPr>
      </w:pPr>
      <w:bookmarkStart w:id="0" w:name="_ПОСТАНОВЛЕНИЕ"/>
      <w:bookmarkEnd w:id="0"/>
      <w:r w:rsidRPr="002246A5">
        <w:rPr>
          <w:b/>
          <w:sz w:val="20"/>
          <w:szCs w:val="20"/>
        </w:rPr>
        <w:t>ПОСТАНОВЛЕНИЕ</w:t>
      </w:r>
    </w:p>
    <w:p w:rsidR="007D1A67" w:rsidRPr="002246A5" w:rsidRDefault="007D1A67" w:rsidP="007D1A67">
      <w:pPr>
        <w:widowControl w:val="0"/>
        <w:autoSpaceDE w:val="0"/>
        <w:autoSpaceDN w:val="0"/>
        <w:adjustRightInd w:val="0"/>
        <w:rPr>
          <w:sz w:val="20"/>
          <w:szCs w:val="20"/>
        </w:rPr>
      </w:pPr>
    </w:p>
    <w:p w:rsidR="007D1A67" w:rsidRPr="002246A5" w:rsidRDefault="007D1A67" w:rsidP="007D1A67">
      <w:pPr>
        <w:widowControl w:val="0"/>
        <w:autoSpaceDE w:val="0"/>
        <w:autoSpaceDN w:val="0"/>
        <w:adjustRightInd w:val="0"/>
        <w:jc w:val="center"/>
        <w:rPr>
          <w:sz w:val="20"/>
          <w:szCs w:val="20"/>
        </w:rPr>
      </w:pPr>
      <w:r w:rsidRPr="002246A5">
        <w:rPr>
          <w:sz w:val="20"/>
          <w:szCs w:val="20"/>
        </w:rPr>
        <w:t>28 июня 2024 года                                                                              № 43 </w:t>
      </w:r>
      <w:r w:rsidRPr="002246A5">
        <w:rPr>
          <w:sz w:val="20"/>
          <w:szCs w:val="20"/>
          <w:u w:val="single"/>
        </w:rPr>
        <w:br/>
      </w:r>
    </w:p>
    <w:p w:rsidR="007D1A67" w:rsidRPr="002246A5" w:rsidRDefault="007D1A67" w:rsidP="007D1A67">
      <w:pPr>
        <w:widowControl w:val="0"/>
        <w:autoSpaceDE w:val="0"/>
        <w:autoSpaceDN w:val="0"/>
        <w:adjustRightInd w:val="0"/>
        <w:jc w:val="center"/>
        <w:rPr>
          <w:sz w:val="20"/>
          <w:szCs w:val="20"/>
        </w:rPr>
      </w:pPr>
      <w:r w:rsidRPr="002246A5">
        <w:rPr>
          <w:sz w:val="20"/>
          <w:szCs w:val="20"/>
        </w:rPr>
        <w:t>с. Орлово</w:t>
      </w:r>
    </w:p>
    <w:p w:rsidR="007D1A67" w:rsidRPr="002246A5" w:rsidRDefault="007D1A67" w:rsidP="007D1A67">
      <w:pPr>
        <w:widowControl w:val="0"/>
        <w:autoSpaceDE w:val="0"/>
        <w:autoSpaceDN w:val="0"/>
        <w:adjustRightInd w:val="0"/>
        <w:contextualSpacing/>
        <w:jc w:val="both"/>
        <w:rPr>
          <w:sz w:val="20"/>
          <w:szCs w:val="20"/>
        </w:rPr>
      </w:pPr>
    </w:p>
    <w:p w:rsidR="007D1A67" w:rsidRPr="002246A5" w:rsidRDefault="007D1A67" w:rsidP="007D1A67">
      <w:pPr>
        <w:widowControl w:val="0"/>
        <w:autoSpaceDE w:val="0"/>
        <w:autoSpaceDN w:val="0"/>
        <w:adjustRightInd w:val="0"/>
        <w:jc w:val="center"/>
        <w:rPr>
          <w:sz w:val="20"/>
          <w:szCs w:val="20"/>
        </w:rPr>
      </w:pPr>
      <w:r w:rsidRPr="002246A5">
        <w:rPr>
          <w:sz w:val="20"/>
          <w:szCs w:val="20"/>
        </w:rPr>
        <w:t>Об отчете о реализации муниципальной программы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2014 - 2024 годах» за 2023 год</w:t>
      </w:r>
    </w:p>
    <w:p w:rsidR="007D1A67" w:rsidRPr="002246A5" w:rsidRDefault="007D1A67" w:rsidP="007D1A67">
      <w:pPr>
        <w:widowControl w:val="0"/>
        <w:autoSpaceDE w:val="0"/>
        <w:autoSpaceDN w:val="0"/>
        <w:adjustRightInd w:val="0"/>
        <w:jc w:val="center"/>
        <w:rPr>
          <w:color w:val="000000"/>
          <w:sz w:val="20"/>
          <w:szCs w:val="20"/>
        </w:rPr>
      </w:pPr>
    </w:p>
    <w:p w:rsidR="007D1A67" w:rsidRPr="002246A5" w:rsidRDefault="007D1A67" w:rsidP="007D1A67">
      <w:pPr>
        <w:widowControl w:val="0"/>
        <w:autoSpaceDE w:val="0"/>
        <w:autoSpaceDN w:val="0"/>
        <w:adjustRightInd w:val="0"/>
        <w:jc w:val="both"/>
        <w:rPr>
          <w:sz w:val="20"/>
          <w:szCs w:val="20"/>
        </w:rPr>
      </w:pPr>
      <w:r w:rsidRPr="002246A5">
        <w:rPr>
          <w:sz w:val="20"/>
          <w:szCs w:val="20"/>
        </w:rPr>
        <w:t>В соответствии с пунктом 36 Порядка 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 утвержденного постановлением Администрации Орловского сельского поселения Тарского муниципального района Омской области от 27 августа 2013 года № 36:</w:t>
      </w:r>
    </w:p>
    <w:p w:rsidR="007D1A67" w:rsidRPr="002246A5" w:rsidRDefault="007D1A67" w:rsidP="007D1A67">
      <w:pPr>
        <w:widowControl w:val="0"/>
        <w:autoSpaceDE w:val="0"/>
        <w:autoSpaceDN w:val="0"/>
        <w:adjustRightInd w:val="0"/>
        <w:jc w:val="both"/>
        <w:rPr>
          <w:sz w:val="20"/>
          <w:szCs w:val="20"/>
        </w:rPr>
      </w:pPr>
      <w:r w:rsidRPr="002246A5">
        <w:rPr>
          <w:sz w:val="20"/>
          <w:szCs w:val="20"/>
        </w:rPr>
        <w:t>1. Принять к сведению прилагаемый отчет о реализации муниципальной программы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2014-2024 годах» за 2023 год.</w:t>
      </w:r>
    </w:p>
    <w:p w:rsidR="007D1A67" w:rsidRPr="002246A5" w:rsidRDefault="007D1A67" w:rsidP="007D1A67">
      <w:pPr>
        <w:widowControl w:val="0"/>
        <w:autoSpaceDE w:val="0"/>
        <w:autoSpaceDN w:val="0"/>
        <w:adjustRightInd w:val="0"/>
        <w:jc w:val="both"/>
        <w:rPr>
          <w:sz w:val="20"/>
          <w:szCs w:val="20"/>
        </w:rPr>
      </w:pPr>
      <w:r w:rsidRPr="002246A5">
        <w:rPr>
          <w:bCs/>
          <w:sz w:val="20"/>
          <w:szCs w:val="20"/>
        </w:rPr>
        <w:t xml:space="preserve">2. Разместить </w:t>
      </w:r>
      <w:r w:rsidRPr="002246A5">
        <w:rPr>
          <w:sz w:val="20"/>
          <w:szCs w:val="20"/>
        </w:rPr>
        <w:t>отчет о реализации муниципальной программы Орловского сельского поселения Тарского муниципального района Омской области</w:t>
      </w:r>
      <w:r w:rsidRPr="002246A5">
        <w:rPr>
          <w:bCs/>
          <w:sz w:val="20"/>
          <w:szCs w:val="20"/>
        </w:rPr>
        <w:t xml:space="preserve"> на официальном сайте </w:t>
      </w:r>
      <w:r w:rsidRPr="002246A5">
        <w:rPr>
          <w:sz w:val="20"/>
          <w:szCs w:val="20"/>
        </w:rPr>
        <w:t xml:space="preserve">Орловского сельского поселения в сети Интернет по адресу: </w:t>
      </w:r>
      <w:hyperlink r:id="rId11" w:history="1">
        <w:r w:rsidRPr="002246A5">
          <w:rPr>
            <w:color w:val="0000FF"/>
            <w:sz w:val="20"/>
            <w:szCs w:val="20"/>
            <w:u w:val="single"/>
          </w:rPr>
          <w:t>www.</w:t>
        </w:r>
        <w:r w:rsidRPr="002246A5">
          <w:rPr>
            <w:color w:val="0000FF"/>
            <w:sz w:val="20"/>
            <w:szCs w:val="20"/>
            <w:u w:val="single"/>
            <w:lang w:val="en-US"/>
          </w:rPr>
          <w:t>orlvsk</w:t>
        </w:r>
        <w:r w:rsidRPr="002246A5">
          <w:rPr>
            <w:color w:val="0000FF"/>
            <w:sz w:val="20"/>
            <w:szCs w:val="20"/>
            <w:u w:val="single"/>
          </w:rPr>
          <w:t>.tarsk.omskportal.ru</w:t>
        </w:r>
      </w:hyperlink>
    </w:p>
    <w:p w:rsidR="007D1A67" w:rsidRPr="002246A5" w:rsidRDefault="007D1A67" w:rsidP="007D1A67">
      <w:pPr>
        <w:widowControl w:val="0"/>
        <w:autoSpaceDE w:val="0"/>
        <w:autoSpaceDN w:val="0"/>
        <w:adjustRightInd w:val="0"/>
        <w:jc w:val="both"/>
        <w:rPr>
          <w:bCs/>
          <w:sz w:val="20"/>
          <w:szCs w:val="20"/>
        </w:rPr>
      </w:pPr>
      <w:r w:rsidRPr="002246A5">
        <w:rPr>
          <w:bCs/>
          <w:sz w:val="20"/>
          <w:szCs w:val="20"/>
        </w:rPr>
        <w:t>3. Контроль за исполнением настоящего постановления оставляю за собой.</w:t>
      </w:r>
    </w:p>
    <w:p w:rsidR="007D1A67" w:rsidRPr="002246A5" w:rsidRDefault="007D1A67" w:rsidP="007D1A67">
      <w:pPr>
        <w:widowControl w:val="0"/>
        <w:autoSpaceDE w:val="0"/>
        <w:autoSpaceDN w:val="0"/>
        <w:adjustRightInd w:val="0"/>
        <w:jc w:val="both"/>
        <w:rPr>
          <w:sz w:val="20"/>
          <w:szCs w:val="20"/>
        </w:rPr>
      </w:pPr>
    </w:p>
    <w:p w:rsidR="007D1A67" w:rsidRPr="002246A5" w:rsidRDefault="007D1A67" w:rsidP="007D1A67">
      <w:pPr>
        <w:widowControl w:val="0"/>
        <w:autoSpaceDE w:val="0"/>
        <w:autoSpaceDN w:val="0"/>
        <w:adjustRightInd w:val="0"/>
        <w:jc w:val="both"/>
        <w:rPr>
          <w:sz w:val="20"/>
          <w:szCs w:val="20"/>
        </w:rPr>
      </w:pPr>
    </w:p>
    <w:p w:rsidR="007D1A67" w:rsidRPr="002246A5" w:rsidRDefault="007D1A67" w:rsidP="007D1A67">
      <w:pPr>
        <w:widowControl w:val="0"/>
        <w:autoSpaceDE w:val="0"/>
        <w:autoSpaceDN w:val="0"/>
        <w:adjustRightInd w:val="0"/>
        <w:contextualSpacing/>
        <w:jc w:val="both"/>
        <w:rPr>
          <w:sz w:val="20"/>
          <w:szCs w:val="20"/>
        </w:rPr>
      </w:pPr>
      <w:r w:rsidRPr="002246A5">
        <w:rPr>
          <w:sz w:val="20"/>
          <w:szCs w:val="20"/>
        </w:rPr>
        <w:t>Глава Орловского сельского поселения                                     А.В. Губкин</w:t>
      </w:r>
      <w:r w:rsidRPr="002246A5">
        <w:rPr>
          <w:sz w:val="20"/>
          <w:szCs w:val="20"/>
        </w:rPr>
        <w:br/>
      </w:r>
      <w:r w:rsidRPr="002246A5">
        <w:rPr>
          <w:sz w:val="20"/>
          <w:szCs w:val="20"/>
        </w:rPr>
        <w:br/>
      </w:r>
    </w:p>
    <w:p w:rsidR="007D1A67" w:rsidRPr="002246A5" w:rsidRDefault="007D1A67" w:rsidP="007D1A67">
      <w:pPr>
        <w:widowControl w:val="0"/>
        <w:autoSpaceDE w:val="0"/>
        <w:autoSpaceDN w:val="0"/>
        <w:adjustRightInd w:val="0"/>
        <w:rPr>
          <w:sz w:val="20"/>
          <w:szCs w:val="20"/>
        </w:rPr>
      </w:pPr>
    </w:p>
    <w:p w:rsidR="007D1A67" w:rsidRPr="002246A5" w:rsidRDefault="007D1A67" w:rsidP="007D1A67">
      <w:pPr>
        <w:widowControl w:val="0"/>
        <w:autoSpaceDE w:val="0"/>
        <w:autoSpaceDN w:val="0"/>
        <w:adjustRightInd w:val="0"/>
        <w:rPr>
          <w:sz w:val="20"/>
          <w:szCs w:val="20"/>
        </w:rPr>
      </w:pPr>
    </w:p>
    <w:p w:rsidR="007D1A67" w:rsidRPr="002246A5" w:rsidRDefault="007D1A67" w:rsidP="007D1A67">
      <w:pPr>
        <w:widowControl w:val="0"/>
        <w:tabs>
          <w:tab w:val="center" w:pos="7285"/>
          <w:tab w:val="left" w:pos="9735"/>
        </w:tabs>
        <w:autoSpaceDE w:val="0"/>
        <w:autoSpaceDN w:val="0"/>
        <w:adjustRightInd w:val="0"/>
        <w:rPr>
          <w:b/>
          <w:sz w:val="20"/>
          <w:szCs w:val="20"/>
        </w:rPr>
        <w:sectPr w:rsidR="007D1A67" w:rsidRPr="002246A5" w:rsidSect="007D1A67">
          <w:pgSz w:w="16838" w:h="11906" w:orient="landscape"/>
          <w:pgMar w:top="1701" w:right="1134" w:bottom="850" w:left="1134" w:header="709" w:footer="709" w:gutter="0"/>
          <w:cols w:space="708"/>
          <w:docGrid w:linePitch="490"/>
        </w:sectPr>
      </w:pPr>
    </w:p>
    <w:p w:rsidR="007D1A67" w:rsidRPr="002246A5" w:rsidRDefault="007D1A67" w:rsidP="007D1A67">
      <w:pPr>
        <w:widowControl w:val="0"/>
        <w:tabs>
          <w:tab w:val="center" w:pos="7285"/>
          <w:tab w:val="left" w:pos="9735"/>
          <w:tab w:val="left" w:pos="14601"/>
        </w:tabs>
        <w:autoSpaceDE w:val="0"/>
        <w:autoSpaceDN w:val="0"/>
        <w:adjustRightInd w:val="0"/>
        <w:ind w:right="-31"/>
        <w:jc w:val="right"/>
        <w:rPr>
          <w:sz w:val="20"/>
          <w:szCs w:val="20"/>
        </w:rPr>
      </w:pPr>
      <w:r w:rsidRPr="002246A5">
        <w:rPr>
          <w:sz w:val="20"/>
          <w:szCs w:val="20"/>
        </w:rPr>
        <w:lastRenderedPageBreak/>
        <w:t xml:space="preserve">Приложение </w:t>
      </w:r>
    </w:p>
    <w:p w:rsidR="007D1A67" w:rsidRPr="002246A5" w:rsidRDefault="007D1A67" w:rsidP="007D1A67">
      <w:pPr>
        <w:widowControl w:val="0"/>
        <w:tabs>
          <w:tab w:val="center" w:pos="7285"/>
          <w:tab w:val="left" w:pos="9735"/>
          <w:tab w:val="left" w:pos="14601"/>
        </w:tabs>
        <w:autoSpaceDE w:val="0"/>
        <w:autoSpaceDN w:val="0"/>
        <w:adjustRightInd w:val="0"/>
        <w:ind w:right="-31"/>
        <w:jc w:val="right"/>
        <w:rPr>
          <w:sz w:val="20"/>
          <w:szCs w:val="20"/>
        </w:rPr>
      </w:pPr>
      <w:r w:rsidRPr="002246A5">
        <w:rPr>
          <w:sz w:val="20"/>
          <w:szCs w:val="20"/>
        </w:rPr>
        <w:t>к постановлению Администрации Орловского сельского поселения Тарского муниципального района Омской области</w:t>
      </w:r>
    </w:p>
    <w:p w:rsidR="007D1A67" w:rsidRPr="002246A5" w:rsidRDefault="007D1A67" w:rsidP="007D1A67">
      <w:pPr>
        <w:widowControl w:val="0"/>
        <w:tabs>
          <w:tab w:val="center" w:pos="7285"/>
          <w:tab w:val="left" w:pos="9735"/>
          <w:tab w:val="left" w:pos="14601"/>
        </w:tabs>
        <w:autoSpaceDE w:val="0"/>
        <w:autoSpaceDN w:val="0"/>
        <w:adjustRightInd w:val="0"/>
        <w:ind w:right="-31"/>
        <w:jc w:val="right"/>
        <w:rPr>
          <w:sz w:val="20"/>
          <w:szCs w:val="20"/>
        </w:rPr>
      </w:pPr>
      <w:r w:rsidRPr="002246A5">
        <w:rPr>
          <w:sz w:val="20"/>
          <w:szCs w:val="20"/>
        </w:rPr>
        <w:t>от 28.06.2024 №43</w:t>
      </w:r>
    </w:p>
    <w:p w:rsidR="007D1A67" w:rsidRPr="002246A5" w:rsidRDefault="007D1A67" w:rsidP="007D1A67">
      <w:pPr>
        <w:widowControl w:val="0"/>
        <w:tabs>
          <w:tab w:val="center" w:pos="7285"/>
          <w:tab w:val="left" w:pos="9735"/>
          <w:tab w:val="left" w:pos="14601"/>
        </w:tabs>
        <w:autoSpaceDE w:val="0"/>
        <w:autoSpaceDN w:val="0"/>
        <w:adjustRightInd w:val="0"/>
        <w:ind w:right="-31"/>
        <w:rPr>
          <w:sz w:val="20"/>
          <w:szCs w:val="20"/>
        </w:rPr>
      </w:pPr>
    </w:p>
    <w:p w:rsidR="007D1A67" w:rsidRPr="002246A5" w:rsidRDefault="007D1A67" w:rsidP="007D1A67">
      <w:pPr>
        <w:autoSpaceDE w:val="0"/>
        <w:autoSpaceDN w:val="0"/>
        <w:adjustRightInd w:val="0"/>
        <w:jc w:val="center"/>
        <w:rPr>
          <w:b/>
          <w:sz w:val="20"/>
          <w:szCs w:val="20"/>
        </w:rPr>
      </w:pPr>
      <w:r w:rsidRPr="002246A5">
        <w:rPr>
          <w:b/>
          <w:sz w:val="20"/>
          <w:szCs w:val="20"/>
        </w:rPr>
        <w:t>ОТЧЕТ</w:t>
      </w:r>
    </w:p>
    <w:p w:rsidR="007D1A67" w:rsidRPr="002246A5" w:rsidRDefault="007D1A67" w:rsidP="007D1A67">
      <w:pPr>
        <w:autoSpaceDE w:val="0"/>
        <w:autoSpaceDN w:val="0"/>
        <w:adjustRightInd w:val="0"/>
        <w:jc w:val="center"/>
        <w:rPr>
          <w:sz w:val="20"/>
          <w:szCs w:val="20"/>
        </w:rPr>
      </w:pPr>
      <w:r w:rsidRPr="002246A5">
        <w:rPr>
          <w:sz w:val="20"/>
          <w:szCs w:val="20"/>
        </w:rPr>
        <w:t>о реализации муниципальной программы Орловского сельского поселения Тарского муниципального района Омской области &lt;*&gt;</w:t>
      </w:r>
    </w:p>
    <w:p w:rsidR="007D1A67" w:rsidRPr="002246A5" w:rsidRDefault="007D1A67" w:rsidP="007D1A67">
      <w:pPr>
        <w:autoSpaceDE w:val="0"/>
        <w:autoSpaceDN w:val="0"/>
        <w:adjustRightInd w:val="0"/>
        <w:jc w:val="center"/>
        <w:rPr>
          <w:sz w:val="20"/>
          <w:szCs w:val="20"/>
          <w:u w:val="single"/>
        </w:rPr>
      </w:pPr>
      <w:r w:rsidRPr="002246A5">
        <w:rPr>
          <w:sz w:val="20"/>
          <w:szCs w:val="20"/>
          <w:u w:val="single"/>
        </w:rPr>
        <w:t>Развитие социально-экономического потенциала Орловского сельского поселения Тарского муниципального района Омской области</w:t>
      </w:r>
    </w:p>
    <w:p w:rsidR="007D1A67" w:rsidRPr="002246A5" w:rsidRDefault="007D1A67" w:rsidP="007D1A67">
      <w:pPr>
        <w:autoSpaceDE w:val="0"/>
        <w:autoSpaceDN w:val="0"/>
        <w:adjustRightInd w:val="0"/>
        <w:jc w:val="center"/>
        <w:rPr>
          <w:sz w:val="20"/>
          <w:szCs w:val="20"/>
          <w:vertAlign w:val="superscript"/>
        </w:rPr>
      </w:pPr>
      <w:r w:rsidRPr="002246A5">
        <w:rPr>
          <w:sz w:val="20"/>
          <w:szCs w:val="20"/>
          <w:vertAlign w:val="superscript"/>
        </w:rPr>
        <w:t>(наименование муниципальной программы Орловского сельского поселения Тарского муниципального района Омской области)</w:t>
      </w:r>
    </w:p>
    <w:p w:rsidR="007D1A67" w:rsidRPr="002246A5" w:rsidRDefault="007D1A67" w:rsidP="007D1A67">
      <w:pPr>
        <w:widowControl w:val="0"/>
        <w:autoSpaceDE w:val="0"/>
        <w:autoSpaceDN w:val="0"/>
        <w:adjustRightInd w:val="0"/>
        <w:jc w:val="center"/>
        <w:outlineLvl w:val="1"/>
        <w:rPr>
          <w:sz w:val="20"/>
          <w:szCs w:val="20"/>
          <w:lang w:val="en-US"/>
        </w:rPr>
      </w:pPr>
      <w:r w:rsidRPr="002246A5">
        <w:rPr>
          <w:sz w:val="20"/>
          <w:szCs w:val="20"/>
        </w:rPr>
        <w:t>на 1 января 2024 года</w:t>
      </w:r>
    </w:p>
    <w:p w:rsidR="007D1A67" w:rsidRPr="002246A5" w:rsidRDefault="007D1A67" w:rsidP="007D1A67">
      <w:pPr>
        <w:autoSpaceDE w:val="0"/>
        <w:autoSpaceDN w:val="0"/>
        <w:adjustRightInd w:val="0"/>
        <w:jc w:val="center"/>
        <w:rPr>
          <w:sz w:val="20"/>
          <w:szCs w:val="20"/>
          <w:vertAlign w:val="superscript"/>
          <w:lang w:val="en-US"/>
        </w:rPr>
      </w:pPr>
    </w:p>
    <w:tbl>
      <w:tblPr>
        <w:tblW w:w="15452" w:type="dxa"/>
        <w:tblInd w:w="-356" w:type="dxa"/>
        <w:tblLayout w:type="fixed"/>
        <w:tblCellMar>
          <w:left w:w="70" w:type="dxa"/>
          <w:right w:w="70" w:type="dxa"/>
        </w:tblCellMar>
        <w:tblLook w:val="04A0" w:firstRow="1" w:lastRow="0" w:firstColumn="1" w:lastColumn="0" w:noHBand="0" w:noVBand="1"/>
      </w:tblPr>
      <w:tblGrid>
        <w:gridCol w:w="681"/>
        <w:gridCol w:w="1979"/>
        <w:gridCol w:w="1168"/>
        <w:gridCol w:w="1417"/>
        <w:gridCol w:w="2269"/>
        <w:gridCol w:w="1417"/>
        <w:gridCol w:w="1276"/>
        <w:gridCol w:w="1843"/>
        <w:gridCol w:w="992"/>
        <w:gridCol w:w="851"/>
        <w:gridCol w:w="708"/>
        <w:gridCol w:w="851"/>
      </w:tblGrid>
      <w:tr w:rsidR="007D1A67" w:rsidRPr="002246A5" w:rsidTr="00F92F7E">
        <w:trPr>
          <w:cantSplit/>
          <w:trHeight w:val="630"/>
        </w:trPr>
        <w:tc>
          <w:tcPr>
            <w:tcW w:w="681" w:type="dxa"/>
            <w:vMerge w:val="restart"/>
            <w:tcBorders>
              <w:top w:val="single" w:sz="6" w:space="0" w:color="auto"/>
              <w:left w:val="single" w:sz="6" w:space="0" w:color="auto"/>
              <w:bottom w:val="nil"/>
              <w:right w:val="single" w:sz="6"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p w:rsidR="007D1A67" w:rsidRPr="002246A5" w:rsidRDefault="007D1A67" w:rsidP="007D1A67">
            <w:pPr>
              <w:widowControl w:val="0"/>
              <w:autoSpaceDE w:val="0"/>
              <w:autoSpaceDN w:val="0"/>
              <w:adjustRightInd w:val="0"/>
              <w:jc w:val="center"/>
              <w:rPr>
                <w:rFonts w:eastAsia="Calibri"/>
                <w:sz w:val="20"/>
                <w:szCs w:val="20"/>
              </w:rPr>
            </w:pPr>
            <w:r w:rsidRPr="002246A5">
              <w:rPr>
                <w:rFonts w:eastAsia="Calibri"/>
                <w:sz w:val="20"/>
                <w:szCs w:val="20"/>
              </w:rPr>
              <w:t>п\п</w:t>
            </w:r>
          </w:p>
        </w:tc>
        <w:tc>
          <w:tcPr>
            <w:tcW w:w="1979" w:type="dxa"/>
            <w:vMerge w:val="restart"/>
            <w:tcBorders>
              <w:top w:val="single" w:sz="6" w:space="0" w:color="auto"/>
              <w:left w:val="single" w:sz="6" w:space="0" w:color="auto"/>
              <w:bottom w:val="nil"/>
              <w:right w:val="single" w:sz="4" w:space="0" w:color="auto"/>
            </w:tcBorders>
            <w:vAlign w:val="center"/>
            <w:hideMark/>
          </w:tcPr>
          <w:p w:rsidR="007D1A67" w:rsidRPr="002246A5" w:rsidRDefault="007D1A67" w:rsidP="007D1A67">
            <w:pPr>
              <w:autoSpaceDE w:val="0"/>
              <w:autoSpaceDN w:val="0"/>
              <w:adjustRightInd w:val="0"/>
              <w:ind w:right="-70"/>
              <w:jc w:val="center"/>
              <w:rPr>
                <w:rFonts w:eastAsia="Calibri"/>
                <w:sz w:val="20"/>
                <w:szCs w:val="20"/>
              </w:rPr>
            </w:pPr>
            <w:r w:rsidRPr="002246A5">
              <w:rPr>
                <w:rFonts w:eastAsia="Calibri"/>
                <w:sz w:val="20"/>
                <w:szCs w:val="20"/>
              </w:rPr>
              <w:t>Наименование показателя</w:t>
            </w:r>
          </w:p>
        </w:tc>
        <w:tc>
          <w:tcPr>
            <w:tcW w:w="7547" w:type="dxa"/>
            <w:gridSpan w:val="5"/>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 xml:space="preserve">Финансовое обеспечение </w:t>
            </w:r>
          </w:p>
        </w:tc>
        <w:tc>
          <w:tcPr>
            <w:tcW w:w="5245" w:type="dxa"/>
            <w:gridSpan w:val="5"/>
            <w:tcBorders>
              <w:top w:val="single" w:sz="6" w:space="0" w:color="auto"/>
              <w:left w:val="single" w:sz="4" w:space="0" w:color="auto"/>
              <w:bottom w:val="nil"/>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 xml:space="preserve">Целевой индикатор мероприятий муниципальной программы </w:t>
            </w:r>
          </w:p>
        </w:tc>
      </w:tr>
      <w:tr w:rsidR="007D1A67" w:rsidRPr="002246A5" w:rsidTr="00F92F7E">
        <w:trPr>
          <w:cantSplit/>
          <w:trHeight w:val="78"/>
        </w:trPr>
        <w:tc>
          <w:tcPr>
            <w:tcW w:w="68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79" w:type="dxa"/>
            <w:vMerge/>
            <w:tcBorders>
              <w:top w:val="single" w:sz="6" w:space="0" w:color="auto"/>
              <w:left w:val="single" w:sz="6"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58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r w:rsidRPr="002246A5">
              <w:rPr>
                <w:rFonts w:eastAsia="Calibri"/>
                <w:sz w:val="20"/>
                <w:szCs w:val="20"/>
              </w:rPr>
              <w:t>Код бюджетной классификации</w:t>
            </w:r>
          </w:p>
        </w:tc>
        <w:tc>
          <w:tcPr>
            <w:tcW w:w="2269" w:type="dxa"/>
            <w:vMerge w:val="restart"/>
            <w:tcBorders>
              <w:top w:val="single" w:sz="4" w:space="0" w:color="auto"/>
              <w:left w:val="single" w:sz="4" w:space="0" w:color="auto"/>
              <w:bottom w:val="nil"/>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Источник</w:t>
            </w:r>
          </w:p>
          <w:p w:rsidR="007D1A67" w:rsidRPr="002246A5" w:rsidRDefault="007D1A67" w:rsidP="007D1A67">
            <w:pPr>
              <w:widowControl w:val="0"/>
              <w:autoSpaceDE w:val="0"/>
              <w:autoSpaceDN w:val="0"/>
              <w:adjustRightInd w:val="0"/>
              <w:jc w:val="center"/>
              <w:rPr>
                <w:rFonts w:eastAsia="Calibri"/>
                <w:sz w:val="20"/>
                <w:szCs w:val="20"/>
              </w:rPr>
            </w:pPr>
          </w:p>
        </w:tc>
        <w:tc>
          <w:tcPr>
            <w:tcW w:w="2693" w:type="dxa"/>
            <w:gridSpan w:val="2"/>
            <w:vMerge w:val="restart"/>
            <w:tcBorders>
              <w:top w:val="single" w:sz="4" w:space="0" w:color="auto"/>
              <w:left w:val="single" w:sz="4" w:space="0" w:color="auto"/>
              <w:bottom w:val="nil"/>
              <w:right w:val="single" w:sz="4" w:space="0" w:color="auto"/>
            </w:tcBorders>
            <w:hideMark/>
          </w:tcPr>
          <w:p w:rsidR="007D1A67" w:rsidRPr="002246A5" w:rsidRDefault="007D1A67" w:rsidP="007D1A67">
            <w:pPr>
              <w:widowControl w:val="0"/>
              <w:autoSpaceDE w:val="0"/>
              <w:autoSpaceDN w:val="0"/>
              <w:adjustRightInd w:val="0"/>
              <w:jc w:val="center"/>
              <w:rPr>
                <w:rFonts w:eastAsia="Calibri"/>
                <w:sz w:val="20"/>
                <w:szCs w:val="20"/>
              </w:rPr>
            </w:pPr>
            <w:r w:rsidRPr="002246A5">
              <w:rPr>
                <w:rFonts w:eastAsia="Calibri"/>
                <w:sz w:val="20"/>
                <w:szCs w:val="20"/>
              </w:rPr>
              <w:t>Объем (рублей) 2023 год &lt;**&gt;</w:t>
            </w:r>
          </w:p>
        </w:tc>
        <w:tc>
          <w:tcPr>
            <w:tcW w:w="1843" w:type="dxa"/>
            <w:vMerge w:val="restart"/>
            <w:tcBorders>
              <w:top w:val="single" w:sz="6"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ind w:right="-70"/>
              <w:jc w:val="center"/>
              <w:rPr>
                <w:rFonts w:eastAsia="Calibri"/>
                <w:sz w:val="20"/>
                <w:szCs w:val="20"/>
              </w:rPr>
            </w:pPr>
            <w:r w:rsidRPr="002246A5">
              <w:rPr>
                <w:rFonts w:eastAsia="Calibri"/>
                <w:sz w:val="20"/>
                <w:szCs w:val="20"/>
              </w:rPr>
              <w:t>Наименование</w:t>
            </w:r>
          </w:p>
        </w:tc>
        <w:tc>
          <w:tcPr>
            <w:tcW w:w="992" w:type="dxa"/>
            <w:vMerge w:val="restart"/>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roofErr w:type="gramStart"/>
            <w:r w:rsidRPr="002246A5">
              <w:rPr>
                <w:rFonts w:eastAsia="Calibri"/>
                <w:sz w:val="20"/>
                <w:szCs w:val="20"/>
              </w:rPr>
              <w:t>Едини-</w:t>
            </w:r>
            <w:proofErr w:type="spellStart"/>
            <w:r w:rsidRPr="002246A5">
              <w:rPr>
                <w:rFonts w:eastAsia="Calibri"/>
                <w:sz w:val="20"/>
                <w:szCs w:val="20"/>
              </w:rPr>
              <w:t>ца</w:t>
            </w:r>
            <w:proofErr w:type="spellEnd"/>
            <w:proofErr w:type="gramEnd"/>
            <w:r w:rsidRPr="002246A5">
              <w:rPr>
                <w:rFonts w:eastAsia="Calibri"/>
                <w:sz w:val="20"/>
                <w:szCs w:val="20"/>
              </w:rPr>
              <w:t xml:space="preserve"> </w:t>
            </w:r>
          </w:p>
          <w:p w:rsidR="007D1A67" w:rsidRPr="002246A5" w:rsidRDefault="007D1A67" w:rsidP="007D1A67">
            <w:pPr>
              <w:widowControl w:val="0"/>
              <w:autoSpaceDE w:val="0"/>
              <w:autoSpaceDN w:val="0"/>
              <w:adjustRightInd w:val="0"/>
              <w:jc w:val="center"/>
              <w:rPr>
                <w:rFonts w:eastAsia="Calibri"/>
                <w:sz w:val="20"/>
                <w:szCs w:val="20"/>
              </w:rPr>
            </w:pPr>
            <w:proofErr w:type="spellStart"/>
            <w:r w:rsidRPr="002246A5">
              <w:rPr>
                <w:rFonts w:eastAsia="Calibri"/>
                <w:sz w:val="20"/>
                <w:szCs w:val="20"/>
              </w:rPr>
              <w:t>измере-ния</w:t>
            </w:r>
            <w:proofErr w:type="spellEnd"/>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Значение</w:t>
            </w:r>
          </w:p>
        </w:tc>
      </w:tr>
      <w:tr w:rsidR="007D1A67" w:rsidRPr="002246A5" w:rsidTr="00F92F7E">
        <w:trPr>
          <w:cantSplit/>
          <w:trHeight w:val="467"/>
        </w:trPr>
        <w:tc>
          <w:tcPr>
            <w:tcW w:w="68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79" w:type="dxa"/>
            <w:vMerge/>
            <w:tcBorders>
              <w:top w:val="single" w:sz="6" w:space="0" w:color="auto"/>
              <w:left w:val="single" w:sz="6"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585" w:type="dxa"/>
            <w:gridSpan w:val="2"/>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9"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693" w:type="dxa"/>
            <w:gridSpan w:val="2"/>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843" w:type="dxa"/>
            <w:vMerge/>
            <w:tcBorders>
              <w:top w:val="single" w:sz="6"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2"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val="restart"/>
            <w:tcBorders>
              <w:top w:val="nil"/>
              <w:left w:val="single" w:sz="4" w:space="0" w:color="auto"/>
              <w:bottom w:val="nil"/>
              <w:right w:val="single" w:sz="6"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Всего</w:t>
            </w:r>
          </w:p>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 xml:space="preserve">&lt;****&gt; </w:t>
            </w:r>
          </w:p>
        </w:tc>
        <w:tc>
          <w:tcPr>
            <w:tcW w:w="1559" w:type="dxa"/>
            <w:gridSpan w:val="2"/>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r w:rsidRPr="002246A5">
              <w:rPr>
                <w:rFonts w:eastAsia="Calibri"/>
                <w:sz w:val="20"/>
                <w:szCs w:val="20"/>
              </w:rPr>
              <w:t>2023 год</w:t>
            </w:r>
            <w:r w:rsidRPr="002246A5">
              <w:rPr>
                <w:rFonts w:eastAsia="Calibri"/>
                <w:sz w:val="20"/>
                <w:szCs w:val="20"/>
                <w:lang w:val="en-US"/>
              </w:rPr>
              <w:t xml:space="preserve"> &lt;</w:t>
            </w:r>
            <w:r w:rsidRPr="002246A5">
              <w:rPr>
                <w:rFonts w:eastAsia="Calibri"/>
                <w:sz w:val="20"/>
                <w:szCs w:val="20"/>
              </w:rPr>
              <w:t>**</w:t>
            </w:r>
            <w:r w:rsidRPr="002246A5">
              <w:rPr>
                <w:rFonts w:eastAsia="Calibri"/>
                <w:sz w:val="20"/>
                <w:szCs w:val="20"/>
                <w:lang w:val="en-US"/>
              </w:rPr>
              <w:t>&gt;</w:t>
            </w:r>
          </w:p>
        </w:tc>
      </w:tr>
      <w:tr w:rsidR="007D1A67" w:rsidRPr="002246A5" w:rsidTr="00F92F7E">
        <w:trPr>
          <w:cantSplit/>
          <w:trHeight w:val="2175"/>
        </w:trPr>
        <w:tc>
          <w:tcPr>
            <w:tcW w:w="68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79" w:type="dxa"/>
            <w:vMerge/>
            <w:tcBorders>
              <w:top w:val="single" w:sz="6" w:space="0" w:color="auto"/>
              <w:left w:val="single" w:sz="6"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8" w:type="dxa"/>
            <w:tcBorders>
              <w:top w:val="single" w:sz="4" w:space="0" w:color="auto"/>
              <w:left w:val="single" w:sz="4" w:space="0" w:color="auto"/>
              <w:bottom w:val="nil"/>
              <w:right w:val="single" w:sz="4" w:space="0" w:color="auto"/>
            </w:tcBorders>
            <w:textDirection w:val="btLr"/>
            <w:hideMark/>
          </w:tcPr>
          <w:p w:rsidR="007D1A67" w:rsidRPr="002246A5" w:rsidRDefault="007D1A67" w:rsidP="007D1A67">
            <w:pPr>
              <w:widowControl w:val="0"/>
              <w:autoSpaceDE w:val="0"/>
              <w:autoSpaceDN w:val="0"/>
              <w:adjustRightInd w:val="0"/>
              <w:ind w:right="113"/>
              <w:jc w:val="center"/>
              <w:rPr>
                <w:rFonts w:eastAsia="Calibri"/>
                <w:sz w:val="20"/>
                <w:szCs w:val="20"/>
              </w:rPr>
            </w:pPr>
            <w:r w:rsidRPr="002246A5">
              <w:rPr>
                <w:rFonts w:eastAsia="Calibri"/>
                <w:sz w:val="20"/>
                <w:szCs w:val="20"/>
              </w:rPr>
              <w:t>Главный распорядитель средств местного бюджета</w:t>
            </w:r>
          </w:p>
        </w:tc>
        <w:tc>
          <w:tcPr>
            <w:tcW w:w="1417" w:type="dxa"/>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r w:rsidRPr="002246A5">
              <w:rPr>
                <w:rFonts w:eastAsia="Calibri"/>
                <w:sz w:val="20"/>
                <w:szCs w:val="20"/>
              </w:rPr>
              <w:t>Целевая статья расходов</w:t>
            </w:r>
          </w:p>
        </w:tc>
        <w:tc>
          <w:tcPr>
            <w:tcW w:w="2269"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7" w:type="dxa"/>
            <w:tcBorders>
              <w:top w:val="single" w:sz="6" w:space="0" w:color="auto"/>
              <w:left w:val="single" w:sz="4" w:space="0" w:color="auto"/>
              <w:bottom w:val="nil"/>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План</w:t>
            </w:r>
          </w:p>
        </w:tc>
        <w:tc>
          <w:tcPr>
            <w:tcW w:w="1276" w:type="dxa"/>
            <w:tcBorders>
              <w:top w:val="single" w:sz="6" w:space="0" w:color="auto"/>
              <w:left w:val="single" w:sz="4" w:space="0" w:color="auto"/>
              <w:bottom w:val="nil"/>
              <w:right w:val="single" w:sz="6"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Факт</w:t>
            </w:r>
          </w:p>
          <w:p w:rsidR="007D1A67" w:rsidRPr="002246A5" w:rsidRDefault="007D1A67" w:rsidP="007D1A67">
            <w:pPr>
              <w:autoSpaceDE w:val="0"/>
              <w:autoSpaceDN w:val="0"/>
              <w:adjustRightInd w:val="0"/>
              <w:jc w:val="center"/>
              <w:rPr>
                <w:rFonts w:eastAsia="Calibri"/>
                <w:sz w:val="20"/>
                <w:szCs w:val="20"/>
                <w:lang w:val="en-US"/>
              </w:rPr>
            </w:pPr>
            <w:r w:rsidRPr="002246A5">
              <w:rPr>
                <w:rFonts w:eastAsia="Calibri"/>
                <w:sz w:val="20"/>
                <w:szCs w:val="20"/>
                <w:lang w:val="en-US"/>
              </w:rPr>
              <w:t>&lt;</w:t>
            </w:r>
            <w:r w:rsidRPr="002246A5">
              <w:rPr>
                <w:rFonts w:eastAsia="Calibri"/>
                <w:sz w:val="20"/>
                <w:szCs w:val="20"/>
              </w:rPr>
              <w:t>***</w:t>
            </w:r>
            <w:r w:rsidRPr="002246A5">
              <w:rPr>
                <w:rFonts w:eastAsia="Calibri"/>
                <w:sz w:val="20"/>
                <w:szCs w:val="20"/>
                <w:lang w:val="en-US"/>
              </w:rPr>
              <w:t>&gt;</w:t>
            </w:r>
          </w:p>
        </w:tc>
        <w:tc>
          <w:tcPr>
            <w:tcW w:w="1843" w:type="dxa"/>
            <w:vMerge/>
            <w:tcBorders>
              <w:top w:val="single" w:sz="6"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2"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nil"/>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tcBorders>
              <w:top w:val="single" w:sz="6" w:space="0" w:color="auto"/>
              <w:left w:val="single" w:sz="6" w:space="0" w:color="auto"/>
              <w:bottom w:val="nil"/>
              <w:right w:val="single" w:sz="6"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План</w:t>
            </w:r>
          </w:p>
        </w:tc>
        <w:tc>
          <w:tcPr>
            <w:tcW w:w="851" w:type="dxa"/>
            <w:tcBorders>
              <w:top w:val="single" w:sz="6" w:space="0" w:color="auto"/>
              <w:left w:val="single" w:sz="6" w:space="0" w:color="auto"/>
              <w:bottom w:val="nil"/>
              <w:right w:val="single" w:sz="6" w:space="0" w:color="auto"/>
            </w:tcBorders>
            <w:vAlign w:val="center"/>
            <w:hideMark/>
          </w:tcPr>
          <w:p w:rsidR="007D1A67" w:rsidRPr="002246A5" w:rsidRDefault="007D1A67" w:rsidP="007D1A67">
            <w:pPr>
              <w:tabs>
                <w:tab w:val="left" w:pos="722"/>
              </w:tabs>
              <w:autoSpaceDE w:val="0"/>
              <w:autoSpaceDN w:val="0"/>
              <w:adjustRightInd w:val="0"/>
              <w:jc w:val="center"/>
              <w:rPr>
                <w:rFonts w:eastAsia="Calibri"/>
                <w:sz w:val="20"/>
                <w:szCs w:val="20"/>
              </w:rPr>
            </w:pPr>
            <w:r w:rsidRPr="002246A5">
              <w:rPr>
                <w:rFonts w:eastAsia="Calibri"/>
                <w:sz w:val="20"/>
                <w:szCs w:val="20"/>
              </w:rPr>
              <w:t>Факт</w:t>
            </w:r>
          </w:p>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lang w:val="en-US"/>
              </w:rPr>
              <w:t>&lt;</w:t>
            </w:r>
            <w:r w:rsidRPr="002246A5">
              <w:rPr>
                <w:rFonts w:eastAsia="Calibri"/>
                <w:sz w:val="20"/>
                <w:szCs w:val="20"/>
              </w:rPr>
              <w:t>***</w:t>
            </w:r>
            <w:r w:rsidRPr="002246A5">
              <w:rPr>
                <w:rFonts w:eastAsia="Calibri"/>
                <w:sz w:val="20"/>
                <w:szCs w:val="20"/>
                <w:lang w:val="en-US"/>
              </w:rPr>
              <w:t>&gt;</w:t>
            </w:r>
          </w:p>
        </w:tc>
      </w:tr>
    </w:tbl>
    <w:p w:rsidR="007D1A67" w:rsidRPr="002246A5" w:rsidRDefault="007D1A67" w:rsidP="007D1A67">
      <w:pPr>
        <w:widowControl w:val="0"/>
        <w:autoSpaceDE w:val="0"/>
        <w:autoSpaceDN w:val="0"/>
        <w:adjustRightInd w:val="0"/>
        <w:rPr>
          <w:sz w:val="20"/>
          <w:szCs w:val="20"/>
        </w:rPr>
      </w:pPr>
    </w:p>
    <w:tbl>
      <w:tblPr>
        <w:tblW w:w="17087" w:type="dxa"/>
        <w:tblInd w:w="-290" w:type="dxa"/>
        <w:tblLayout w:type="fixed"/>
        <w:tblCellMar>
          <w:left w:w="70" w:type="dxa"/>
          <w:right w:w="70" w:type="dxa"/>
        </w:tblCellMar>
        <w:tblLook w:val="04A0" w:firstRow="1" w:lastRow="0" w:firstColumn="1" w:lastColumn="0" w:noHBand="0" w:noVBand="1"/>
      </w:tblPr>
      <w:tblGrid>
        <w:gridCol w:w="643"/>
        <w:gridCol w:w="1953"/>
        <w:gridCol w:w="1166"/>
        <w:gridCol w:w="1418"/>
        <w:gridCol w:w="2268"/>
        <w:gridCol w:w="1417"/>
        <w:gridCol w:w="1276"/>
        <w:gridCol w:w="142"/>
        <w:gridCol w:w="1701"/>
        <w:gridCol w:w="993"/>
        <w:gridCol w:w="850"/>
        <w:gridCol w:w="708"/>
        <w:gridCol w:w="851"/>
        <w:gridCol w:w="1701"/>
      </w:tblGrid>
      <w:tr w:rsidR="007D1A67" w:rsidRPr="002246A5" w:rsidTr="00F92F7E">
        <w:trPr>
          <w:gridAfter w:val="1"/>
          <w:wAfter w:w="1701" w:type="dxa"/>
          <w:cantSplit/>
          <w:trHeight w:val="240"/>
          <w:tblHeader/>
        </w:trPr>
        <w:tc>
          <w:tcPr>
            <w:tcW w:w="643"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w:t>
            </w:r>
          </w:p>
        </w:tc>
        <w:tc>
          <w:tcPr>
            <w:tcW w:w="1953"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b/>
                <w:i/>
                <w:sz w:val="20"/>
                <w:szCs w:val="20"/>
              </w:rPr>
            </w:pPr>
            <w:r w:rsidRPr="002246A5">
              <w:rPr>
                <w:rFonts w:eastAsia="Calibri"/>
                <w:sz w:val="20"/>
                <w:szCs w:val="20"/>
              </w:rPr>
              <w:br w:type="page"/>
              <w:t>2</w:t>
            </w:r>
          </w:p>
        </w:tc>
        <w:tc>
          <w:tcPr>
            <w:tcW w:w="1166"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3</w:t>
            </w:r>
          </w:p>
        </w:tc>
        <w:tc>
          <w:tcPr>
            <w:tcW w:w="1418"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4</w:t>
            </w:r>
          </w:p>
        </w:tc>
        <w:tc>
          <w:tcPr>
            <w:tcW w:w="2268"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w:t>
            </w:r>
          </w:p>
        </w:tc>
        <w:tc>
          <w:tcPr>
            <w:tcW w:w="1276"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7</w:t>
            </w:r>
          </w:p>
        </w:tc>
        <w:tc>
          <w:tcPr>
            <w:tcW w:w="1843" w:type="dxa"/>
            <w:gridSpan w:val="2"/>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9</w:t>
            </w:r>
          </w:p>
        </w:tc>
        <w:tc>
          <w:tcPr>
            <w:tcW w:w="850"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w:t>
            </w:r>
          </w:p>
        </w:tc>
        <w:tc>
          <w:tcPr>
            <w:tcW w:w="708"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12</w:t>
            </w:r>
          </w:p>
        </w:tc>
      </w:tr>
      <w:tr w:rsidR="007D1A67" w:rsidRPr="002246A5" w:rsidTr="00F92F7E">
        <w:trPr>
          <w:gridAfter w:val="1"/>
          <w:wAfter w:w="1701" w:type="dxa"/>
          <w:cantSplit/>
          <w:trHeight w:val="240"/>
        </w:trPr>
        <w:tc>
          <w:tcPr>
            <w:tcW w:w="15386" w:type="dxa"/>
            <w:gridSpan w:val="13"/>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Цель муниципальной программы « Обеспечение устойчивого развития социально-экономического потенциала Орловского сельского поселения Тарского муниципального района Омской области</w:t>
            </w:r>
          </w:p>
        </w:tc>
      </w:tr>
      <w:tr w:rsidR="007D1A67" w:rsidRPr="002246A5" w:rsidTr="00F92F7E">
        <w:trPr>
          <w:gridAfter w:val="1"/>
          <w:wAfter w:w="1701" w:type="dxa"/>
          <w:cantSplit/>
          <w:trHeight w:val="240"/>
        </w:trPr>
        <w:tc>
          <w:tcPr>
            <w:tcW w:w="15386" w:type="dxa"/>
            <w:gridSpan w:val="13"/>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Задача 1 муниципальной программы  «Обеспечения устойчивого  социально-экономического развития сельского поселения, повышения качества управления общественными финансами и имуществом»</w:t>
            </w:r>
          </w:p>
        </w:tc>
      </w:tr>
      <w:tr w:rsidR="007D1A67" w:rsidRPr="002246A5" w:rsidTr="00F92F7E">
        <w:trPr>
          <w:gridAfter w:val="1"/>
          <w:wAfter w:w="1701" w:type="dxa"/>
          <w:cantSplit/>
          <w:trHeight w:val="240"/>
        </w:trPr>
        <w:tc>
          <w:tcPr>
            <w:tcW w:w="15386" w:type="dxa"/>
            <w:gridSpan w:val="13"/>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Цель подпрограммы 1 муниципальной программы « Обеспечение устойчивого экономического развития поселения, повышение качества управления общественными финансами и имуществом»</w:t>
            </w: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w:t>
            </w:r>
          </w:p>
        </w:tc>
        <w:tc>
          <w:tcPr>
            <w:tcW w:w="4537" w:type="dxa"/>
            <w:gridSpan w:val="3"/>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Задача 1 подпрограммы 1 «Повышение эффективности деятельности Администрации Орловского сельского поселения»</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2677569,00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2677569,00</w:t>
            </w:r>
          </w:p>
        </w:tc>
        <w:tc>
          <w:tcPr>
            <w:tcW w:w="1701"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 налоговых и неналоговых доходов, поступлений нецелевого характера (далее - источник </w:t>
            </w:r>
            <w:r w:rsidRPr="002246A5">
              <w:rPr>
                <w:sz w:val="20"/>
                <w:szCs w:val="20"/>
                <w:lang w:val="en-US"/>
              </w:rPr>
              <w:t>N</w:t>
            </w:r>
            <w:r w:rsidRPr="002246A5">
              <w:rPr>
                <w:sz w:val="20"/>
                <w:szCs w:val="20"/>
              </w:rPr>
              <w:t xml:space="preserve"> 1)</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2677569,00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2677569,00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поступлений в местный бюджет целевого характера (далее -источник </w:t>
            </w:r>
            <w:r w:rsidRPr="002246A5">
              <w:rPr>
                <w:rFonts w:eastAsia="Calibri"/>
                <w:sz w:val="20"/>
                <w:szCs w:val="20"/>
                <w:lang w:val="en-US"/>
              </w:rPr>
              <w:t>N</w:t>
            </w:r>
            <w:r w:rsidRPr="002246A5">
              <w:rPr>
                <w:rFonts w:eastAsia="Calibri"/>
                <w:sz w:val="20"/>
                <w:szCs w:val="20"/>
              </w:rPr>
              <w:t xml:space="preserve"> 2)</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jc w:val="both"/>
              <w:rPr>
                <w:bCs/>
                <w:color w:val="000000"/>
                <w:sz w:val="20"/>
                <w:szCs w:val="20"/>
              </w:rPr>
            </w:pPr>
            <w:r w:rsidRPr="002246A5">
              <w:rPr>
                <w:bCs/>
                <w:color w:val="000000"/>
                <w:sz w:val="20"/>
                <w:szCs w:val="20"/>
              </w:rPr>
              <w:t xml:space="preserve">иных источников финансирования, предусмотренных законодательством </w:t>
            </w:r>
            <w:r w:rsidRPr="002246A5">
              <w:rPr>
                <w:sz w:val="20"/>
                <w:szCs w:val="20"/>
              </w:rPr>
              <w:t xml:space="preserve">(далее -  источник </w:t>
            </w:r>
            <w:r w:rsidRPr="002246A5">
              <w:rPr>
                <w:sz w:val="20"/>
                <w:szCs w:val="20"/>
                <w:lang w:val="en-US"/>
              </w:rPr>
              <w:t>N</w:t>
            </w:r>
            <w:r w:rsidRPr="002246A5">
              <w:rPr>
                <w:sz w:val="20"/>
                <w:szCs w:val="20"/>
              </w:rPr>
              <w:t xml:space="preserve"> 3)</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jc w:val="both"/>
              <w:rPr>
                <w:bCs/>
                <w:color w:val="000000"/>
                <w:sz w:val="20"/>
                <w:szCs w:val="20"/>
              </w:rPr>
            </w:pPr>
            <w:r w:rsidRPr="002246A5">
              <w:rPr>
                <w:bCs/>
                <w:color w:val="000000"/>
                <w:sz w:val="20"/>
                <w:szCs w:val="20"/>
              </w:rPr>
              <w:t xml:space="preserve">переходящего остатка бюджетных средств </w:t>
            </w:r>
            <w:r w:rsidRPr="002246A5">
              <w:rPr>
                <w:sz w:val="20"/>
                <w:szCs w:val="20"/>
              </w:rPr>
              <w:t xml:space="preserve">(далее источник </w:t>
            </w:r>
            <w:r w:rsidRPr="002246A5">
              <w:rPr>
                <w:sz w:val="20"/>
                <w:szCs w:val="20"/>
                <w:lang w:val="en-US"/>
              </w:rPr>
              <w:t>N</w:t>
            </w:r>
            <w:r w:rsidRPr="002246A5">
              <w:rPr>
                <w:sz w:val="20"/>
                <w:szCs w:val="20"/>
              </w:rPr>
              <w:t xml:space="preserve"> 4)</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Основное мероприятие 1 «Повышение эффективности деятельности Администрации Орловского сельского поселения» </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2677569,00</w:t>
            </w:r>
          </w:p>
        </w:tc>
        <w:tc>
          <w:tcPr>
            <w:tcW w:w="1418" w:type="dxa"/>
            <w:gridSpan w:val="2"/>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2677569,00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81"/>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2677569,00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2677569,00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91"/>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Мероприятие 1.1 Руководство и управление в сфере установленных функций органов местного самоуправления  </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1510129980</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1816593,71</w:t>
            </w:r>
          </w:p>
        </w:tc>
        <w:tc>
          <w:tcPr>
            <w:tcW w:w="1418" w:type="dxa"/>
            <w:gridSpan w:val="2"/>
            <w:tcBorders>
              <w:top w:val="single" w:sz="4"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1816593,71</w:t>
            </w:r>
          </w:p>
        </w:tc>
        <w:tc>
          <w:tcPr>
            <w:tcW w:w="170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Индекс доверия граждан к муниципальным служащим (путем проведения социального опроса </w:t>
            </w:r>
          </w:p>
        </w:tc>
        <w:tc>
          <w:tcPr>
            <w:tcW w:w="993"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1816593,71</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1816593,71</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nil"/>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nil"/>
              <w:right w:val="single" w:sz="4"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1.2</w:t>
            </w:r>
          </w:p>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Выполнение других обязательств органов местного самоуправления </w:t>
            </w:r>
          </w:p>
          <w:p w:rsidR="007D1A67" w:rsidRPr="002246A5" w:rsidRDefault="007D1A67" w:rsidP="007D1A67">
            <w:pPr>
              <w:widowControl w:val="0"/>
              <w:autoSpaceDE w:val="0"/>
              <w:autoSpaceDN w:val="0"/>
              <w:adjustRightInd w:val="0"/>
              <w:rPr>
                <w:sz w:val="20"/>
                <w:szCs w:val="20"/>
              </w:rPr>
            </w:pPr>
          </w:p>
        </w:tc>
        <w:tc>
          <w:tcPr>
            <w:tcW w:w="1166" w:type="dxa"/>
            <w:vMerge w:val="restart"/>
            <w:tcBorders>
              <w:top w:val="single" w:sz="4" w:space="0" w:color="auto"/>
              <w:left w:val="single" w:sz="4" w:space="0" w:color="auto"/>
              <w:bottom w:val="nil"/>
              <w:right w:val="single" w:sz="4"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615</w:t>
            </w:r>
          </w:p>
          <w:p w:rsidR="007D1A67" w:rsidRPr="002246A5" w:rsidRDefault="007D1A67" w:rsidP="007D1A67">
            <w:pPr>
              <w:widowControl w:val="0"/>
              <w:autoSpaceDE w:val="0"/>
              <w:autoSpaceDN w:val="0"/>
              <w:adjustRightInd w:val="0"/>
              <w:jc w:val="center"/>
              <w:rPr>
                <w:rFonts w:eastAsia="Calibri"/>
                <w:sz w:val="20"/>
                <w:szCs w:val="20"/>
              </w:rPr>
            </w:pPr>
          </w:p>
          <w:p w:rsidR="007D1A67" w:rsidRPr="002246A5" w:rsidRDefault="007D1A67" w:rsidP="007D1A67">
            <w:pPr>
              <w:widowControl w:val="0"/>
              <w:autoSpaceDE w:val="0"/>
              <w:autoSpaceDN w:val="0"/>
              <w:adjustRightInd w:val="0"/>
              <w:jc w:val="center"/>
              <w:rPr>
                <w:sz w:val="20"/>
                <w:szCs w:val="20"/>
              </w:rPr>
            </w:pPr>
          </w:p>
        </w:tc>
        <w:tc>
          <w:tcPr>
            <w:tcW w:w="1418" w:type="dxa"/>
            <w:vMerge w:val="restart"/>
            <w:tcBorders>
              <w:top w:val="single" w:sz="4" w:space="0" w:color="auto"/>
              <w:left w:val="single" w:sz="4" w:space="0" w:color="auto"/>
              <w:bottom w:val="nil"/>
              <w:right w:val="single" w:sz="4"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1510129990</w:t>
            </w:r>
          </w:p>
          <w:p w:rsidR="007D1A67" w:rsidRPr="002246A5" w:rsidRDefault="007D1A67" w:rsidP="007D1A67">
            <w:pPr>
              <w:widowControl w:val="0"/>
              <w:autoSpaceDE w:val="0"/>
              <w:autoSpaceDN w:val="0"/>
              <w:adjustRightInd w:val="0"/>
              <w:jc w:val="center"/>
              <w:rPr>
                <w:rFonts w:eastAsia="Calibri"/>
                <w:sz w:val="20"/>
                <w:szCs w:val="20"/>
              </w:rPr>
            </w:pPr>
          </w:p>
          <w:p w:rsidR="007D1A67" w:rsidRPr="002246A5" w:rsidRDefault="007D1A67" w:rsidP="007D1A67">
            <w:pPr>
              <w:widowControl w:val="0"/>
              <w:autoSpaceDE w:val="0"/>
              <w:autoSpaceDN w:val="0"/>
              <w:adjustRightInd w:val="0"/>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418" w:type="dxa"/>
            <w:gridSpan w:val="2"/>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Степень исполнения расходных обязательств</w:t>
            </w:r>
          </w:p>
          <w:p w:rsidR="007D1A67" w:rsidRPr="002246A5" w:rsidRDefault="007D1A67" w:rsidP="007D1A67">
            <w:pPr>
              <w:widowControl w:val="0"/>
              <w:autoSpaceDE w:val="0"/>
              <w:autoSpaceDN w:val="0"/>
              <w:adjustRightInd w:val="0"/>
              <w:rPr>
                <w:rFonts w:eastAsia="Calibri"/>
                <w:sz w:val="20"/>
                <w:szCs w:val="20"/>
              </w:rPr>
            </w:pPr>
          </w:p>
          <w:p w:rsidR="007D1A67" w:rsidRPr="002246A5" w:rsidRDefault="007D1A67" w:rsidP="007D1A67">
            <w:pPr>
              <w:widowControl w:val="0"/>
              <w:autoSpaceDE w:val="0"/>
              <w:autoSpaceDN w:val="0"/>
              <w:adjustRightInd w:val="0"/>
              <w:rPr>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w:t>
            </w:r>
          </w:p>
          <w:p w:rsidR="007D1A67" w:rsidRPr="002246A5" w:rsidRDefault="007D1A67" w:rsidP="007D1A67">
            <w:pPr>
              <w:widowControl w:val="0"/>
              <w:autoSpaceDE w:val="0"/>
              <w:autoSpaceDN w:val="0"/>
              <w:adjustRightInd w:val="0"/>
              <w:jc w:val="center"/>
              <w:rPr>
                <w:sz w:val="20"/>
                <w:szCs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p w:rsidR="007D1A67" w:rsidRPr="002246A5" w:rsidRDefault="007D1A67" w:rsidP="007D1A67">
            <w:pPr>
              <w:widowControl w:val="0"/>
              <w:autoSpaceDE w:val="0"/>
              <w:autoSpaceDN w:val="0"/>
              <w:adjustRightInd w:val="0"/>
              <w:jc w:val="center"/>
              <w:rPr>
                <w:rFonts w:eastAsia="Calibri"/>
                <w:sz w:val="20"/>
                <w:szCs w:val="20"/>
              </w:rPr>
            </w:pPr>
          </w:p>
          <w:p w:rsidR="007D1A67" w:rsidRPr="002246A5" w:rsidRDefault="007D1A67" w:rsidP="007D1A67">
            <w:pPr>
              <w:widowControl w:val="0"/>
              <w:autoSpaceDE w:val="0"/>
              <w:autoSpaceDN w:val="0"/>
              <w:adjustRightInd w:val="0"/>
              <w:jc w:val="center"/>
              <w:rPr>
                <w:sz w:val="20"/>
                <w:szCs w:val="20"/>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sz w:val="20"/>
                <w:szCs w:val="20"/>
              </w:rPr>
            </w:pPr>
          </w:p>
        </w:tc>
        <w:tc>
          <w:tcPr>
            <w:tcW w:w="1166"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372395,16</w:t>
            </w:r>
          </w:p>
        </w:tc>
        <w:tc>
          <w:tcPr>
            <w:tcW w:w="1418" w:type="dxa"/>
            <w:gridSpan w:val="2"/>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372395,16</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sz w:val="20"/>
                <w:szCs w:val="20"/>
              </w:rPr>
            </w:pPr>
          </w:p>
        </w:tc>
        <w:tc>
          <w:tcPr>
            <w:tcW w:w="1166"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2268" w:type="dxa"/>
            <w:tcBorders>
              <w:top w:val="single" w:sz="4"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sz w:val="20"/>
                <w:szCs w:val="20"/>
              </w:rPr>
            </w:pPr>
          </w:p>
        </w:tc>
        <w:tc>
          <w:tcPr>
            <w:tcW w:w="1166"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482"/>
        </w:trPr>
        <w:tc>
          <w:tcPr>
            <w:tcW w:w="64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sz w:val="20"/>
                <w:szCs w:val="20"/>
              </w:rPr>
            </w:pPr>
          </w:p>
        </w:tc>
        <w:tc>
          <w:tcPr>
            <w:tcW w:w="1166"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1.3</w:t>
            </w:r>
          </w:p>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Обеспечение  первичных мер пожарной безопасности в границах населенных пунктов поселения</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1510129990</w:t>
            </w:r>
          </w:p>
        </w:tc>
        <w:tc>
          <w:tcPr>
            <w:tcW w:w="2268"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Процент создания резерва ГСМ на тушение природных пожаров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1.4</w:t>
            </w:r>
          </w:p>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Поощрение органов местного самоуправления сельских поселений, достигнувших наилучших показателей эффективности деятельности</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1510180100</w:t>
            </w:r>
          </w:p>
        </w:tc>
        <w:tc>
          <w:tcPr>
            <w:tcW w:w="2268"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27964,00</w:t>
            </w:r>
          </w:p>
        </w:tc>
        <w:tc>
          <w:tcPr>
            <w:tcW w:w="1418" w:type="dxa"/>
            <w:gridSpan w:val="2"/>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27964,00</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Степень исполнения расходных обязательств</w:t>
            </w:r>
          </w:p>
          <w:p w:rsidR="007D1A67" w:rsidRPr="002246A5" w:rsidRDefault="007D1A67" w:rsidP="007D1A67">
            <w:pPr>
              <w:autoSpaceDE w:val="0"/>
              <w:autoSpaceDN w:val="0"/>
              <w:adjustRightInd w:val="0"/>
              <w:rPr>
                <w:rFonts w:eastAsia="Calibri"/>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27964,00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27964,00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2</w:t>
            </w:r>
          </w:p>
        </w:tc>
        <w:tc>
          <w:tcPr>
            <w:tcW w:w="4537" w:type="dxa"/>
            <w:gridSpan w:val="3"/>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Задача </w:t>
            </w:r>
            <w:r w:rsidRPr="002246A5">
              <w:rPr>
                <w:rFonts w:eastAsia="Calibri"/>
                <w:sz w:val="20"/>
                <w:szCs w:val="20"/>
                <w:lang w:val="en-US"/>
              </w:rPr>
              <w:t>N</w:t>
            </w:r>
            <w:r w:rsidRPr="002246A5">
              <w:rPr>
                <w:rFonts w:eastAsia="Calibri"/>
                <w:sz w:val="20"/>
                <w:szCs w:val="20"/>
              </w:rPr>
              <w:t xml:space="preserve"> 2 подпрограммы 1 «Предоставление межбюджетных трансфертов на осуществление части полномочий по решению вопросов местного значения»</w:t>
            </w: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348606,61</w:t>
            </w:r>
          </w:p>
        </w:tc>
        <w:tc>
          <w:tcPr>
            <w:tcW w:w="1418" w:type="dxa"/>
            <w:gridSpan w:val="2"/>
            <w:tcBorders>
              <w:top w:val="single" w:sz="4" w:space="0" w:color="auto"/>
              <w:left w:val="single" w:sz="4"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348606,61</w:t>
            </w:r>
          </w:p>
        </w:tc>
        <w:tc>
          <w:tcPr>
            <w:tcW w:w="170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348606,61</w:t>
            </w:r>
          </w:p>
        </w:tc>
        <w:tc>
          <w:tcPr>
            <w:tcW w:w="1418" w:type="dxa"/>
            <w:gridSpan w:val="2"/>
            <w:tcBorders>
              <w:top w:val="single" w:sz="4" w:space="0" w:color="auto"/>
              <w:left w:val="single" w:sz="4"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348606,61</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Основное мероприятие 2 «Предоставление межбюджетных трансфертов на осуществление части полномочий по решению вопросов местного значения»</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278620,00</w:t>
            </w:r>
          </w:p>
        </w:tc>
        <w:tc>
          <w:tcPr>
            <w:tcW w:w="1418" w:type="dxa"/>
            <w:gridSpan w:val="2"/>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278620,00</w:t>
            </w:r>
          </w:p>
        </w:tc>
        <w:tc>
          <w:tcPr>
            <w:tcW w:w="170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278620,00</w:t>
            </w:r>
          </w:p>
        </w:tc>
        <w:tc>
          <w:tcPr>
            <w:tcW w:w="1418" w:type="dxa"/>
            <w:gridSpan w:val="2"/>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278620,00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Мероприятие 2.1 Предоставление </w:t>
            </w:r>
            <w:r w:rsidRPr="002246A5">
              <w:rPr>
                <w:rFonts w:eastAsia="Calibri"/>
                <w:sz w:val="20"/>
                <w:szCs w:val="20"/>
              </w:rPr>
              <w:lastRenderedPageBreak/>
              <w:t>межбюджетных трансфертов на осуществление части полномочий по регулированию    тарифов организациям коммунального комплекса в соответствии с заключенными соглашениями</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615</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1510160010</w:t>
            </w:r>
          </w:p>
        </w:tc>
        <w:tc>
          <w:tcPr>
            <w:tcW w:w="2268" w:type="dxa"/>
            <w:tcBorders>
              <w:top w:val="single" w:sz="4" w:space="0" w:color="auto"/>
              <w:left w:val="single" w:sz="4"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2549,00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2549,00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ind w:right="-168"/>
              <w:rPr>
                <w:rFonts w:eastAsia="Calibri"/>
                <w:sz w:val="20"/>
                <w:szCs w:val="20"/>
              </w:rPr>
            </w:pPr>
            <w:r w:rsidRPr="002246A5">
              <w:rPr>
                <w:rFonts w:eastAsia="Calibri"/>
                <w:sz w:val="20"/>
                <w:szCs w:val="20"/>
              </w:rPr>
              <w:t>Доля переданных межбюджетных трансфертов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2549,00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2549,00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459"/>
        </w:trPr>
        <w:tc>
          <w:tcPr>
            <w:tcW w:w="643" w:type="dxa"/>
            <w:vMerge w:val="restart"/>
            <w:tcBorders>
              <w:top w:val="single" w:sz="4" w:space="0" w:color="auto"/>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val="restart"/>
            <w:tcBorders>
              <w:top w:val="single" w:sz="4" w:space="0" w:color="auto"/>
              <w:left w:val="single" w:sz="4" w:space="0" w:color="auto"/>
              <w:right w:val="single" w:sz="4"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2.2 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w:t>
            </w:r>
          </w:p>
        </w:tc>
        <w:tc>
          <w:tcPr>
            <w:tcW w:w="1166" w:type="dxa"/>
            <w:vMerge w:val="restart"/>
            <w:tcBorders>
              <w:top w:val="single" w:sz="4" w:space="0" w:color="auto"/>
              <w:left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4" w:space="0" w:color="auto"/>
              <w:left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1510160020</w:t>
            </w:r>
          </w:p>
        </w:tc>
        <w:tc>
          <w:tcPr>
            <w:tcW w:w="2268" w:type="dxa"/>
            <w:tcBorders>
              <w:top w:val="single" w:sz="6" w:space="0" w:color="auto"/>
              <w:left w:val="single" w:sz="4"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44805,00</w:t>
            </w:r>
          </w:p>
        </w:tc>
        <w:tc>
          <w:tcPr>
            <w:tcW w:w="1418" w:type="dxa"/>
            <w:gridSpan w:val="2"/>
            <w:tcBorders>
              <w:top w:val="single" w:sz="6" w:space="0" w:color="auto"/>
              <w:left w:val="single" w:sz="6" w:space="0" w:color="auto"/>
              <w:bottom w:val="single" w:sz="4" w:space="0" w:color="auto"/>
              <w:right w:val="single" w:sz="4"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44805,00</w:t>
            </w:r>
          </w:p>
        </w:tc>
        <w:tc>
          <w:tcPr>
            <w:tcW w:w="1701" w:type="dxa"/>
            <w:vMerge w:val="restart"/>
            <w:tcBorders>
              <w:top w:val="single" w:sz="4" w:space="0" w:color="auto"/>
              <w:left w:val="single" w:sz="4" w:space="0" w:color="auto"/>
              <w:right w:val="single" w:sz="4" w:space="0" w:color="auto"/>
            </w:tcBorders>
            <w:vAlign w:val="center"/>
          </w:tcPr>
          <w:p w:rsidR="007D1A67" w:rsidRPr="002246A5" w:rsidRDefault="007D1A67" w:rsidP="007D1A67">
            <w:pPr>
              <w:autoSpaceDE w:val="0"/>
              <w:autoSpaceDN w:val="0"/>
              <w:adjustRightInd w:val="0"/>
              <w:ind w:right="-168"/>
              <w:rPr>
                <w:rFonts w:eastAsia="Calibri"/>
                <w:sz w:val="20"/>
                <w:szCs w:val="20"/>
              </w:rPr>
            </w:pPr>
            <w:r w:rsidRPr="002246A5">
              <w:rPr>
                <w:rFonts w:eastAsia="Calibri"/>
                <w:sz w:val="20"/>
                <w:szCs w:val="20"/>
              </w:rPr>
              <w:t>Доля переданных межбюджетных трансфертов</w:t>
            </w:r>
          </w:p>
        </w:tc>
        <w:tc>
          <w:tcPr>
            <w:tcW w:w="993" w:type="dxa"/>
            <w:vMerge w:val="restart"/>
            <w:tcBorders>
              <w:top w:val="single" w:sz="4" w:space="0" w:color="auto"/>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333"/>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4"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N 1</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44805,00</w:t>
            </w:r>
          </w:p>
        </w:tc>
        <w:tc>
          <w:tcPr>
            <w:tcW w:w="1418" w:type="dxa"/>
            <w:gridSpan w:val="2"/>
            <w:tcBorders>
              <w:top w:val="single" w:sz="4" w:space="0" w:color="auto"/>
              <w:left w:val="single" w:sz="6" w:space="0" w:color="auto"/>
              <w:bottom w:val="single" w:sz="4" w:space="0" w:color="auto"/>
              <w:right w:val="single" w:sz="4"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44805,00</w:t>
            </w:r>
          </w:p>
        </w:tc>
        <w:tc>
          <w:tcPr>
            <w:tcW w:w="1701"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ind w:right="-168"/>
              <w:rPr>
                <w:rFonts w:eastAsia="Calibri"/>
                <w:sz w:val="20"/>
                <w:szCs w:val="20"/>
              </w:rPr>
            </w:pPr>
          </w:p>
        </w:tc>
        <w:tc>
          <w:tcPr>
            <w:tcW w:w="993"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267"/>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4"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2</w:t>
            </w:r>
          </w:p>
        </w:tc>
        <w:tc>
          <w:tcPr>
            <w:tcW w:w="1417" w:type="dxa"/>
            <w:tcBorders>
              <w:top w:val="single" w:sz="4" w:space="0" w:color="auto"/>
              <w:left w:val="single" w:sz="6"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4" w:space="0" w:color="auto"/>
              <w:left w:val="single" w:sz="6" w:space="0" w:color="auto"/>
              <w:bottom w:val="single" w:sz="4" w:space="0" w:color="auto"/>
              <w:right w:val="single" w:sz="4"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ind w:right="-168"/>
              <w:rPr>
                <w:rFonts w:eastAsia="Calibri"/>
                <w:sz w:val="20"/>
                <w:szCs w:val="20"/>
              </w:rPr>
            </w:pPr>
          </w:p>
        </w:tc>
        <w:tc>
          <w:tcPr>
            <w:tcW w:w="993"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285"/>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4"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3</w:t>
            </w:r>
          </w:p>
        </w:tc>
        <w:tc>
          <w:tcPr>
            <w:tcW w:w="1417" w:type="dxa"/>
            <w:tcBorders>
              <w:top w:val="single" w:sz="4" w:space="0" w:color="auto"/>
              <w:left w:val="single" w:sz="6"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4" w:space="0" w:color="auto"/>
              <w:left w:val="single" w:sz="6" w:space="0" w:color="auto"/>
              <w:bottom w:val="single" w:sz="4" w:space="0" w:color="auto"/>
              <w:right w:val="single" w:sz="4"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ind w:right="-168"/>
              <w:rPr>
                <w:rFonts w:eastAsia="Calibri"/>
                <w:sz w:val="20"/>
                <w:szCs w:val="20"/>
              </w:rPr>
            </w:pPr>
          </w:p>
        </w:tc>
        <w:tc>
          <w:tcPr>
            <w:tcW w:w="993"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1965"/>
        </w:trPr>
        <w:tc>
          <w:tcPr>
            <w:tcW w:w="643" w:type="dxa"/>
            <w:vMerge/>
            <w:tcBorders>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4" w:space="0" w:color="auto"/>
              <w:bottom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4</w:t>
            </w:r>
          </w:p>
        </w:tc>
        <w:tc>
          <w:tcPr>
            <w:tcW w:w="1417" w:type="dxa"/>
            <w:tcBorders>
              <w:top w:val="single" w:sz="4" w:space="0" w:color="auto"/>
              <w:left w:val="single" w:sz="6" w:space="0" w:color="auto"/>
              <w:bottom w:val="single" w:sz="6"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4" w:space="0" w:color="auto"/>
              <w:left w:val="single" w:sz="6" w:space="0" w:color="auto"/>
              <w:bottom w:val="single" w:sz="6" w:space="0" w:color="auto"/>
              <w:right w:val="single" w:sz="4"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ind w:right="-168"/>
              <w:rPr>
                <w:rFonts w:eastAsia="Calibri"/>
                <w:sz w:val="20"/>
                <w:szCs w:val="20"/>
              </w:rPr>
            </w:pPr>
          </w:p>
        </w:tc>
        <w:tc>
          <w:tcPr>
            <w:tcW w:w="993" w:type="dxa"/>
            <w:vMerge/>
            <w:tcBorders>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2.3 Предоставление межбюджетных трансфертов на осуществление градостроительных полномочий в соответствии с заключенными соглашениями</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1510160030</w:t>
            </w: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223252,00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223252,00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ind w:right="-168"/>
              <w:rPr>
                <w:rFonts w:eastAsia="Calibri"/>
                <w:sz w:val="20"/>
                <w:szCs w:val="20"/>
              </w:rPr>
            </w:pPr>
            <w:r w:rsidRPr="002246A5">
              <w:rPr>
                <w:rFonts w:eastAsia="Calibri"/>
                <w:sz w:val="20"/>
                <w:szCs w:val="20"/>
              </w:rPr>
              <w:t>Доля переданных межбюджетных трансфертов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223252,00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223252,00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3</w:t>
            </w:r>
          </w:p>
        </w:tc>
        <w:tc>
          <w:tcPr>
            <w:tcW w:w="4537" w:type="dxa"/>
            <w:gridSpan w:val="3"/>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Задача </w:t>
            </w:r>
            <w:r w:rsidRPr="002246A5">
              <w:rPr>
                <w:rFonts w:eastAsia="Calibri"/>
                <w:sz w:val="20"/>
                <w:szCs w:val="20"/>
                <w:lang w:val="en-US"/>
              </w:rPr>
              <w:t>N</w:t>
            </w:r>
            <w:r w:rsidRPr="002246A5">
              <w:rPr>
                <w:rFonts w:eastAsia="Calibri"/>
                <w:sz w:val="20"/>
                <w:szCs w:val="20"/>
              </w:rPr>
              <w:t xml:space="preserve"> 3 подпрограммы 1 «Мероприятия в области приватизации и управления муниципальной собственностью»</w:t>
            </w: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70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Основное мероприятие  3 «Мероприятия в области приватизации и управления муниципальной собственностью»</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418" w:type="dxa"/>
            <w:gridSpan w:val="2"/>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70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418" w:type="dxa"/>
            <w:gridSpan w:val="2"/>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935134,64</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3.1 Приобретение , содержание и обслуживание казенного имущества</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1510329990</w:t>
            </w:r>
          </w:p>
        </w:tc>
        <w:tc>
          <w:tcPr>
            <w:tcW w:w="2268" w:type="dxa"/>
            <w:tcBorders>
              <w:top w:val="single" w:sz="4" w:space="0" w:color="auto"/>
              <w:left w:val="single" w:sz="4"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802940,43</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802940,43</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ind w:right="-168"/>
              <w:rPr>
                <w:rFonts w:eastAsia="Calibri"/>
                <w:sz w:val="20"/>
                <w:szCs w:val="20"/>
              </w:rPr>
            </w:pPr>
            <w:r w:rsidRPr="002246A5">
              <w:rPr>
                <w:rFonts w:eastAsia="Calibri"/>
                <w:sz w:val="20"/>
                <w:szCs w:val="20"/>
              </w:rPr>
              <w:t xml:space="preserve">Количество договоров на обслуживание, содержание и ремонт казенного имущества </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ед.</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11</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11</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802940,43</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802940,43</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3.2 Оформление технической документации на объекты недвижимого имущества</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1510329990</w:t>
            </w:r>
          </w:p>
        </w:tc>
        <w:tc>
          <w:tcPr>
            <w:tcW w:w="2268" w:type="dxa"/>
            <w:tcBorders>
              <w:top w:val="single" w:sz="4" w:space="0" w:color="auto"/>
              <w:left w:val="single" w:sz="4"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ind w:right="-168"/>
              <w:rPr>
                <w:rFonts w:eastAsia="Calibri"/>
                <w:sz w:val="20"/>
                <w:szCs w:val="20"/>
              </w:rPr>
            </w:pPr>
            <w:r w:rsidRPr="002246A5">
              <w:rPr>
                <w:rFonts w:eastAsia="Calibri"/>
                <w:sz w:val="20"/>
                <w:szCs w:val="20"/>
              </w:rPr>
              <w:t xml:space="preserve">Количество  объектов муниципального имущества  </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шт.</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0</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166"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4</w:t>
            </w:r>
          </w:p>
        </w:tc>
        <w:tc>
          <w:tcPr>
            <w:tcW w:w="4537" w:type="dxa"/>
            <w:gridSpan w:val="3"/>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Задача </w:t>
            </w:r>
            <w:r w:rsidRPr="002246A5">
              <w:rPr>
                <w:rFonts w:eastAsia="Calibri"/>
                <w:sz w:val="20"/>
                <w:szCs w:val="20"/>
                <w:lang w:val="en-US"/>
              </w:rPr>
              <w:t>N</w:t>
            </w:r>
            <w:r w:rsidRPr="002246A5">
              <w:rPr>
                <w:rFonts w:eastAsia="Calibri"/>
                <w:sz w:val="20"/>
                <w:szCs w:val="20"/>
              </w:rPr>
              <w:t xml:space="preserve"> 4 подпрограммы 1  «Осуществление первичного воинского учета на территориях, где отсутствуют военные комиссариаты»</w:t>
            </w: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70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405"/>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4" w:space="0" w:color="auto"/>
              <w:left w:val="single" w:sz="4"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Основное мероприятие 4 «Осуществление первичного </w:t>
            </w:r>
            <w:r w:rsidRPr="002246A5">
              <w:rPr>
                <w:rFonts w:eastAsia="Calibri"/>
                <w:sz w:val="20"/>
                <w:szCs w:val="20"/>
              </w:rPr>
              <w:lastRenderedPageBreak/>
              <w:t>воинского учета на территориях, где отсутствуют военные комиссариаты»</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Х</w:t>
            </w:r>
          </w:p>
        </w:tc>
        <w:tc>
          <w:tcPr>
            <w:tcW w:w="1418"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418" w:type="dxa"/>
            <w:gridSpan w:val="2"/>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70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418" w:type="dxa"/>
            <w:gridSpan w:val="2"/>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4"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4.1 Осуществление первичного воинского учета на территориях, где отсутствуют военные комиссариаты</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1510151182</w:t>
            </w:r>
          </w:p>
        </w:tc>
        <w:tc>
          <w:tcPr>
            <w:tcW w:w="2268" w:type="dxa"/>
            <w:tcBorders>
              <w:top w:val="single" w:sz="4" w:space="0" w:color="auto"/>
              <w:left w:val="single" w:sz="4"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ind w:right="-168"/>
              <w:rPr>
                <w:rFonts w:eastAsia="Calibri"/>
                <w:sz w:val="20"/>
                <w:szCs w:val="20"/>
              </w:rPr>
            </w:pPr>
            <w:r w:rsidRPr="002246A5">
              <w:rPr>
                <w:rFonts w:eastAsia="Calibri"/>
                <w:sz w:val="20"/>
                <w:szCs w:val="20"/>
              </w:rPr>
              <w:t>Доля граждан поставленных на воинский учет от общего числа граждан, подлежащих постановке на воинский учет</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405"/>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58885,00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2596" w:type="dxa"/>
            <w:gridSpan w:val="2"/>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Итого по подпрограмме 1 муниципальной программы</w:t>
            </w:r>
          </w:p>
        </w:tc>
        <w:tc>
          <w:tcPr>
            <w:tcW w:w="1166"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4" w:space="0" w:color="auto"/>
              <w:left w:val="single" w:sz="4" w:space="0" w:color="auto"/>
              <w:bottom w:val="nil"/>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3612703,64</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3612703,64</w:t>
            </w:r>
          </w:p>
        </w:tc>
        <w:tc>
          <w:tcPr>
            <w:tcW w:w="1701"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2596" w:type="dxa"/>
            <w:gridSpan w:val="2"/>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3525854,64</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3525854,64</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2596" w:type="dxa"/>
            <w:gridSpan w:val="2"/>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86849,00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86849,00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2596" w:type="dxa"/>
            <w:gridSpan w:val="2"/>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2596" w:type="dxa"/>
            <w:gridSpan w:val="2"/>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15386" w:type="dxa"/>
            <w:gridSpan w:val="13"/>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Задача 1 муниципальной программы  «Обеспечения устойчивого  социально-экономического развития сельского поселения, повышения качества управления общественными финансами и имуществом»</w:t>
            </w:r>
          </w:p>
        </w:tc>
      </w:tr>
      <w:tr w:rsidR="007D1A67" w:rsidRPr="002246A5" w:rsidTr="00F92F7E">
        <w:trPr>
          <w:gridAfter w:val="1"/>
          <w:wAfter w:w="1701" w:type="dxa"/>
          <w:cantSplit/>
          <w:trHeight w:val="240"/>
        </w:trPr>
        <w:tc>
          <w:tcPr>
            <w:tcW w:w="15386" w:type="dxa"/>
            <w:gridSpan w:val="13"/>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Цель подпрограммы 2 муниципальной программы «Обеспечение устойчивого экономического развития поселения, развитие инфраструктуры»</w:t>
            </w: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w:t>
            </w:r>
          </w:p>
        </w:tc>
        <w:tc>
          <w:tcPr>
            <w:tcW w:w="4537" w:type="dxa"/>
            <w:gridSpan w:val="3"/>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Задача 1 подпрограммы 2  «Развитие инфраструктуры Орловского сельского поселения Тарского муниципального района Омской области»</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701"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highlight w:val="yellow"/>
              </w:rPr>
            </w:pPr>
          </w:p>
        </w:tc>
        <w:tc>
          <w:tcPr>
            <w:tcW w:w="1418" w:type="dxa"/>
            <w:gridSpan w:val="2"/>
            <w:tcBorders>
              <w:top w:val="single" w:sz="4" w:space="0" w:color="auto"/>
              <w:left w:val="single" w:sz="4"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highlight w:val="yellow"/>
              </w:rPr>
            </w:pP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4" w:space="0" w:color="auto"/>
              <w:left w:val="single" w:sz="4"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Основное мероприятие 1 «Развитие жилищно-коммунального хозяйства в Орловском сельском поселении» </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418" w:type="dxa"/>
            <w:gridSpan w:val="2"/>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81"/>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91"/>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1.1 Уличное освещение</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1520129990</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 xml:space="preserve">Доля фактически освещенных улиц к общей </w:t>
            </w:r>
            <w:r w:rsidRPr="002246A5">
              <w:rPr>
                <w:rFonts w:eastAsia="Calibri"/>
                <w:sz w:val="20"/>
                <w:szCs w:val="20"/>
              </w:rPr>
              <w:lastRenderedPageBreak/>
              <w:t>протяженности улиц</w:t>
            </w:r>
          </w:p>
        </w:tc>
        <w:tc>
          <w:tcPr>
            <w:tcW w:w="993"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w:t>
            </w:r>
          </w:p>
        </w:tc>
        <w:tc>
          <w:tcPr>
            <w:tcW w:w="850"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99</w:t>
            </w:r>
          </w:p>
        </w:tc>
        <w:tc>
          <w:tcPr>
            <w:tcW w:w="85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99</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91"/>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1.2 Мероприятия по благоустройству поселения</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1520129990</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val="restart"/>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jc w:val="center"/>
              <w:rPr>
                <w:color w:val="000000"/>
                <w:sz w:val="20"/>
                <w:szCs w:val="20"/>
              </w:rPr>
            </w:pPr>
            <w:r w:rsidRPr="002246A5">
              <w:rPr>
                <w:sz w:val="20"/>
                <w:szCs w:val="20"/>
              </w:rPr>
              <w:t>Удовлетворенность населения благоустройством села, из числа опрошенного населения</w:t>
            </w:r>
          </w:p>
          <w:p w:rsidR="007D1A67" w:rsidRPr="002246A5" w:rsidRDefault="007D1A67" w:rsidP="007D1A67">
            <w:pPr>
              <w:autoSpaceDE w:val="0"/>
              <w:autoSpaceDN w:val="0"/>
              <w:adjustRightInd w:val="0"/>
              <w:jc w:val="center"/>
              <w:rPr>
                <w:rFonts w:eastAsia="Calibri"/>
                <w:sz w:val="20"/>
                <w:szCs w:val="20"/>
              </w:rPr>
            </w:pPr>
          </w:p>
        </w:tc>
        <w:tc>
          <w:tcPr>
            <w:tcW w:w="993"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proofErr w:type="gramStart"/>
            <w:r w:rsidRPr="002246A5">
              <w:rPr>
                <w:rFonts w:eastAsia="Calibri"/>
                <w:sz w:val="20"/>
                <w:szCs w:val="20"/>
              </w:rPr>
              <w:t>Мероприятие  1.3</w:t>
            </w:r>
            <w:proofErr w:type="gramEnd"/>
          </w:p>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Участие в организации деятельности по сбору (в том числе раздельному) и транспортированию твердых коммунальных отходов </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1520180120</w:t>
            </w: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 xml:space="preserve">Доля населения охваченного сбором и вывозом бытовых отходов и мусора </w:t>
            </w:r>
          </w:p>
        </w:tc>
        <w:tc>
          <w:tcPr>
            <w:tcW w:w="993"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622"/>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1.4</w:t>
            </w:r>
          </w:p>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Организация в границах поселения электро-, тепло-,  газо-, водоснабжения населения</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1520180080</w:t>
            </w: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418" w:type="dxa"/>
            <w:gridSpan w:val="2"/>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701"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Доля населения, охваченная электро-, тепло-, газо-, водоснабжением</w:t>
            </w:r>
          </w:p>
        </w:tc>
        <w:tc>
          <w:tcPr>
            <w:tcW w:w="993"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p>
        </w:tc>
        <w:tc>
          <w:tcPr>
            <w:tcW w:w="1418" w:type="dxa"/>
            <w:gridSpan w:val="2"/>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418" w:type="dxa"/>
            <w:gridSpan w:val="2"/>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32938,90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91"/>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2.1 Содержание дорог общего пользования муниципального значения</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1520280010</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52375635,20</w:t>
            </w:r>
          </w:p>
        </w:tc>
        <w:tc>
          <w:tcPr>
            <w:tcW w:w="1418" w:type="dxa"/>
            <w:gridSpan w:val="2"/>
            <w:tcBorders>
              <w:top w:val="single" w:sz="4"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52375635,20</w:t>
            </w:r>
          </w:p>
        </w:tc>
        <w:tc>
          <w:tcPr>
            <w:tcW w:w="170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протяженность</w:t>
            </w:r>
          </w:p>
        </w:tc>
        <w:tc>
          <w:tcPr>
            <w:tcW w:w="993"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км</w:t>
            </w:r>
          </w:p>
        </w:tc>
        <w:tc>
          <w:tcPr>
            <w:tcW w:w="850"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17</w:t>
            </w:r>
          </w:p>
        </w:tc>
        <w:tc>
          <w:tcPr>
            <w:tcW w:w="85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17</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869206,00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869206,00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51506429,20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51506429,20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590"/>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val="restart"/>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Итого по подпрограмме 2 муниципальной программы</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6"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52408574,10</w:t>
            </w:r>
          </w:p>
        </w:tc>
        <w:tc>
          <w:tcPr>
            <w:tcW w:w="1418" w:type="dxa"/>
            <w:gridSpan w:val="2"/>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52408574,10</w:t>
            </w:r>
          </w:p>
        </w:tc>
        <w:tc>
          <w:tcPr>
            <w:tcW w:w="1701"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869206,00</w:t>
            </w:r>
          </w:p>
        </w:tc>
        <w:tc>
          <w:tcPr>
            <w:tcW w:w="1418" w:type="dxa"/>
            <w:gridSpan w:val="2"/>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869206,00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51539368,10</w:t>
            </w:r>
          </w:p>
        </w:tc>
        <w:tc>
          <w:tcPr>
            <w:tcW w:w="1418" w:type="dxa"/>
            <w:gridSpan w:val="2"/>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51539368,10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15386" w:type="dxa"/>
            <w:gridSpan w:val="13"/>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Задача 1 муниципальной программы  «Обеспечения устойчивого  социально-экономического развития сельского поселения, повышения качества управления общественными финансами и имуществом»</w:t>
            </w:r>
          </w:p>
        </w:tc>
      </w:tr>
      <w:tr w:rsidR="007D1A67" w:rsidRPr="002246A5" w:rsidTr="00F92F7E">
        <w:trPr>
          <w:gridAfter w:val="1"/>
          <w:wAfter w:w="1701" w:type="dxa"/>
          <w:cantSplit/>
          <w:trHeight w:val="240"/>
        </w:trPr>
        <w:tc>
          <w:tcPr>
            <w:tcW w:w="15386" w:type="dxa"/>
            <w:gridSpan w:val="13"/>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Цель подпрограммы 3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w:t>
            </w:r>
          </w:p>
        </w:tc>
        <w:tc>
          <w:tcPr>
            <w:tcW w:w="4537" w:type="dxa"/>
            <w:gridSpan w:val="3"/>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Задача 1 подпрограммы 3 муниципальной 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234446,97</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205899,50</w:t>
            </w:r>
          </w:p>
        </w:tc>
        <w:tc>
          <w:tcPr>
            <w:tcW w:w="1701"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139753,70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139753,70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66145,80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66145,80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4537" w:type="dxa"/>
            <w:gridSpan w:val="3"/>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Основное мероприятие 1 Развитие физической культуры, спорта и реализация мероприятий в области молодежной политики и культуры</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57023,95</w:t>
            </w:r>
          </w:p>
        </w:tc>
        <w:tc>
          <w:tcPr>
            <w:tcW w:w="1418" w:type="dxa"/>
            <w:gridSpan w:val="2"/>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57023,95</w:t>
            </w:r>
          </w:p>
        </w:tc>
        <w:tc>
          <w:tcPr>
            <w:tcW w:w="1701"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81"/>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57023,95</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57023,95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91"/>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1.1 Развитие физической культуры и спорта</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1530129990</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8000,00</w:t>
            </w:r>
          </w:p>
        </w:tc>
        <w:tc>
          <w:tcPr>
            <w:tcW w:w="1418" w:type="dxa"/>
            <w:gridSpan w:val="2"/>
            <w:tcBorders>
              <w:top w:val="single" w:sz="4"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8000,00</w:t>
            </w:r>
          </w:p>
        </w:tc>
        <w:tc>
          <w:tcPr>
            <w:tcW w:w="170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Доля жителей сельского поселения систематически занимающихся физической культурой и спортом от общего числа жителей поселения</w:t>
            </w:r>
          </w:p>
        </w:tc>
        <w:tc>
          <w:tcPr>
            <w:tcW w:w="993"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w:t>
            </w:r>
          </w:p>
        </w:tc>
        <w:tc>
          <w:tcPr>
            <w:tcW w:w="85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25</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8000,00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8000,00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91"/>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1.2 Реализация мероприятия в области молодежной политики</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1530129990</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 xml:space="preserve">Доля участия молодежи поселения в районных мероприятиях, </w:t>
            </w:r>
            <w:r w:rsidRPr="002246A5">
              <w:rPr>
                <w:rFonts w:eastAsia="Calibri"/>
                <w:sz w:val="20"/>
                <w:szCs w:val="20"/>
              </w:rPr>
              <w:lastRenderedPageBreak/>
              <w:t>проводимых в рамках реализации государственной молодежной политики</w:t>
            </w:r>
          </w:p>
        </w:tc>
        <w:tc>
          <w:tcPr>
            <w:tcW w:w="993"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w:t>
            </w:r>
          </w:p>
        </w:tc>
        <w:tc>
          <w:tcPr>
            <w:tcW w:w="850"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85</w:t>
            </w:r>
          </w:p>
        </w:tc>
        <w:tc>
          <w:tcPr>
            <w:tcW w:w="85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68</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91"/>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1.3 Реализация мероприятий в области культуры</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1530129990</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23000,00</w:t>
            </w:r>
          </w:p>
        </w:tc>
        <w:tc>
          <w:tcPr>
            <w:tcW w:w="1418" w:type="dxa"/>
            <w:gridSpan w:val="2"/>
            <w:tcBorders>
              <w:top w:val="single" w:sz="4"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23000,00</w:t>
            </w:r>
          </w:p>
        </w:tc>
        <w:tc>
          <w:tcPr>
            <w:tcW w:w="170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Доля жителей занимающихся творческой деятельностью на непрофессиональной (любительской основе, от среднегодовой численности населения</w:t>
            </w:r>
          </w:p>
        </w:tc>
        <w:tc>
          <w:tcPr>
            <w:tcW w:w="993"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23000,00</w:t>
            </w:r>
          </w:p>
        </w:tc>
        <w:tc>
          <w:tcPr>
            <w:tcW w:w="1418" w:type="dxa"/>
            <w:gridSpan w:val="2"/>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23000,00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Основное мероприятие 2 Создание социально-экономических условий для увеличения занятости населения</w:t>
            </w:r>
          </w:p>
        </w:tc>
        <w:tc>
          <w:tcPr>
            <w:tcW w:w="1166"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2268"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67262,69</w:t>
            </w:r>
          </w:p>
        </w:tc>
        <w:tc>
          <w:tcPr>
            <w:tcW w:w="1418" w:type="dxa"/>
            <w:gridSpan w:val="2"/>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67262,69</w:t>
            </w:r>
          </w:p>
        </w:tc>
        <w:tc>
          <w:tcPr>
            <w:tcW w:w="1701"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81"/>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p>
        </w:tc>
        <w:tc>
          <w:tcPr>
            <w:tcW w:w="1418" w:type="dxa"/>
            <w:gridSpan w:val="2"/>
            <w:tcBorders>
              <w:top w:val="single" w:sz="6" w:space="0" w:color="auto"/>
              <w:left w:val="single" w:sz="6" w:space="0" w:color="auto"/>
              <w:bottom w:val="single" w:sz="6" w:space="0" w:color="auto"/>
              <w:right w:val="single" w:sz="4" w:space="0" w:color="auto"/>
            </w:tcBorders>
          </w:tcPr>
          <w:p w:rsidR="007D1A67" w:rsidRPr="002246A5" w:rsidRDefault="007D1A67" w:rsidP="007D1A67">
            <w:pPr>
              <w:widowControl w:val="0"/>
              <w:autoSpaceDE w:val="0"/>
              <w:autoSpaceDN w:val="0"/>
              <w:adjustRightInd w:val="0"/>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67262,69</w:t>
            </w:r>
          </w:p>
        </w:tc>
        <w:tc>
          <w:tcPr>
            <w:tcW w:w="1418" w:type="dxa"/>
            <w:gridSpan w:val="2"/>
            <w:tcBorders>
              <w:top w:val="single" w:sz="6" w:space="0" w:color="auto"/>
              <w:left w:val="single" w:sz="6" w:space="0" w:color="auto"/>
              <w:bottom w:val="single" w:sz="6"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67262,69</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91"/>
        </w:trPr>
        <w:tc>
          <w:tcPr>
            <w:tcW w:w="643" w:type="dxa"/>
            <w:vMerge w:val="restart"/>
            <w:tcBorders>
              <w:top w:val="single" w:sz="4" w:space="0" w:color="auto"/>
              <w:left w:val="single" w:sz="4" w:space="0" w:color="auto"/>
              <w:bottom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4" w:space="0" w:color="auto"/>
              <w:left w:val="single" w:sz="4" w:space="0" w:color="auto"/>
              <w:bottom w:val="single" w:sz="4" w:space="0" w:color="auto"/>
              <w:right w:val="single" w:sz="4"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2.1  Участие в организации и финансирования проведения общественных работ</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1530270140</w:t>
            </w:r>
          </w:p>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1530280090</w:t>
            </w:r>
          </w:p>
        </w:tc>
        <w:tc>
          <w:tcPr>
            <w:tcW w:w="2268" w:type="dxa"/>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p>
        </w:tc>
        <w:tc>
          <w:tcPr>
            <w:tcW w:w="1418" w:type="dxa"/>
            <w:gridSpan w:val="2"/>
            <w:tcBorders>
              <w:top w:val="single" w:sz="4"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p>
        </w:tc>
        <w:tc>
          <w:tcPr>
            <w:tcW w:w="170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Доля граждан принимавших участие в организации общественных работ, от общего числа заявившихся на общественные работы</w:t>
            </w:r>
          </w:p>
        </w:tc>
        <w:tc>
          <w:tcPr>
            <w:tcW w:w="993"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4"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4" w:space="0" w:color="auto"/>
              <w:left w:val="single" w:sz="4"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4" w:space="0" w:color="auto"/>
              <w:left w:val="single" w:sz="4" w:space="0" w:color="auto"/>
              <w:bottom w:val="single" w:sz="4"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4"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0"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708"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c>
          <w:tcPr>
            <w:tcW w:w="851" w:type="dxa"/>
            <w:vMerge/>
            <w:tcBorders>
              <w:top w:val="single" w:sz="4"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jc w:val="center"/>
              <w:rPr>
                <w:rFonts w:eastAsia="Calibri"/>
                <w:sz w:val="20"/>
                <w:szCs w:val="20"/>
              </w:rPr>
            </w:pPr>
          </w:p>
        </w:tc>
      </w:tr>
      <w:tr w:rsidR="007D1A67" w:rsidRPr="002246A5" w:rsidTr="00F92F7E">
        <w:trPr>
          <w:gridAfter w:val="1"/>
          <w:wAfter w:w="1701" w:type="dxa"/>
          <w:cantSplit/>
          <w:trHeight w:val="277"/>
        </w:trPr>
        <w:tc>
          <w:tcPr>
            <w:tcW w:w="643" w:type="dxa"/>
            <w:vMerge w:val="restart"/>
            <w:tcBorders>
              <w:top w:val="single" w:sz="4" w:space="0" w:color="auto"/>
              <w:left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6" w:space="0" w:color="auto"/>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Мероприятие 2.2 Участие в организации и </w:t>
            </w:r>
            <w:r w:rsidRPr="002246A5">
              <w:rPr>
                <w:rFonts w:eastAsia="Calibri"/>
                <w:sz w:val="20"/>
                <w:szCs w:val="20"/>
              </w:rPr>
              <w:lastRenderedPageBreak/>
              <w:t>финансировании временного трудоустройства безработных</w:t>
            </w:r>
          </w:p>
        </w:tc>
        <w:tc>
          <w:tcPr>
            <w:tcW w:w="1166"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6"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13848,41</w:t>
            </w:r>
          </w:p>
        </w:tc>
        <w:tc>
          <w:tcPr>
            <w:tcW w:w="1418" w:type="dxa"/>
            <w:gridSpan w:val="2"/>
            <w:tcBorders>
              <w:top w:val="single" w:sz="6"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13848,41</w:t>
            </w:r>
          </w:p>
        </w:tc>
        <w:tc>
          <w:tcPr>
            <w:tcW w:w="1701"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 xml:space="preserve">Доля граждан испытывающих </w:t>
            </w:r>
            <w:r w:rsidRPr="002246A5">
              <w:rPr>
                <w:rFonts w:eastAsia="Calibri"/>
                <w:sz w:val="20"/>
                <w:szCs w:val="20"/>
              </w:rPr>
              <w:lastRenderedPageBreak/>
              <w:t>трудности в поиске работы</w:t>
            </w:r>
          </w:p>
        </w:tc>
        <w:tc>
          <w:tcPr>
            <w:tcW w:w="993"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w:t>
            </w:r>
          </w:p>
        </w:tc>
        <w:tc>
          <w:tcPr>
            <w:tcW w:w="850"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7</w:t>
            </w:r>
          </w:p>
        </w:tc>
        <w:tc>
          <w:tcPr>
            <w:tcW w:w="851"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7</w:t>
            </w:r>
          </w:p>
        </w:tc>
      </w:tr>
      <w:tr w:rsidR="007D1A67" w:rsidRPr="002246A5" w:rsidTr="00F92F7E">
        <w:trPr>
          <w:gridAfter w:val="1"/>
          <w:wAfter w:w="1701" w:type="dxa"/>
          <w:cantSplit/>
          <w:trHeight w:val="375"/>
        </w:trPr>
        <w:tc>
          <w:tcPr>
            <w:tcW w:w="643" w:type="dxa"/>
            <w:vMerge/>
            <w:tcBorders>
              <w:left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N 1</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405"/>
        </w:trPr>
        <w:tc>
          <w:tcPr>
            <w:tcW w:w="643" w:type="dxa"/>
            <w:vMerge/>
            <w:tcBorders>
              <w:left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2</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13848,41</w:t>
            </w: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13848,41</w:t>
            </w: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255"/>
        </w:trPr>
        <w:tc>
          <w:tcPr>
            <w:tcW w:w="643" w:type="dxa"/>
            <w:vMerge/>
            <w:tcBorders>
              <w:left w:val="single" w:sz="4" w:space="0" w:color="auto"/>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3</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690"/>
        </w:trPr>
        <w:tc>
          <w:tcPr>
            <w:tcW w:w="643" w:type="dxa"/>
            <w:vMerge/>
            <w:tcBorders>
              <w:left w:val="single" w:sz="4" w:space="0" w:color="auto"/>
              <w:bottom w:val="nil"/>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tcBorders>
              <w:left w:val="single" w:sz="4" w:space="0" w:color="auto"/>
              <w:bottom w:val="nil"/>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bottom w:val="nil"/>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bottom w:val="nil"/>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2268" w:type="dxa"/>
            <w:tcBorders>
              <w:top w:val="single" w:sz="4" w:space="0" w:color="auto"/>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4</w:t>
            </w:r>
          </w:p>
        </w:tc>
        <w:tc>
          <w:tcPr>
            <w:tcW w:w="1417" w:type="dxa"/>
            <w:tcBorders>
              <w:top w:val="single" w:sz="4"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left w:val="single" w:sz="6" w:space="0" w:color="auto"/>
              <w:bottom w:val="nil"/>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993" w:type="dxa"/>
            <w:vMerge/>
            <w:tcBorders>
              <w:left w:val="single" w:sz="6" w:space="0" w:color="auto"/>
              <w:bottom w:val="nil"/>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bottom w:val="nil"/>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bottom w:val="nil"/>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bottom w:val="nil"/>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590"/>
        </w:trPr>
        <w:tc>
          <w:tcPr>
            <w:tcW w:w="643" w:type="dxa"/>
            <w:vMerge w:val="restart"/>
            <w:tcBorders>
              <w:top w:val="single" w:sz="4" w:space="0" w:color="auto"/>
              <w:left w:val="single" w:sz="4" w:space="0" w:color="auto"/>
              <w:bottom w:val="nil"/>
              <w:right w:val="single" w:sz="4" w:space="0" w:color="auto"/>
            </w:tcBorders>
          </w:tcPr>
          <w:p w:rsidR="007D1A67" w:rsidRPr="002246A5" w:rsidRDefault="007D1A67" w:rsidP="007D1A67">
            <w:pPr>
              <w:autoSpaceDE w:val="0"/>
              <w:autoSpaceDN w:val="0"/>
              <w:adjustRightInd w:val="0"/>
              <w:ind w:right="-70"/>
              <w:jc w:val="center"/>
              <w:rPr>
                <w:rFonts w:eastAsia="Calibri"/>
                <w:sz w:val="20"/>
                <w:szCs w:val="20"/>
              </w:rPr>
            </w:pPr>
          </w:p>
        </w:tc>
        <w:tc>
          <w:tcPr>
            <w:tcW w:w="1953" w:type="dxa"/>
            <w:vMerge w:val="restart"/>
            <w:tcBorders>
              <w:top w:val="single" w:sz="6" w:space="0" w:color="auto"/>
              <w:left w:val="single" w:sz="4" w:space="0" w:color="auto"/>
              <w:bottom w:val="nil"/>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Основное мероприятие 3 Обеспечение доступности и качества представления мер социальной поддержки отдельным категориям граждан</w:t>
            </w:r>
          </w:p>
        </w:tc>
        <w:tc>
          <w:tcPr>
            <w:tcW w:w="1166" w:type="dxa"/>
            <w:vMerge w:val="restart"/>
            <w:tcBorders>
              <w:top w:val="single" w:sz="6" w:space="0" w:color="auto"/>
              <w:left w:val="single" w:sz="6"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6" w:space="0" w:color="auto"/>
              <w:left w:val="single" w:sz="6"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p>
        </w:tc>
        <w:tc>
          <w:tcPr>
            <w:tcW w:w="1418" w:type="dxa"/>
            <w:gridSpan w:val="2"/>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p>
        </w:tc>
        <w:tc>
          <w:tcPr>
            <w:tcW w:w="1701" w:type="dxa"/>
            <w:vMerge w:val="restart"/>
            <w:tcBorders>
              <w:top w:val="single" w:sz="6" w:space="0" w:color="auto"/>
              <w:left w:val="single" w:sz="6"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6" w:space="0" w:color="auto"/>
              <w:left w:val="single" w:sz="6"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6" w:space="0" w:color="auto"/>
              <w:left w:val="single" w:sz="6"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6" w:space="0" w:color="auto"/>
              <w:left w:val="single" w:sz="6"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6" w:space="0" w:color="auto"/>
              <w:left w:val="single" w:sz="6" w:space="0" w:color="auto"/>
              <w:bottom w:val="nil"/>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590"/>
        </w:trPr>
        <w:tc>
          <w:tcPr>
            <w:tcW w:w="64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590"/>
        </w:trPr>
        <w:tc>
          <w:tcPr>
            <w:tcW w:w="64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7D1A67" w:rsidRPr="002246A5" w:rsidRDefault="007D1A67" w:rsidP="007D1A67">
            <w:pPr>
              <w:autoSpaceDE w:val="0"/>
              <w:autoSpaceDN w:val="0"/>
              <w:adjustRightInd w:val="0"/>
              <w:rPr>
                <w:rFonts w:eastAsia="Calibri"/>
                <w:sz w:val="20"/>
                <w:szCs w:val="20"/>
              </w:rPr>
            </w:pPr>
          </w:p>
        </w:tc>
        <w:tc>
          <w:tcPr>
            <w:tcW w:w="170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590"/>
        </w:trPr>
        <w:tc>
          <w:tcPr>
            <w:tcW w:w="64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590"/>
        </w:trPr>
        <w:tc>
          <w:tcPr>
            <w:tcW w:w="643" w:type="dxa"/>
            <w:vMerge/>
            <w:tcBorders>
              <w:top w:val="single" w:sz="4" w:space="0" w:color="auto"/>
              <w:left w:val="single" w:sz="4" w:space="0" w:color="auto"/>
              <w:bottom w:val="nil"/>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nil"/>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5664"/>
        </w:trPr>
        <w:tc>
          <w:tcPr>
            <w:tcW w:w="643" w:type="dxa"/>
            <w:vMerge w:val="restart"/>
            <w:tcBorders>
              <w:top w:val="single" w:sz="4" w:space="0" w:color="auto"/>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val="restart"/>
            <w:tcBorders>
              <w:top w:val="single" w:sz="6" w:space="0" w:color="auto"/>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Мероприятие 3.1  Доплаты к пенсиям муниципальных служащих</w:t>
            </w:r>
          </w:p>
        </w:tc>
        <w:tc>
          <w:tcPr>
            <w:tcW w:w="1166"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615</w:t>
            </w:r>
          </w:p>
        </w:tc>
        <w:tc>
          <w:tcPr>
            <w:tcW w:w="1418"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1530420010</w:t>
            </w:r>
          </w:p>
        </w:tc>
        <w:tc>
          <w:tcPr>
            <w:tcW w:w="2268" w:type="dxa"/>
            <w:tcBorders>
              <w:top w:val="single" w:sz="6"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90807,96</w:t>
            </w:r>
          </w:p>
        </w:tc>
        <w:tc>
          <w:tcPr>
            <w:tcW w:w="1418" w:type="dxa"/>
            <w:gridSpan w:val="2"/>
            <w:tcBorders>
              <w:top w:val="single" w:sz="6"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90807,96</w:t>
            </w:r>
          </w:p>
        </w:tc>
        <w:tc>
          <w:tcPr>
            <w:tcW w:w="1701"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Доля оформленных личных дел муниципальных служащих и лиц занимавших муниципальные должности в органах местного самоуправления Орловского сельского поселения от общего количества поступивших по вопросу пенсионного обеспечения в соответствии с законодательством о муниципальной службе</w:t>
            </w:r>
          </w:p>
        </w:tc>
        <w:tc>
          <w:tcPr>
            <w:tcW w:w="993"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850"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c>
          <w:tcPr>
            <w:tcW w:w="851"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100</w:t>
            </w:r>
          </w:p>
        </w:tc>
      </w:tr>
      <w:tr w:rsidR="007D1A67" w:rsidRPr="002246A5" w:rsidTr="00F92F7E">
        <w:trPr>
          <w:gridAfter w:val="1"/>
          <w:wAfter w:w="1701" w:type="dxa"/>
          <w:cantSplit/>
          <w:trHeight w:val="345"/>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N 1</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90807,96</w:t>
            </w: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90807,96</w:t>
            </w: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210"/>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2</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210"/>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3</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375"/>
        </w:trPr>
        <w:tc>
          <w:tcPr>
            <w:tcW w:w="643" w:type="dxa"/>
            <w:vMerge/>
            <w:tcBorders>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4" w:space="0" w:color="auto"/>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4</w:t>
            </w:r>
          </w:p>
        </w:tc>
        <w:tc>
          <w:tcPr>
            <w:tcW w:w="1417" w:type="dxa"/>
            <w:tcBorders>
              <w:top w:val="single" w:sz="4"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993"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435"/>
        </w:trPr>
        <w:tc>
          <w:tcPr>
            <w:tcW w:w="643" w:type="dxa"/>
            <w:vMerge w:val="restart"/>
            <w:tcBorders>
              <w:top w:val="single" w:sz="4" w:space="0" w:color="auto"/>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val="restart"/>
            <w:tcBorders>
              <w:top w:val="single" w:sz="6" w:space="0" w:color="auto"/>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Мероприятие 3.2 Организация и финансирование временного трудоустройства несовершеннолетних граждан в возрасте </w:t>
            </w:r>
            <w:r w:rsidRPr="002246A5">
              <w:rPr>
                <w:rFonts w:eastAsia="Calibri"/>
                <w:sz w:val="20"/>
                <w:szCs w:val="20"/>
              </w:rPr>
              <w:lastRenderedPageBreak/>
              <w:t>от 14 до 18 лет в свободное от учебы время</w:t>
            </w:r>
          </w:p>
        </w:tc>
        <w:tc>
          <w:tcPr>
            <w:tcW w:w="1166"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615</w:t>
            </w:r>
          </w:p>
        </w:tc>
        <w:tc>
          <w:tcPr>
            <w:tcW w:w="1418"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1530480020</w:t>
            </w:r>
          </w:p>
        </w:tc>
        <w:tc>
          <w:tcPr>
            <w:tcW w:w="2268" w:type="dxa"/>
            <w:tcBorders>
              <w:top w:val="single" w:sz="6"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72766,65</w:t>
            </w:r>
          </w:p>
        </w:tc>
        <w:tc>
          <w:tcPr>
            <w:tcW w:w="1418" w:type="dxa"/>
            <w:gridSpan w:val="2"/>
            <w:tcBorders>
              <w:top w:val="single" w:sz="6"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72766,65</w:t>
            </w:r>
          </w:p>
        </w:tc>
        <w:tc>
          <w:tcPr>
            <w:tcW w:w="1701"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Доля временно трудоустроенных несовершеннолетних граждан в возрасте от 14 до 18 лет в </w:t>
            </w:r>
            <w:r w:rsidRPr="002246A5">
              <w:rPr>
                <w:rFonts w:eastAsia="Calibri"/>
                <w:sz w:val="20"/>
                <w:szCs w:val="20"/>
              </w:rPr>
              <w:lastRenderedPageBreak/>
              <w:t>свободное от учебы время</w:t>
            </w:r>
          </w:p>
        </w:tc>
        <w:tc>
          <w:tcPr>
            <w:tcW w:w="993"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lastRenderedPageBreak/>
              <w:t>%</w:t>
            </w:r>
          </w:p>
        </w:tc>
        <w:tc>
          <w:tcPr>
            <w:tcW w:w="850"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w:t>
            </w:r>
          </w:p>
        </w:tc>
        <w:tc>
          <w:tcPr>
            <w:tcW w:w="708"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2</w:t>
            </w:r>
          </w:p>
        </w:tc>
        <w:tc>
          <w:tcPr>
            <w:tcW w:w="851" w:type="dxa"/>
            <w:vMerge w:val="restart"/>
            <w:tcBorders>
              <w:top w:val="single" w:sz="6" w:space="0" w:color="auto"/>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2</w:t>
            </w:r>
          </w:p>
        </w:tc>
      </w:tr>
      <w:tr w:rsidR="007D1A67" w:rsidRPr="002246A5" w:rsidTr="00F92F7E">
        <w:trPr>
          <w:gridAfter w:val="1"/>
          <w:wAfter w:w="1701" w:type="dxa"/>
          <w:cantSplit/>
          <w:trHeight w:val="435"/>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N 1</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360"/>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2</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72766,65</w:t>
            </w: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72766,65</w:t>
            </w: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480"/>
        </w:trPr>
        <w:tc>
          <w:tcPr>
            <w:tcW w:w="643" w:type="dxa"/>
            <w:vMerge/>
            <w:tcBorders>
              <w:left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3</w:t>
            </w:r>
          </w:p>
        </w:tc>
        <w:tc>
          <w:tcPr>
            <w:tcW w:w="1417" w:type="dxa"/>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4"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left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993"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1275"/>
        </w:trPr>
        <w:tc>
          <w:tcPr>
            <w:tcW w:w="643" w:type="dxa"/>
            <w:vMerge/>
            <w:tcBorders>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left w:val="single" w:sz="4"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1166" w:type="dxa"/>
            <w:vMerge/>
            <w:tcBorders>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1418" w:type="dxa"/>
            <w:vMerge/>
            <w:tcBorders>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4" w:space="0" w:color="auto"/>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 xml:space="preserve">источника </w:t>
            </w:r>
            <w:r w:rsidRPr="002246A5">
              <w:rPr>
                <w:rFonts w:eastAsia="Calibri"/>
                <w:sz w:val="20"/>
                <w:szCs w:val="20"/>
                <w:lang w:val="en-US"/>
              </w:rPr>
              <w:t xml:space="preserve">N </w:t>
            </w:r>
            <w:r w:rsidRPr="002246A5">
              <w:rPr>
                <w:rFonts w:eastAsia="Calibri"/>
                <w:sz w:val="20"/>
                <w:szCs w:val="20"/>
              </w:rPr>
              <w:t>4</w:t>
            </w:r>
          </w:p>
        </w:tc>
        <w:tc>
          <w:tcPr>
            <w:tcW w:w="1417" w:type="dxa"/>
            <w:tcBorders>
              <w:top w:val="single" w:sz="4"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418" w:type="dxa"/>
            <w:gridSpan w:val="2"/>
            <w:tcBorders>
              <w:top w:val="single" w:sz="4"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0,00</w:t>
            </w:r>
          </w:p>
        </w:tc>
        <w:tc>
          <w:tcPr>
            <w:tcW w:w="1701"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993"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0"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708"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c>
          <w:tcPr>
            <w:tcW w:w="851" w:type="dxa"/>
            <w:vMerge/>
            <w:tcBorders>
              <w:left w:val="single" w:sz="6" w:space="0" w:color="auto"/>
              <w:bottom w:val="single" w:sz="6" w:space="0" w:color="auto"/>
              <w:right w:val="single" w:sz="6" w:space="0" w:color="auto"/>
            </w:tcBorders>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gridAfter w:val="1"/>
          <w:wAfter w:w="1701" w:type="dxa"/>
          <w:cantSplit/>
          <w:trHeight w:val="590"/>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7D1A67" w:rsidRPr="002246A5" w:rsidRDefault="007D1A67" w:rsidP="007D1A67">
            <w:pPr>
              <w:widowControl w:val="0"/>
              <w:autoSpaceDE w:val="0"/>
              <w:autoSpaceDN w:val="0"/>
              <w:adjustRightInd w:val="0"/>
              <w:rPr>
                <w:rFonts w:eastAsia="Calibri"/>
                <w:sz w:val="20"/>
                <w:szCs w:val="20"/>
              </w:rPr>
            </w:pPr>
          </w:p>
        </w:tc>
        <w:tc>
          <w:tcPr>
            <w:tcW w:w="1953" w:type="dxa"/>
            <w:vMerge w:val="restart"/>
            <w:tcBorders>
              <w:top w:val="single" w:sz="6"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Итого по подпрограмме 3 муниципальной программы</w:t>
            </w:r>
          </w:p>
        </w:tc>
        <w:tc>
          <w:tcPr>
            <w:tcW w:w="1166"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6" w:space="0" w:color="auto"/>
              <w:left w:val="single" w:sz="6"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234446,97</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234446,97</w:t>
            </w:r>
          </w:p>
        </w:tc>
        <w:tc>
          <w:tcPr>
            <w:tcW w:w="1701"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Х</w:t>
            </w:r>
          </w:p>
        </w:tc>
        <w:tc>
          <w:tcPr>
            <w:tcW w:w="993"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color w:val="000000"/>
                <w:sz w:val="20"/>
                <w:szCs w:val="20"/>
              </w:rPr>
            </w:pPr>
            <w:r w:rsidRPr="002246A5">
              <w:rPr>
                <w:color w:val="000000"/>
                <w:sz w:val="20"/>
                <w:szCs w:val="20"/>
              </w:rPr>
              <w:t>57023,95</w:t>
            </w:r>
          </w:p>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color w:val="000000"/>
                <w:sz w:val="20"/>
                <w:szCs w:val="20"/>
              </w:rPr>
            </w:pPr>
            <w:r w:rsidRPr="002246A5">
              <w:rPr>
                <w:color w:val="000000"/>
                <w:sz w:val="20"/>
                <w:szCs w:val="20"/>
              </w:rPr>
              <w:t>57023,95</w:t>
            </w:r>
          </w:p>
          <w:p w:rsidR="007D1A67" w:rsidRPr="002246A5" w:rsidRDefault="007D1A67" w:rsidP="007D1A67">
            <w:pPr>
              <w:autoSpaceDE w:val="0"/>
              <w:autoSpaceDN w:val="0"/>
              <w:adjustRightInd w:val="0"/>
              <w:rPr>
                <w:rFonts w:eastAsia="Calibri"/>
                <w:sz w:val="20"/>
                <w:szCs w:val="20"/>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color w:val="000000"/>
                <w:sz w:val="20"/>
                <w:szCs w:val="20"/>
              </w:rPr>
            </w:pPr>
            <w:r w:rsidRPr="002246A5">
              <w:rPr>
                <w:color w:val="000000"/>
                <w:sz w:val="20"/>
                <w:szCs w:val="20"/>
              </w:rPr>
              <w:t>177423,02</w:t>
            </w:r>
          </w:p>
          <w:p w:rsidR="007D1A67" w:rsidRPr="002246A5" w:rsidRDefault="007D1A67" w:rsidP="007D1A67">
            <w:pPr>
              <w:autoSpaceDE w:val="0"/>
              <w:autoSpaceDN w:val="0"/>
              <w:adjustRightInd w:val="0"/>
              <w:rPr>
                <w:rFonts w:eastAsia="Calibri"/>
                <w:sz w:val="20"/>
                <w:szCs w:val="20"/>
              </w:rPr>
            </w:pP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color w:val="000000"/>
                <w:sz w:val="20"/>
                <w:szCs w:val="20"/>
              </w:rPr>
            </w:pPr>
            <w:r w:rsidRPr="002246A5">
              <w:rPr>
                <w:color w:val="000000"/>
                <w:sz w:val="20"/>
                <w:szCs w:val="20"/>
              </w:rPr>
              <w:t>177423,02</w:t>
            </w:r>
          </w:p>
          <w:p w:rsidR="007D1A67" w:rsidRPr="002246A5" w:rsidRDefault="007D1A67" w:rsidP="007D1A67">
            <w:pPr>
              <w:autoSpaceDE w:val="0"/>
              <w:autoSpaceDN w:val="0"/>
              <w:adjustRightInd w:val="0"/>
              <w:rPr>
                <w:rFonts w:eastAsia="Calibri"/>
                <w:sz w:val="20"/>
                <w:szCs w:val="20"/>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gridAfter w:val="1"/>
          <w:wAfter w:w="1701" w:type="dxa"/>
          <w:cantSplit/>
          <w:trHeight w:val="240"/>
        </w:trPr>
        <w:tc>
          <w:tcPr>
            <w:tcW w:w="643" w:type="dxa"/>
            <w:vMerge/>
            <w:tcBorders>
              <w:top w:val="single" w:sz="4" w:space="0" w:color="auto"/>
              <w:left w:val="single" w:sz="4" w:space="0" w:color="auto"/>
              <w:bottom w:val="single" w:sz="4" w:space="0" w:color="auto"/>
              <w:right w:val="single" w:sz="4"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953" w:type="dxa"/>
            <w:vMerge/>
            <w:tcBorders>
              <w:top w:val="single" w:sz="6"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r>
      <w:tr w:rsidR="007D1A67" w:rsidRPr="002246A5" w:rsidTr="00F92F7E">
        <w:trPr>
          <w:cantSplit/>
          <w:trHeight w:val="240"/>
        </w:trPr>
        <w:tc>
          <w:tcPr>
            <w:tcW w:w="2596" w:type="dxa"/>
            <w:gridSpan w:val="2"/>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по муниципальной программе</w:t>
            </w:r>
          </w:p>
        </w:tc>
        <w:tc>
          <w:tcPr>
            <w:tcW w:w="1166" w:type="dxa"/>
            <w:vMerge w:val="restart"/>
            <w:tcBorders>
              <w:top w:val="single" w:sz="4" w:space="0" w:color="auto"/>
              <w:left w:val="single" w:sz="4"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418" w:type="dxa"/>
            <w:vMerge w:val="restart"/>
            <w:tcBorders>
              <w:top w:val="single" w:sz="4" w:space="0" w:color="auto"/>
              <w:left w:val="single" w:sz="4" w:space="0" w:color="auto"/>
              <w:bottom w:val="single" w:sz="4" w:space="0" w:color="auto"/>
              <w:right w:val="single" w:sz="6" w:space="0" w:color="auto"/>
            </w:tcBorders>
          </w:tcPr>
          <w:p w:rsidR="007D1A67" w:rsidRPr="002246A5" w:rsidRDefault="007D1A67" w:rsidP="007D1A67">
            <w:pPr>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Всего, из них расходы за счет:</w:t>
            </w:r>
          </w:p>
        </w:tc>
        <w:tc>
          <w:tcPr>
            <w:tcW w:w="1417"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56255724,71</w:t>
            </w:r>
          </w:p>
        </w:tc>
        <w:tc>
          <w:tcPr>
            <w:tcW w:w="1418" w:type="dxa"/>
            <w:gridSpan w:val="2"/>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56255724,71</w:t>
            </w:r>
          </w:p>
        </w:tc>
        <w:tc>
          <w:tcPr>
            <w:tcW w:w="1701"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993"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0"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708"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851" w:type="dxa"/>
            <w:vMerge w:val="restart"/>
            <w:tcBorders>
              <w:top w:val="single" w:sz="6" w:space="0" w:color="auto"/>
              <w:left w:val="single" w:sz="6" w:space="0" w:color="auto"/>
              <w:bottom w:val="single" w:sz="4" w:space="0" w:color="auto"/>
              <w:right w:val="single" w:sz="6" w:space="0" w:color="auto"/>
            </w:tcBorders>
            <w:hideMark/>
          </w:tcPr>
          <w:p w:rsidR="007D1A67" w:rsidRPr="002246A5" w:rsidRDefault="007D1A67" w:rsidP="007D1A67">
            <w:pPr>
              <w:autoSpaceDE w:val="0"/>
              <w:autoSpaceDN w:val="0"/>
              <w:adjustRightInd w:val="0"/>
              <w:jc w:val="center"/>
              <w:rPr>
                <w:rFonts w:eastAsia="Calibri"/>
                <w:sz w:val="20"/>
                <w:szCs w:val="20"/>
              </w:rPr>
            </w:pPr>
            <w:r w:rsidRPr="002246A5">
              <w:rPr>
                <w:rFonts w:eastAsia="Calibri"/>
                <w:sz w:val="20"/>
                <w:szCs w:val="20"/>
              </w:rPr>
              <w:t>Х</w:t>
            </w:r>
          </w:p>
        </w:tc>
        <w:tc>
          <w:tcPr>
            <w:tcW w:w="1701" w:type="dxa"/>
            <w:vAlign w:val="center"/>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cantSplit/>
          <w:trHeight w:val="240"/>
        </w:trPr>
        <w:tc>
          <w:tcPr>
            <w:tcW w:w="2596" w:type="dxa"/>
            <w:gridSpan w:val="2"/>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N 1</w:t>
            </w:r>
          </w:p>
        </w:tc>
        <w:tc>
          <w:tcPr>
            <w:tcW w:w="1417" w:type="dxa"/>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4452084,59</w:t>
            </w:r>
          </w:p>
        </w:tc>
        <w:tc>
          <w:tcPr>
            <w:tcW w:w="1418" w:type="dxa"/>
            <w:gridSpan w:val="2"/>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4452084,59</w:t>
            </w:r>
          </w:p>
        </w:tc>
        <w:tc>
          <w:tcPr>
            <w:tcW w:w="1701"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701" w:type="dxa"/>
            <w:vAlign w:val="center"/>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cantSplit/>
          <w:trHeight w:val="240"/>
        </w:trPr>
        <w:tc>
          <w:tcPr>
            <w:tcW w:w="2596" w:type="dxa"/>
            <w:gridSpan w:val="2"/>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2</w:t>
            </w:r>
          </w:p>
        </w:tc>
        <w:tc>
          <w:tcPr>
            <w:tcW w:w="1417" w:type="dxa"/>
            <w:tcBorders>
              <w:top w:val="single" w:sz="6" w:space="0" w:color="auto"/>
              <w:left w:val="single" w:sz="6" w:space="0" w:color="auto"/>
              <w:bottom w:val="single" w:sz="6" w:space="0" w:color="auto"/>
              <w:right w:val="single" w:sz="6" w:space="0" w:color="auto"/>
            </w:tcBorders>
          </w:tcPr>
          <w:p w:rsidR="007D1A67" w:rsidRPr="002246A5" w:rsidRDefault="007D1A67" w:rsidP="007D1A67">
            <w:pPr>
              <w:widowControl w:val="0"/>
              <w:autoSpaceDE w:val="0"/>
              <w:autoSpaceDN w:val="0"/>
              <w:adjustRightInd w:val="0"/>
              <w:rPr>
                <w:sz w:val="20"/>
                <w:szCs w:val="20"/>
              </w:rPr>
            </w:pPr>
            <w:r w:rsidRPr="002246A5">
              <w:rPr>
                <w:sz w:val="20"/>
                <w:szCs w:val="20"/>
              </w:rPr>
              <w:t>51803640,12</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7D1A67" w:rsidRPr="002246A5" w:rsidRDefault="007D1A67" w:rsidP="007D1A67">
            <w:pPr>
              <w:widowControl w:val="0"/>
              <w:autoSpaceDE w:val="0"/>
              <w:autoSpaceDN w:val="0"/>
              <w:adjustRightInd w:val="0"/>
              <w:jc w:val="center"/>
              <w:rPr>
                <w:color w:val="000000"/>
                <w:sz w:val="20"/>
                <w:szCs w:val="20"/>
              </w:rPr>
            </w:pPr>
            <w:r w:rsidRPr="002246A5">
              <w:rPr>
                <w:color w:val="000000"/>
                <w:sz w:val="20"/>
                <w:szCs w:val="20"/>
              </w:rPr>
              <w:t>51803640,12</w:t>
            </w:r>
          </w:p>
        </w:tc>
        <w:tc>
          <w:tcPr>
            <w:tcW w:w="1701"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701" w:type="dxa"/>
            <w:vAlign w:val="center"/>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cantSplit/>
          <w:trHeight w:val="65"/>
        </w:trPr>
        <w:tc>
          <w:tcPr>
            <w:tcW w:w="2596" w:type="dxa"/>
            <w:gridSpan w:val="2"/>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ind w:right="-7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701" w:type="dxa"/>
            <w:vAlign w:val="center"/>
          </w:tcPr>
          <w:p w:rsidR="007D1A67" w:rsidRPr="002246A5" w:rsidRDefault="007D1A67" w:rsidP="007D1A67">
            <w:pPr>
              <w:autoSpaceDE w:val="0"/>
              <w:autoSpaceDN w:val="0"/>
              <w:adjustRightInd w:val="0"/>
              <w:jc w:val="center"/>
              <w:rPr>
                <w:rFonts w:eastAsia="Calibri"/>
                <w:sz w:val="20"/>
                <w:szCs w:val="20"/>
              </w:rPr>
            </w:pPr>
          </w:p>
        </w:tc>
      </w:tr>
      <w:tr w:rsidR="007D1A67" w:rsidRPr="002246A5" w:rsidTr="00F92F7E">
        <w:trPr>
          <w:cantSplit/>
          <w:trHeight w:val="240"/>
        </w:trPr>
        <w:tc>
          <w:tcPr>
            <w:tcW w:w="2596" w:type="dxa"/>
            <w:gridSpan w:val="2"/>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166"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418" w:type="dxa"/>
            <w:vMerge/>
            <w:tcBorders>
              <w:top w:val="single" w:sz="4" w:space="0" w:color="auto"/>
              <w:left w:val="single" w:sz="4"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2268" w:type="dxa"/>
            <w:tcBorders>
              <w:top w:val="single" w:sz="6" w:space="0" w:color="auto"/>
              <w:left w:val="single" w:sz="6" w:space="0" w:color="auto"/>
              <w:bottom w:val="single" w:sz="6" w:space="0" w:color="auto"/>
              <w:right w:val="single" w:sz="6" w:space="0" w:color="auto"/>
            </w:tcBorders>
            <w:hideMark/>
          </w:tcPr>
          <w:p w:rsidR="007D1A67" w:rsidRPr="002246A5" w:rsidRDefault="007D1A67" w:rsidP="007D1A67">
            <w:pPr>
              <w:widowControl w:val="0"/>
              <w:autoSpaceDE w:val="0"/>
              <w:autoSpaceDN w:val="0"/>
              <w:adjustRightInd w:val="0"/>
              <w:rPr>
                <w:sz w:val="20"/>
                <w:szCs w:val="20"/>
              </w:rPr>
            </w:pPr>
            <w:r w:rsidRPr="002246A5">
              <w:rPr>
                <w:sz w:val="20"/>
                <w:szCs w:val="20"/>
              </w:rPr>
              <w:t xml:space="preserve">источника </w:t>
            </w:r>
            <w:r w:rsidRPr="002246A5">
              <w:rPr>
                <w:sz w:val="20"/>
                <w:szCs w:val="20"/>
                <w:lang w:val="en-US"/>
              </w:rPr>
              <w:t xml:space="preserve">N </w:t>
            </w:r>
            <w:r w:rsidRPr="002246A5">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7D1A67" w:rsidRPr="002246A5" w:rsidRDefault="007D1A67" w:rsidP="007D1A67">
            <w:pPr>
              <w:autoSpaceDE w:val="0"/>
              <w:autoSpaceDN w:val="0"/>
              <w:adjustRightInd w:val="0"/>
              <w:rPr>
                <w:rFonts w:eastAsia="Calibri"/>
                <w:sz w:val="20"/>
                <w:szCs w:val="20"/>
              </w:rPr>
            </w:pPr>
            <w:r w:rsidRPr="002246A5">
              <w:rPr>
                <w:rFonts w:eastAsia="Calibri"/>
                <w:sz w:val="20"/>
                <w:szCs w:val="20"/>
              </w:rPr>
              <w:t>0,00</w:t>
            </w:r>
          </w:p>
        </w:tc>
        <w:tc>
          <w:tcPr>
            <w:tcW w:w="1701"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993"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0"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708"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851" w:type="dxa"/>
            <w:vMerge/>
            <w:tcBorders>
              <w:top w:val="single" w:sz="6" w:space="0" w:color="auto"/>
              <w:left w:val="single" w:sz="6" w:space="0" w:color="auto"/>
              <w:bottom w:val="single" w:sz="4" w:space="0" w:color="auto"/>
              <w:right w:val="single" w:sz="6" w:space="0" w:color="auto"/>
            </w:tcBorders>
            <w:vAlign w:val="center"/>
            <w:hideMark/>
          </w:tcPr>
          <w:p w:rsidR="007D1A67" w:rsidRPr="002246A5" w:rsidRDefault="007D1A67" w:rsidP="007D1A67">
            <w:pPr>
              <w:widowControl w:val="0"/>
              <w:autoSpaceDE w:val="0"/>
              <w:autoSpaceDN w:val="0"/>
              <w:adjustRightInd w:val="0"/>
              <w:rPr>
                <w:rFonts w:eastAsia="Calibri"/>
                <w:sz w:val="20"/>
                <w:szCs w:val="20"/>
              </w:rPr>
            </w:pPr>
          </w:p>
        </w:tc>
        <w:tc>
          <w:tcPr>
            <w:tcW w:w="1701" w:type="dxa"/>
            <w:vAlign w:val="center"/>
          </w:tcPr>
          <w:p w:rsidR="007D1A67" w:rsidRPr="002246A5" w:rsidRDefault="007D1A67" w:rsidP="007D1A67">
            <w:pPr>
              <w:autoSpaceDE w:val="0"/>
              <w:autoSpaceDN w:val="0"/>
              <w:adjustRightInd w:val="0"/>
              <w:jc w:val="center"/>
              <w:rPr>
                <w:rFonts w:eastAsia="Calibri"/>
                <w:sz w:val="20"/>
                <w:szCs w:val="20"/>
              </w:rPr>
            </w:pPr>
          </w:p>
        </w:tc>
      </w:tr>
    </w:tbl>
    <w:p w:rsidR="007D1A67" w:rsidRPr="002246A5" w:rsidRDefault="007D1A67" w:rsidP="007D1A67">
      <w:pPr>
        <w:widowControl w:val="0"/>
        <w:autoSpaceDE w:val="0"/>
        <w:autoSpaceDN w:val="0"/>
        <w:adjustRightInd w:val="0"/>
        <w:rPr>
          <w:sz w:val="20"/>
          <w:szCs w:val="20"/>
        </w:rPr>
      </w:pPr>
    </w:p>
    <w:p w:rsidR="007D1A67" w:rsidRPr="002246A5" w:rsidRDefault="007D1A67" w:rsidP="007D1A67">
      <w:pPr>
        <w:widowControl w:val="0"/>
        <w:tabs>
          <w:tab w:val="center" w:pos="7285"/>
          <w:tab w:val="left" w:pos="9735"/>
        </w:tabs>
        <w:autoSpaceDE w:val="0"/>
        <w:autoSpaceDN w:val="0"/>
        <w:adjustRightInd w:val="0"/>
        <w:ind w:right="306"/>
        <w:rPr>
          <w:sz w:val="20"/>
          <w:szCs w:val="20"/>
        </w:rPr>
      </w:pPr>
      <w:r w:rsidRPr="002246A5">
        <w:rPr>
          <w:sz w:val="20"/>
          <w:szCs w:val="20"/>
        </w:rPr>
        <w:t xml:space="preserve"> </w:t>
      </w:r>
    </w:p>
    <w:p w:rsidR="007D1A67" w:rsidRPr="002246A5" w:rsidRDefault="007D1A67" w:rsidP="007D1A67">
      <w:pPr>
        <w:widowControl w:val="0"/>
        <w:tabs>
          <w:tab w:val="center" w:pos="7285"/>
          <w:tab w:val="left" w:pos="9735"/>
        </w:tabs>
        <w:autoSpaceDE w:val="0"/>
        <w:autoSpaceDN w:val="0"/>
        <w:adjustRightInd w:val="0"/>
        <w:rPr>
          <w:b/>
          <w:sz w:val="20"/>
          <w:szCs w:val="20"/>
        </w:rPr>
      </w:pPr>
    </w:p>
    <w:p w:rsidR="00F76677" w:rsidRPr="002246A5" w:rsidRDefault="00F76677" w:rsidP="00F76677">
      <w:pPr>
        <w:jc w:val="center"/>
        <w:rPr>
          <w:sz w:val="20"/>
          <w:szCs w:val="20"/>
        </w:rPr>
      </w:pPr>
      <w:r w:rsidRPr="002246A5">
        <w:rPr>
          <w:sz w:val="20"/>
          <w:szCs w:val="20"/>
        </w:rPr>
        <w:t xml:space="preserve">АДМИНИСТРАЦИЯ ОРЛОВСКОГО СЕЛЬСКОГО ПОСЕЛЕНИЯ </w:t>
      </w:r>
    </w:p>
    <w:p w:rsidR="00F76677" w:rsidRPr="002246A5" w:rsidRDefault="00F76677" w:rsidP="00F76677">
      <w:pPr>
        <w:jc w:val="center"/>
        <w:rPr>
          <w:sz w:val="20"/>
          <w:szCs w:val="20"/>
        </w:rPr>
      </w:pPr>
      <w:r w:rsidRPr="002246A5">
        <w:rPr>
          <w:sz w:val="20"/>
          <w:szCs w:val="20"/>
        </w:rPr>
        <w:t>ТАРСКОГО МУНИЦИПАЛЬНОГО РАЙОНА ОМСКОЙ ОБЛАСТИ</w:t>
      </w:r>
    </w:p>
    <w:p w:rsidR="00F76677" w:rsidRPr="002246A5" w:rsidRDefault="00F76677" w:rsidP="00F76677">
      <w:pPr>
        <w:pStyle w:val="a6"/>
        <w:tabs>
          <w:tab w:val="left" w:pos="360"/>
          <w:tab w:val="left" w:pos="1260"/>
        </w:tabs>
        <w:ind w:left="360"/>
        <w:contextualSpacing/>
        <w:jc w:val="center"/>
        <w:rPr>
          <w:sz w:val="20"/>
        </w:rPr>
      </w:pPr>
    </w:p>
    <w:p w:rsidR="00F76677" w:rsidRPr="002246A5" w:rsidRDefault="00F76677" w:rsidP="00F76677">
      <w:pPr>
        <w:pStyle w:val="1"/>
        <w:jc w:val="center"/>
        <w:rPr>
          <w:b/>
          <w:sz w:val="20"/>
        </w:rPr>
      </w:pPr>
      <w:r w:rsidRPr="002246A5">
        <w:rPr>
          <w:b/>
          <w:sz w:val="20"/>
        </w:rPr>
        <w:t>ПОСТАНОВЛЕНИЕ</w:t>
      </w:r>
    </w:p>
    <w:p w:rsidR="00F76677" w:rsidRPr="002246A5" w:rsidRDefault="00F76677" w:rsidP="00F76677">
      <w:pPr>
        <w:jc w:val="center"/>
        <w:rPr>
          <w:sz w:val="20"/>
          <w:szCs w:val="20"/>
        </w:rPr>
      </w:pPr>
      <w:r w:rsidRPr="002246A5">
        <w:rPr>
          <w:sz w:val="20"/>
          <w:szCs w:val="20"/>
        </w:rPr>
        <w:t>28 июня 2024 года                                                                                       № 44</w:t>
      </w:r>
    </w:p>
    <w:p w:rsidR="00F76677" w:rsidRPr="002246A5" w:rsidRDefault="00F76677" w:rsidP="00F76677">
      <w:pPr>
        <w:jc w:val="center"/>
        <w:rPr>
          <w:sz w:val="20"/>
          <w:szCs w:val="20"/>
        </w:rPr>
      </w:pPr>
      <w:r w:rsidRPr="002246A5">
        <w:rPr>
          <w:sz w:val="20"/>
          <w:szCs w:val="20"/>
        </w:rPr>
        <w:t xml:space="preserve">с. Орлово </w:t>
      </w:r>
    </w:p>
    <w:p w:rsidR="00F76677" w:rsidRPr="002246A5" w:rsidRDefault="00F76677" w:rsidP="00F76677">
      <w:pPr>
        <w:rPr>
          <w:sz w:val="20"/>
          <w:szCs w:val="20"/>
        </w:rPr>
      </w:pPr>
    </w:p>
    <w:p w:rsidR="00F76677" w:rsidRPr="002246A5" w:rsidRDefault="00F76677" w:rsidP="00F76677">
      <w:pPr>
        <w:jc w:val="center"/>
        <w:rPr>
          <w:b/>
          <w:sz w:val="20"/>
          <w:szCs w:val="20"/>
        </w:rPr>
      </w:pPr>
      <w:r w:rsidRPr="002246A5">
        <w:rPr>
          <w:b/>
          <w:bCs/>
          <w:iCs/>
          <w:sz w:val="20"/>
          <w:szCs w:val="20"/>
        </w:rPr>
        <w:t xml:space="preserve">О внесении изменений в </w:t>
      </w:r>
      <w:proofErr w:type="gramStart"/>
      <w:r w:rsidRPr="002246A5">
        <w:rPr>
          <w:b/>
          <w:bCs/>
          <w:iCs/>
          <w:sz w:val="20"/>
          <w:szCs w:val="20"/>
        </w:rPr>
        <w:t>Постановление  Администрации</w:t>
      </w:r>
      <w:proofErr w:type="gramEnd"/>
      <w:r w:rsidRPr="002246A5">
        <w:rPr>
          <w:b/>
          <w:bCs/>
          <w:iCs/>
          <w:sz w:val="20"/>
          <w:szCs w:val="20"/>
        </w:rPr>
        <w:t xml:space="preserve"> Орловского сельского поселения  </w:t>
      </w:r>
      <w:r w:rsidRPr="002246A5">
        <w:rPr>
          <w:b/>
          <w:sz w:val="20"/>
          <w:szCs w:val="20"/>
        </w:rPr>
        <w:t>№ 53 от 25.10.2013 «Об утверждении муниципальной программы «Развитие социально - экономического   потенциала Орловского сельского поселения Тарского муниципального района Омской области в 2014-2026 годах»</w:t>
      </w:r>
    </w:p>
    <w:p w:rsidR="00F76677" w:rsidRPr="002246A5" w:rsidRDefault="00F76677" w:rsidP="00F76677">
      <w:pPr>
        <w:rPr>
          <w:bCs/>
          <w:color w:val="000000"/>
          <w:spacing w:val="4"/>
          <w:sz w:val="20"/>
          <w:szCs w:val="20"/>
        </w:rPr>
      </w:pPr>
      <w:r w:rsidRPr="002246A5">
        <w:rPr>
          <w:bCs/>
          <w:color w:val="000000"/>
          <w:spacing w:val="4"/>
          <w:sz w:val="20"/>
          <w:szCs w:val="20"/>
        </w:rPr>
        <w:t xml:space="preserve"> </w:t>
      </w:r>
    </w:p>
    <w:p w:rsidR="00F76677" w:rsidRPr="002246A5" w:rsidRDefault="00F76677" w:rsidP="00F76677">
      <w:pPr>
        <w:rPr>
          <w:sz w:val="20"/>
          <w:szCs w:val="20"/>
        </w:rPr>
      </w:pPr>
    </w:p>
    <w:p w:rsidR="00F76677" w:rsidRPr="002246A5" w:rsidRDefault="00F76677" w:rsidP="00F76677">
      <w:pPr>
        <w:ind w:firstLine="708"/>
        <w:jc w:val="both"/>
        <w:rPr>
          <w:sz w:val="20"/>
          <w:szCs w:val="20"/>
        </w:rPr>
      </w:pPr>
      <w:r w:rsidRPr="002246A5">
        <w:rPr>
          <w:sz w:val="20"/>
          <w:szCs w:val="20"/>
        </w:rPr>
        <w:t xml:space="preserve">В целях приведения нормативно–правового акта в соответствие с действующим </w:t>
      </w:r>
      <w:proofErr w:type="gramStart"/>
      <w:r w:rsidRPr="002246A5">
        <w:rPr>
          <w:sz w:val="20"/>
          <w:szCs w:val="20"/>
        </w:rPr>
        <w:t>законодательством,  Администрация</w:t>
      </w:r>
      <w:proofErr w:type="gramEnd"/>
      <w:r w:rsidRPr="002246A5">
        <w:rPr>
          <w:sz w:val="20"/>
          <w:szCs w:val="20"/>
        </w:rPr>
        <w:t xml:space="preserve"> Орловского сельского поселения Тарского муниципального района постановляет:</w:t>
      </w:r>
    </w:p>
    <w:p w:rsidR="00F76677" w:rsidRPr="002246A5" w:rsidRDefault="00F76677" w:rsidP="00F76677">
      <w:pPr>
        <w:pStyle w:val="ConsPlusTitle"/>
        <w:widowControl/>
        <w:rPr>
          <w:rFonts w:ascii="Times New Roman" w:hAnsi="Times New Roman" w:cs="Times New Roman"/>
        </w:rPr>
      </w:pPr>
    </w:p>
    <w:p w:rsidR="00F76677" w:rsidRPr="002246A5" w:rsidRDefault="00F76677" w:rsidP="00F76677">
      <w:pPr>
        <w:ind w:firstLine="720"/>
        <w:jc w:val="both"/>
        <w:rPr>
          <w:sz w:val="20"/>
          <w:szCs w:val="20"/>
        </w:rPr>
      </w:pPr>
      <w:r w:rsidRPr="002246A5">
        <w:rPr>
          <w:sz w:val="20"/>
          <w:szCs w:val="20"/>
        </w:rPr>
        <w:lastRenderedPageBreak/>
        <w:t>1. Внести в постановление Администрации Орловского сельского поселения Тарского муниципального района № 53 от 25.10.2013 года «Об утверждении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следующие изменения:</w:t>
      </w:r>
    </w:p>
    <w:p w:rsidR="00F76677" w:rsidRPr="002246A5" w:rsidRDefault="00F76677" w:rsidP="00F76677">
      <w:pPr>
        <w:jc w:val="both"/>
        <w:rPr>
          <w:sz w:val="20"/>
          <w:szCs w:val="20"/>
        </w:rPr>
      </w:pPr>
      <w:r w:rsidRPr="002246A5">
        <w:rPr>
          <w:sz w:val="20"/>
          <w:szCs w:val="20"/>
        </w:rPr>
        <w:t xml:space="preserve">В Приложении 1 «Муниципальная </w:t>
      </w:r>
      <w:proofErr w:type="gramStart"/>
      <w:r w:rsidRPr="002246A5">
        <w:rPr>
          <w:sz w:val="20"/>
          <w:szCs w:val="20"/>
        </w:rPr>
        <w:t>программа  «</w:t>
      </w:r>
      <w:proofErr w:type="gramEnd"/>
      <w:r w:rsidRPr="002246A5">
        <w:rPr>
          <w:sz w:val="20"/>
          <w:szCs w:val="20"/>
        </w:rPr>
        <w:t>Развитие социально-экономического потенциала  Орловского сельского поселения Тарского муниципального района в 2014 - 2026г.г»» внести следующие изменения:</w:t>
      </w:r>
    </w:p>
    <w:p w:rsidR="00F76677" w:rsidRPr="002246A5" w:rsidRDefault="00F76677" w:rsidP="00F76677">
      <w:pPr>
        <w:autoSpaceDE w:val="0"/>
        <w:autoSpaceDN w:val="0"/>
        <w:adjustRightInd w:val="0"/>
        <w:ind w:firstLine="708"/>
        <w:jc w:val="both"/>
        <w:rPr>
          <w:sz w:val="20"/>
          <w:szCs w:val="20"/>
        </w:rPr>
      </w:pPr>
    </w:p>
    <w:p w:rsidR="00F76677" w:rsidRPr="002246A5" w:rsidRDefault="00F76677" w:rsidP="00F76677">
      <w:pPr>
        <w:autoSpaceDE w:val="0"/>
        <w:autoSpaceDN w:val="0"/>
        <w:adjustRightInd w:val="0"/>
        <w:ind w:firstLine="708"/>
        <w:jc w:val="both"/>
        <w:rPr>
          <w:sz w:val="20"/>
          <w:szCs w:val="20"/>
        </w:rPr>
      </w:pPr>
      <w:r w:rsidRPr="002246A5">
        <w:rPr>
          <w:sz w:val="20"/>
          <w:szCs w:val="20"/>
        </w:rPr>
        <w:t xml:space="preserve">1. В паспорте муниципальной программы Орловского сельского поселения </w:t>
      </w:r>
      <w:proofErr w:type="gramStart"/>
      <w:r w:rsidRPr="002246A5">
        <w:rPr>
          <w:sz w:val="20"/>
          <w:szCs w:val="20"/>
        </w:rPr>
        <w:t>Тарского  муниципального</w:t>
      </w:r>
      <w:proofErr w:type="gramEnd"/>
      <w:r w:rsidRPr="002246A5">
        <w:rPr>
          <w:sz w:val="20"/>
          <w:szCs w:val="20"/>
        </w:rPr>
        <w:t xml:space="preserve"> района пункт «Объемы и источники финансирования муниципальной программы  в целом и по годам ее реализации» изложить в следующей редакции: «Общий объем финансирования программы за счет средств местного бюджета составляет  157 983 831,34 рубля в том числе:</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2014 году -3 410 637,48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2015 году -3 121 287,38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2016 году -3 397 117,38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2017 году -6 275 366,15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2018 году -5 280 571,88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2019 году -6 371 102,26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xml:space="preserve">- в 2020 </w:t>
      </w:r>
      <w:proofErr w:type="gramStart"/>
      <w:r w:rsidRPr="002246A5">
        <w:rPr>
          <w:sz w:val="20"/>
          <w:szCs w:val="20"/>
        </w:rPr>
        <w:t>году  -</w:t>
      </w:r>
      <w:proofErr w:type="gramEnd"/>
      <w:r w:rsidRPr="002246A5">
        <w:rPr>
          <w:sz w:val="20"/>
          <w:szCs w:val="20"/>
        </w:rPr>
        <w:t>3 399 385,64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xml:space="preserve">- в 2021 году –11 786 008,36 руб., </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2022 году – 4 078 472,43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2023 году –56 255 724,71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2024 году –46 147 051,80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2025 году – 4 295 169,98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2026 году – 4 165 935,89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xml:space="preserve">2. Пункт 6 «Объем и источники финансирования муниципальной программы в целом и по годам её реализации а также необходимости потребности в необходимых ресурсах» Муниципальной программы </w:t>
      </w:r>
      <w:proofErr w:type="gramStart"/>
      <w:r w:rsidRPr="002246A5">
        <w:rPr>
          <w:sz w:val="20"/>
          <w:szCs w:val="20"/>
        </w:rPr>
        <w:t>Орловского  сельского</w:t>
      </w:r>
      <w:proofErr w:type="gramEnd"/>
      <w:r w:rsidRPr="002246A5">
        <w:rPr>
          <w:sz w:val="20"/>
          <w:szCs w:val="20"/>
        </w:rPr>
        <w:t xml:space="preserve">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w:t>
      </w:r>
    </w:p>
    <w:p w:rsidR="00F76677" w:rsidRPr="002246A5" w:rsidRDefault="00F76677" w:rsidP="00F76677">
      <w:pPr>
        <w:autoSpaceDE w:val="0"/>
        <w:autoSpaceDN w:val="0"/>
        <w:adjustRightInd w:val="0"/>
        <w:ind w:firstLine="708"/>
        <w:jc w:val="both"/>
        <w:rPr>
          <w:sz w:val="20"/>
          <w:szCs w:val="20"/>
        </w:rPr>
      </w:pPr>
      <w:r w:rsidRPr="002246A5">
        <w:rPr>
          <w:sz w:val="20"/>
          <w:szCs w:val="20"/>
        </w:rPr>
        <w:t>«Общий объем финансирования программы за счет средств местного бюджета составляет 157 983 831,34 рубля в том числе:</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2014 году -3 410 637,48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2015 году -3 121 287,38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2016 году -3 397 117,38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2017 году -6 275 366,15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2018 году -5 280 571,88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2019 году -6 371 102,26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xml:space="preserve">- в 2020 </w:t>
      </w:r>
      <w:proofErr w:type="gramStart"/>
      <w:r w:rsidRPr="002246A5">
        <w:rPr>
          <w:sz w:val="20"/>
          <w:szCs w:val="20"/>
        </w:rPr>
        <w:t>году  -</w:t>
      </w:r>
      <w:proofErr w:type="gramEnd"/>
      <w:r w:rsidRPr="002246A5">
        <w:rPr>
          <w:sz w:val="20"/>
          <w:szCs w:val="20"/>
        </w:rPr>
        <w:t>3 399 385,64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xml:space="preserve">- в 2021 году –11 786 008,36 руб., </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2022 году – 4 078 472,43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2023 году –56 255 724,71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2024 году –46 147 051,80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2025 году – 4 295 169,98 руб.;</w:t>
      </w:r>
    </w:p>
    <w:p w:rsidR="00F76677" w:rsidRPr="002246A5" w:rsidRDefault="00F76677" w:rsidP="00F76677">
      <w:pPr>
        <w:autoSpaceDE w:val="0"/>
        <w:autoSpaceDN w:val="0"/>
        <w:adjustRightInd w:val="0"/>
        <w:ind w:firstLine="708"/>
        <w:jc w:val="both"/>
        <w:rPr>
          <w:sz w:val="20"/>
          <w:szCs w:val="20"/>
        </w:rPr>
      </w:pPr>
      <w:r w:rsidRPr="002246A5">
        <w:rPr>
          <w:sz w:val="20"/>
          <w:szCs w:val="20"/>
        </w:rPr>
        <w:t>- в 2026 году – 4 165 935,89 руб.</w:t>
      </w:r>
    </w:p>
    <w:p w:rsidR="00F76677" w:rsidRPr="002246A5" w:rsidRDefault="00F76677" w:rsidP="00F76677">
      <w:pPr>
        <w:autoSpaceDE w:val="0"/>
        <w:autoSpaceDN w:val="0"/>
        <w:adjustRightInd w:val="0"/>
        <w:ind w:firstLine="708"/>
        <w:jc w:val="both"/>
        <w:rPr>
          <w:sz w:val="20"/>
          <w:szCs w:val="20"/>
        </w:rPr>
      </w:pPr>
      <w:r w:rsidRPr="002246A5">
        <w:rPr>
          <w:sz w:val="20"/>
          <w:szCs w:val="20"/>
        </w:rPr>
        <w:lastRenderedPageBreak/>
        <w:t>3. В паспорте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F76677" w:rsidRPr="002246A5" w:rsidRDefault="00F76677" w:rsidP="00F76677">
      <w:pPr>
        <w:widowControl w:val="0"/>
        <w:autoSpaceDE w:val="0"/>
        <w:autoSpaceDN w:val="0"/>
        <w:adjustRightInd w:val="0"/>
        <w:jc w:val="both"/>
        <w:rPr>
          <w:sz w:val="20"/>
          <w:szCs w:val="20"/>
        </w:rPr>
      </w:pPr>
      <w:r w:rsidRPr="002246A5">
        <w:rPr>
          <w:sz w:val="20"/>
          <w:szCs w:val="20"/>
        </w:rPr>
        <w:t>«Общий объем финансирования подпрограммы за счет средств местного бюджета составляет 36 330 967,06 рублей, в том числе:</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2014 году - 2369479,30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2015 году – 2325148,02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2016 году – 2327494,98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2017 году –2216220,41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2018 году – 2353607,20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2019 году –2383082,51 рублей; </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2020 году – 2464042,19 рублей. </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2021 году – 3090677,26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2022 году – 2910543,98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2023 году – 3 612 703,64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2024 году – 4 048361,70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2025 году – 3 145169,98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2026 году-  3 084435,89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ab/>
        <w:t>4. В подпрограмме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F76677" w:rsidRPr="002246A5" w:rsidRDefault="00F76677" w:rsidP="00F76677">
      <w:pPr>
        <w:widowControl w:val="0"/>
        <w:autoSpaceDE w:val="0"/>
        <w:autoSpaceDN w:val="0"/>
        <w:adjustRightInd w:val="0"/>
        <w:jc w:val="both"/>
        <w:rPr>
          <w:sz w:val="20"/>
          <w:szCs w:val="20"/>
        </w:rPr>
      </w:pPr>
      <w:r w:rsidRPr="002246A5">
        <w:rPr>
          <w:sz w:val="20"/>
          <w:szCs w:val="20"/>
        </w:rPr>
        <w:t>«Общий объем финансирования подпрограммы за счет средств местного бюджета составляет 36 330 967,06 рублей, в том числе:</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2014 году - 2369479,30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2015 году – 2325148,02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2016 году – 2327494,98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2017 году –2216220,41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2018 году – 2353607,20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2019 году –2383082,51 рублей; </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2020 году – 2464042,19 рублей. </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2021 году – 3090677,26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2022 году – 2910543,98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2023 году – 3 612 703,64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2024 году – 4 048361,70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2025 году – 3 145169,98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2026 году-  3 084435,89 рублей.</w:t>
      </w:r>
    </w:p>
    <w:p w:rsidR="00F76677" w:rsidRPr="002246A5" w:rsidRDefault="00F76677" w:rsidP="00F76677">
      <w:pPr>
        <w:widowControl w:val="0"/>
        <w:autoSpaceDE w:val="0"/>
        <w:autoSpaceDN w:val="0"/>
        <w:adjustRightInd w:val="0"/>
        <w:jc w:val="both"/>
        <w:rPr>
          <w:sz w:val="20"/>
          <w:szCs w:val="20"/>
        </w:rPr>
      </w:pPr>
    </w:p>
    <w:p w:rsidR="00F76677" w:rsidRPr="002246A5" w:rsidRDefault="00F76677" w:rsidP="00F76677">
      <w:pPr>
        <w:widowControl w:val="0"/>
        <w:autoSpaceDE w:val="0"/>
        <w:autoSpaceDN w:val="0"/>
        <w:adjustRightInd w:val="0"/>
        <w:jc w:val="both"/>
        <w:rPr>
          <w:sz w:val="20"/>
          <w:szCs w:val="20"/>
        </w:rPr>
      </w:pPr>
      <w:r w:rsidRPr="002246A5">
        <w:rPr>
          <w:sz w:val="20"/>
          <w:szCs w:val="20"/>
        </w:rPr>
        <w:t>5. В паспорте подпрограммы «Развитие инфраструктуры Орловского сельского поселения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F76677" w:rsidRPr="002246A5" w:rsidRDefault="00F76677" w:rsidP="00F76677">
      <w:pPr>
        <w:widowControl w:val="0"/>
        <w:autoSpaceDE w:val="0"/>
        <w:autoSpaceDN w:val="0"/>
        <w:adjustRightInd w:val="0"/>
        <w:jc w:val="both"/>
        <w:rPr>
          <w:sz w:val="20"/>
          <w:szCs w:val="20"/>
        </w:rPr>
      </w:pPr>
      <w:r w:rsidRPr="002246A5">
        <w:rPr>
          <w:sz w:val="20"/>
          <w:szCs w:val="20"/>
        </w:rPr>
        <w:t>«Общий объем финансирования подпрограммы за счет средств местного бюджета составляет 118 990 945,04 рублей, в том числе:</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2014 году – 868642,03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2015 году – 621622,69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lastRenderedPageBreak/>
        <w:t>- в 2016 году – 863722,90рублей;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2017 году –3863743,03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2018 году –2723577,14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2019 году –3738391,48 рублей;   </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2020 году –  724019,00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2021 году – 8 437768,30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2022 году – 910 504,80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2023 году -52 408 574,10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2024 году –41 808 879,57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2025 году -  1 030 000,00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2026 году- 991 500,00 рублей.</w:t>
      </w:r>
    </w:p>
    <w:p w:rsidR="00F76677" w:rsidRPr="002246A5" w:rsidRDefault="00F76677" w:rsidP="00F76677">
      <w:pPr>
        <w:widowControl w:val="0"/>
        <w:autoSpaceDE w:val="0"/>
        <w:autoSpaceDN w:val="0"/>
        <w:adjustRightInd w:val="0"/>
        <w:jc w:val="both"/>
        <w:rPr>
          <w:sz w:val="20"/>
          <w:szCs w:val="20"/>
        </w:rPr>
      </w:pPr>
    </w:p>
    <w:p w:rsidR="00F76677" w:rsidRPr="002246A5" w:rsidRDefault="00F76677" w:rsidP="00F76677">
      <w:pPr>
        <w:widowControl w:val="0"/>
        <w:autoSpaceDE w:val="0"/>
        <w:autoSpaceDN w:val="0"/>
        <w:adjustRightInd w:val="0"/>
        <w:jc w:val="both"/>
        <w:rPr>
          <w:sz w:val="20"/>
          <w:szCs w:val="20"/>
        </w:rPr>
      </w:pPr>
      <w:r w:rsidRPr="002246A5">
        <w:rPr>
          <w:sz w:val="20"/>
          <w:szCs w:val="20"/>
        </w:rPr>
        <w:t>6. В подпрограмме «Развитие инфраструктуры Орловского сельского поселения Тарского муниципального района Омской области» пункт 7 «Объемы Финансирования подпрограммы» изложить в следующей редакции:</w:t>
      </w:r>
    </w:p>
    <w:p w:rsidR="00F76677" w:rsidRPr="002246A5" w:rsidRDefault="00F76677" w:rsidP="00F76677">
      <w:pPr>
        <w:widowControl w:val="0"/>
        <w:autoSpaceDE w:val="0"/>
        <w:autoSpaceDN w:val="0"/>
        <w:adjustRightInd w:val="0"/>
        <w:jc w:val="both"/>
        <w:rPr>
          <w:sz w:val="20"/>
          <w:szCs w:val="20"/>
        </w:rPr>
      </w:pPr>
      <w:r w:rsidRPr="002246A5">
        <w:rPr>
          <w:sz w:val="20"/>
          <w:szCs w:val="20"/>
        </w:rPr>
        <w:t>«Общий объем финансирования подпрограммы за счет средств местного бюджета составляет 118 990 945,04 рублей, в том числе:</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2014 году – 868642,03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2015 году – 621622,69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2016 году – 863722,90рублей;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2017 году –3863743,03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2018 году –2723577,14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2019 году –3738391,48 рублей;   </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2020 году –  724019,00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2021 году – 8 437768,30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2022 году – 910 504,80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2023 году -52 408 574,10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2024 году –41 808 879,57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2025 году -  1 030 000,00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2026 году- 991 500,00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7. В паспорте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F76677" w:rsidRPr="002246A5" w:rsidRDefault="00F76677" w:rsidP="00F76677">
      <w:pPr>
        <w:widowControl w:val="0"/>
        <w:autoSpaceDE w:val="0"/>
        <w:autoSpaceDN w:val="0"/>
        <w:adjustRightInd w:val="0"/>
        <w:jc w:val="both"/>
        <w:rPr>
          <w:sz w:val="20"/>
          <w:szCs w:val="20"/>
        </w:rPr>
      </w:pPr>
      <w:r w:rsidRPr="002246A5">
        <w:rPr>
          <w:sz w:val="20"/>
          <w:szCs w:val="20"/>
        </w:rPr>
        <w:t>«Общий объем финансирования подпрограммы за счет средств местного бюджета составляет 2 661 919,24 рублей, в том числе:</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2014 году – 172 516,15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2015 году –174 516,67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2016 году –205 899,50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2017 году –195 402,71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2018 году – 203 387,54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2019 году –249 628,27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2020 году – 211 324,45 рублей; </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2021 году-  257 562,80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lastRenderedPageBreak/>
        <w:t>- в 2022 году-  257 423,65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2023 году-  234 446,97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2024 году – 289 810,53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2025 году -  120 000,00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2026 году-   90 000,00 рублей. </w:t>
      </w:r>
    </w:p>
    <w:p w:rsidR="00F76677" w:rsidRPr="002246A5" w:rsidRDefault="00F76677" w:rsidP="00F76677">
      <w:pPr>
        <w:widowControl w:val="0"/>
        <w:autoSpaceDE w:val="0"/>
        <w:autoSpaceDN w:val="0"/>
        <w:adjustRightInd w:val="0"/>
        <w:jc w:val="both"/>
        <w:rPr>
          <w:sz w:val="20"/>
          <w:szCs w:val="20"/>
        </w:rPr>
      </w:pPr>
    </w:p>
    <w:p w:rsidR="00F76677" w:rsidRPr="002246A5" w:rsidRDefault="00F76677" w:rsidP="00F76677">
      <w:pPr>
        <w:widowControl w:val="0"/>
        <w:autoSpaceDE w:val="0"/>
        <w:autoSpaceDN w:val="0"/>
        <w:adjustRightInd w:val="0"/>
        <w:jc w:val="both"/>
        <w:rPr>
          <w:sz w:val="20"/>
          <w:szCs w:val="20"/>
        </w:rPr>
      </w:pPr>
      <w:r w:rsidRPr="002246A5">
        <w:rPr>
          <w:sz w:val="20"/>
          <w:szCs w:val="20"/>
        </w:rPr>
        <w:t>8. В подпрограмме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F76677" w:rsidRPr="002246A5" w:rsidRDefault="00F76677" w:rsidP="00F76677">
      <w:pPr>
        <w:widowControl w:val="0"/>
        <w:autoSpaceDE w:val="0"/>
        <w:autoSpaceDN w:val="0"/>
        <w:adjustRightInd w:val="0"/>
        <w:jc w:val="both"/>
        <w:rPr>
          <w:sz w:val="20"/>
          <w:szCs w:val="20"/>
        </w:rPr>
      </w:pPr>
      <w:r w:rsidRPr="002246A5">
        <w:rPr>
          <w:sz w:val="20"/>
          <w:szCs w:val="20"/>
        </w:rPr>
        <w:t>«Общий объем финансирования подпрограммы за счет средств местного бюджета составляет 2 661 919,24 рублей, в том числе:</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2014 году – 172 516,15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2015 году –174 516,67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2016 году –205 899,50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2017 году –195 402,71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2018 году – 203 387,54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2019 году –249 628,27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2020 году – 211 324,45 рублей; </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2021 году-  257 562,80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2022 году-  257 423,65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2023 году-  234 446,97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2024 году – 289 810,53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в 2025 году -  120 000,00 рублей;</w:t>
      </w: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 в 2026 году-   90 000,00 рублей. </w:t>
      </w:r>
    </w:p>
    <w:p w:rsidR="00F76677" w:rsidRPr="002246A5" w:rsidRDefault="00F76677" w:rsidP="00F76677">
      <w:pPr>
        <w:widowControl w:val="0"/>
        <w:autoSpaceDE w:val="0"/>
        <w:autoSpaceDN w:val="0"/>
        <w:adjustRightInd w:val="0"/>
        <w:jc w:val="both"/>
        <w:rPr>
          <w:sz w:val="20"/>
          <w:szCs w:val="20"/>
        </w:rPr>
      </w:pPr>
    </w:p>
    <w:p w:rsidR="00F76677" w:rsidRPr="002246A5" w:rsidRDefault="00F76677" w:rsidP="00F76677">
      <w:pPr>
        <w:widowControl w:val="0"/>
        <w:autoSpaceDE w:val="0"/>
        <w:autoSpaceDN w:val="0"/>
        <w:adjustRightInd w:val="0"/>
        <w:jc w:val="both"/>
        <w:rPr>
          <w:sz w:val="20"/>
          <w:szCs w:val="20"/>
        </w:rPr>
      </w:pPr>
      <w:r w:rsidRPr="002246A5">
        <w:rPr>
          <w:sz w:val="20"/>
          <w:szCs w:val="20"/>
        </w:rPr>
        <w:t xml:space="preserve">9. Приложение «Мероприятия Муниципальной программы </w:t>
      </w:r>
      <w:proofErr w:type="gramStart"/>
      <w:r w:rsidRPr="002246A5">
        <w:rPr>
          <w:sz w:val="20"/>
          <w:szCs w:val="20"/>
        </w:rPr>
        <w:t>Орловского  сельского</w:t>
      </w:r>
      <w:proofErr w:type="gramEnd"/>
      <w:r w:rsidRPr="002246A5">
        <w:rPr>
          <w:sz w:val="20"/>
          <w:szCs w:val="20"/>
        </w:rPr>
        <w:t xml:space="preserve">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 согласно приложению 1 к настоящему постановлению.</w:t>
      </w:r>
    </w:p>
    <w:p w:rsidR="00F76677" w:rsidRPr="002246A5" w:rsidRDefault="00F76677" w:rsidP="00F76677">
      <w:pPr>
        <w:widowControl w:val="0"/>
        <w:shd w:val="clear" w:color="auto" w:fill="FFFFFF"/>
        <w:tabs>
          <w:tab w:val="left" w:pos="989"/>
        </w:tabs>
        <w:autoSpaceDE w:val="0"/>
        <w:autoSpaceDN w:val="0"/>
        <w:adjustRightInd w:val="0"/>
        <w:spacing w:line="322" w:lineRule="exact"/>
        <w:ind w:firstLine="709"/>
        <w:jc w:val="both"/>
        <w:rPr>
          <w:spacing w:val="-4"/>
          <w:sz w:val="20"/>
          <w:szCs w:val="20"/>
        </w:rPr>
      </w:pPr>
      <w:r w:rsidRPr="002246A5">
        <w:rPr>
          <w:sz w:val="20"/>
          <w:szCs w:val="20"/>
        </w:rPr>
        <w:t xml:space="preserve">10. Опубликовать настоящее постановление в информационном бюллетене «Официальный вестник Орловского сельского поселения» </w:t>
      </w:r>
      <w:proofErr w:type="gramStart"/>
      <w:r w:rsidRPr="002246A5">
        <w:rPr>
          <w:sz w:val="20"/>
          <w:szCs w:val="20"/>
        </w:rPr>
        <w:t>и  разместить</w:t>
      </w:r>
      <w:proofErr w:type="gramEnd"/>
      <w:r w:rsidRPr="002246A5">
        <w:rPr>
          <w:sz w:val="20"/>
          <w:szCs w:val="20"/>
        </w:rPr>
        <w:t xml:space="preserve"> в информационно - коммуникационной сети «Интернет» на официальном сайте органов местного самоуправления Орловского сельского поселения  Тарского муниципального района.</w:t>
      </w:r>
    </w:p>
    <w:p w:rsidR="00F76677" w:rsidRPr="002246A5" w:rsidRDefault="00F76677" w:rsidP="00F76677">
      <w:pPr>
        <w:jc w:val="both"/>
        <w:rPr>
          <w:sz w:val="20"/>
          <w:szCs w:val="20"/>
        </w:rPr>
      </w:pPr>
    </w:p>
    <w:p w:rsidR="00F76677" w:rsidRPr="002246A5" w:rsidRDefault="00F76677" w:rsidP="00F76677">
      <w:pPr>
        <w:ind w:firstLine="708"/>
        <w:jc w:val="both"/>
        <w:rPr>
          <w:sz w:val="20"/>
          <w:szCs w:val="20"/>
        </w:rPr>
      </w:pPr>
      <w:r w:rsidRPr="002246A5">
        <w:rPr>
          <w:sz w:val="20"/>
          <w:szCs w:val="20"/>
        </w:rPr>
        <w:t>11. Контроль настоящего постановления оставляю за собой.</w:t>
      </w:r>
    </w:p>
    <w:p w:rsidR="00F76677" w:rsidRPr="002246A5" w:rsidRDefault="00F76677" w:rsidP="00F76677">
      <w:pPr>
        <w:jc w:val="both"/>
        <w:rPr>
          <w:sz w:val="20"/>
          <w:szCs w:val="20"/>
        </w:rPr>
      </w:pPr>
    </w:p>
    <w:p w:rsidR="00F76677" w:rsidRPr="002246A5" w:rsidRDefault="00F76677" w:rsidP="00F76677">
      <w:pPr>
        <w:jc w:val="both"/>
        <w:rPr>
          <w:sz w:val="20"/>
          <w:szCs w:val="20"/>
        </w:rPr>
      </w:pPr>
    </w:p>
    <w:p w:rsidR="00F76677" w:rsidRPr="002246A5" w:rsidRDefault="00F76677" w:rsidP="00F76677">
      <w:pPr>
        <w:jc w:val="both"/>
        <w:rPr>
          <w:sz w:val="20"/>
          <w:szCs w:val="20"/>
        </w:rPr>
      </w:pPr>
      <w:r w:rsidRPr="002246A5">
        <w:rPr>
          <w:sz w:val="20"/>
          <w:szCs w:val="20"/>
        </w:rPr>
        <w:t xml:space="preserve">Глава Орловского сельского поселения    </w:t>
      </w:r>
      <w:r w:rsidRPr="002246A5">
        <w:rPr>
          <w:sz w:val="20"/>
          <w:szCs w:val="20"/>
        </w:rPr>
        <w:tab/>
      </w:r>
      <w:r w:rsidRPr="002246A5">
        <w:rPr>
          <w:sz w:val="20"/>
          <w:szCs w:val="20"/>
        </w:rPr>
        <w:tab/>
      </w:r>
      <w:r w:rsidRPr="002246A5">
        <w:rPr>
          <w:sz w:val="20"/>
          <w:szCs w:val="20"/>
        </w:rPr>
        <w:tab/>
        <w:t xml:space="preserve">                 А.В. Губкин</w:t>
      </w:r>
    </w:p>
    <w:p w:rsidR="00F76677" w:rsidRPr="002246A5" w:rsidRDefault="00F76677" w:rsidP="00F76677">
      <w:pPr>
        <w:rPr>
          <w:sz w:val="20"/>
          <w:szCs w:val="20"/>
        </w:rPr>
      </w:pPr>
    </w:p>
    <w:p w:rsidR="00F76677" w:rsidRPr="002246A5" w:rsidRDefault="00F76677" w:rsidP="00F76677">
      <w:pPr>
        <w:rPr>
          <w:sz w:val="20"/>
          <w:szCs w:val="20"/>
        </w:rPr>
      </w:pPr>
    </w:p>
    <w:p w:rsidR="00A339D4" w:rsidRPr="002246A5" w:rsidRDefault="00F76677" w:rsidP="00A339D4">
      <w:pPr>
        <w:jc w:val="right"/>
        <w:rPr>
          <w:sz w:val="20"/>
          <w:szCs w:val="20"/>
        </w:rPr>
      </w:pPr>
      <w:r w:rsidRPr="002246A5">
        <w:rPr>
          <w:sz w:val="20"/>
          <w:szCs w:val="20"/>
        </w:rPr>
        <w:tab/>
      </w:r>
      <w:r w:rsidR="00A339D4" w:rsidRPr="002246A5">
        <w:rPr>
          <w:sz w:val="20"/>
          <w:szCs w:val="20"/>
        </w:rPr>
        <w:t xml:space="preserve">Утверждено постановлением </w:t>
      </w:r>
    </w:p>
    <w:p w:rsidR="00A339D4" w:rsidRPr="002246A5" w:rsidRDefault="00A339D4" w:rsidP="00A339D4">
      <w:pPr>
        <w:jc w:val="right"/>
        <w:rPr>
          <w:sz w:val="20"/>
          <w:szCs w:val="20"/>
        </w:rPr>
      </w:pPr>
      <w:r w:rsidRPr="002246A5">
        <w:rPr>
          <w:sz w:val="20"/>
          <w:szCs w:val="20"/>
        </w:rPr>
        <w:t xml:space="preserve"> Администрации Орловского сельского поселения </w:t>
      </w:r>
    </w:p>
    <w:p w:rsidR="00A339D4" w:rsidRPr="002246A5" w:rsidRDefault="00A339D4" w:rsidP="00A339D4">
      <w:pPr>
        <w:jc w:val="right"/>
        <w:rPr>
          <w:sz w:val="20"/>
          <w:szCs w:val="20"/>
        </w:rPr>
      </w:pPr>
      <w:r w:rsidRPr="002246A5">
        <w:rPr>
          <w:sz w:val="20"/>
          <w:szCs w:val="20"/>
        </w:rPr>
        <w:t xml:space="preserve">Тарского муниципального района Омской области </w:t>
      </w:r>
    </w:p>
    <w:p w:rsidR="00A339D4" w:rsidRPr="002246A5" w:rsidRDefault="00A339D4" w:rsidP="00A339D4">
      <w:pPr>
        <w:jc w:val="right"/>
        <w:rPr>
          <w:sz w:val="20"/>
          <w:szCs w:val="20"/>
        </w:rPr>
      </w:pPr>
      <w:r w:rsidRPr="002246A5">
        <w:rPr>
          <w:sz w:val="20"/>
          <w:szCs w:val="20"/>
        </w:rPr>
        <w:lastRenderedPageBreak/>
        <w:t>от 25.10.2013 года №53</w:t>
      </w:r>
    </w:p>
    <w:p w:rsidR="00A339D4" w:rsidRPr="002246A5" w:rsidRDefault="00A339D4" w:rsidP="00A339D4">
      <w:pPr>
        <w:autoSpaceDE w:val="0"/>
        <w:autoSpaceDN w:val="0"/>
        <w:adjustRightInd w:val="0"/>
        <w:jc w:val="center"/>
        <w:outlineLvl w:val="1"/>
        <w:rPr>
          <w:b/>
          <w:sz w:val="20"/>
          <w:szCs w:val="20"/>
        </w:rPr>
      </w:pPr>
      <w:r w:rsidRPr="002246A5">
        <w:rPr>
          <w:sz w:val="20"/>
          <w:szCs w:val="20"/>
        </w:rPr>
        <w:t>(в редакции постановления от 28 июня 2024 года № 44)</w:t>
      </w:r>
    </w:p>
    <w:p w:rsidR="00A339D4" w:rsidRPr="002246A5" w:rsidRDefault="00A339D4" w:rsidP="00A339D4">
      <w:pPr>
        <w:autoSpaceDE w:val="0"/>
        <w:autoSpaceDN w:val="0"/>
        <w:adjustRightInd w:val="0"/>
        <w:ind w:left="3945"/>
        <w:outlineLvl w:val="1"/>
        <w:rPr>
          <w:b/>
          <w:sz w:val="20"/>
          <w:szCs w:val="20"/>
        </w:rPr>
      </w:pPr>
      <w:r w:rsidRPr="002246A5">
        <w:rPr>
          <w:b/>
          <w:sz w:val="20"/>
          <w:szCs w:val="20"/>
        </w:rPr>
        <w:t xml:space="preserve"> ПАСПОРТ</w:t>
      </w:r>
    </w:p>
    <w:p w:rsidR="00A339D4" w:rsidRPr="002246A5" w:rsidRDefault="00A339D4" w:rsidP="00A339D4">
      <w:pPr>
        <w:autoSpaceDE w:val="0"/>
        <w:autoSpaceDN w:val="0"/>
        <w:adjustRightInd w:val="0"/>
        <w:jc w:val="center"/>
        <w:rPr>
          <w:b/>
          <w:bCs/>
          <w:sz w:val="20"/>
          <w:szCs w:val="20"/>
        </w:rPr>
      </w:pPr>
      <w:r w:rsidRPr="002246A5">
        <w:rPr>
          <w:b/>
          <w:bCs/>
          <w:sz w:val="20"/>
          <w:szCs w:val="20"/>
        </w:rPr>
        <w:t>муниципальной программы</w:t>
      </w:r>
    </w:p>
    <w:p w:rsidR="00A339D4" w:rsidRPr="002246A5" w:rsidRDefault="00A339D4" w:rsidP="00A339D4">
      <w:pPr>
        <w:autoSpaceDE w:val="0"/>
        <w:autoSpaceDN w:val="0"/>
        <w:adjustRightInd w:val="0"/>
        <w:jc w:val="center"/>
        <w:rPr>
          <w:b/>
          <w:bCs/>
          <w:sz w:val="20"/>
          <w:szCs w:val="20"/>
        </w:rPr>
      </w:pPr>
      <w:r w:rsidRPr="002246A5">
        <w:rPr>
          <w:b/>
          <w:bCs/>
          <w:sz w:val="20"/>
          <w:szCs w:val="20"/>
        </w:rPr>
        <w:t xml:space="preserve">Администрации Орловского сельского поселения Тарского                          муниципального района Омской области </w:t>
      </w:r>
    </w:p>
    <w:p w:rsidR="00A339D4" w:rsidRPr="002246A5" w:rsidRDefault="00A339D4" w:rsidP="00A339D4">
      <w:pPr>
        <w:autoSpaceDE w:val="0"/>
        <w:autoSpaceDN w:val="0"/>
        <w:adjustRightInd w:val="0"/>
        <w:rPr>
          <w:b/>
          <w:bCs/>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399"/>
        <w:gridCol w:w="5026"/>
      </w:tblGrid>
      <w:tr w:rsidR="00A339D4" w:rsidRPr="002246A5" w:rsidTr="00F92F7E">
        <w:trPr>
          <w:trHeight w:val="360"/>
        </w:trPr>
        <w:tc>
          <w:tcPr>
            <w:tcW w:w="4399" w:type="dxa"/>
            <w:tcBorders>
              <w:top w:val="single" w:sz="6"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rPr>
                <w:sz w:val="20"/>
                <w:szCs w:val="20"/>
              </w:rPr>
            </w:pPr>
            <w:r w:rsidRPr="002246A5">
              <w:rPr>
                <w:sz w:val="20"/>
                <w:szCs w:val="20"/>
              </w:rPr>
              <w:t xml:space="preserve">Наименование муниципальной программы Администрации Орловского сельского поселения Тарского муниципального района Омской области </w:t>
            </w:r>
            <w:r w:rsidRPr="002246A5">
              <w:rPr>
                <w:sz w:val="20"/>
                <w:szCs w:val="20"/>
              </w:rPr>
              <w:br/>
              <w:t xml:space="preserve">(далее – муниципальная программа)      </w:t>
            </w:r>
          </w:p>
        </w:tc>
        <w:tc>
          <w:tcPr>
            <w:tcW w:w="5026" w:type="dxa"/>
            <w:tcBorders>
              <w:top w:val="single" w:sz="6"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jc w:val="both"/>
              <w:rPr>
                <w:bCs/>
                <w:sz w:val="20"/>
                <w:szCs w:val="20"/>
              </w:rPr>
            </w:pPr>
            <w:r w:rsidRPr="002246A5">
              <w:rPr>
                <w:bCs/>
                <w:sz w:val="20"/>
                <w:szCs w:val="20"/>
              </w:rPr>
              <w:t>Развитие социально- экономического потенциала Орловского сельского поселения  Тарского муниципального района Омской области  на 2014 – 2026 годы</w:t>
            </w:r>
          </w:p>
        </w:tc>
      </w:tr>
      <w:tr w:rsidR="00A339D4" w:rsidRPr="002246A5" w:rsidTr="00F92F7E">
        <w:trPr>
          <w:trHeight w:val="720"/>
        </w:trPr>
        <w:tc>
          <w:tcPr>
            <w:tcW w:w="4399" w:type="dxa"/>
            <w:tcBorders>
              <w:top w:val="single" w:sz="6"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rPr>
                <w:sz w:val="20"/>
                <w:szCs w:val="20"/>
              </w:rPr>
            </w:pPr>
            <w:r w:rsidRPr="002246A5">
              <w:rPr>
                <w:sz w:val="20"/>
                <w:szCs w:val="20"/>
              </w:rPr>
              <w:t>Наименование субъекта бюджетного планирования Орловского сельского поселения Тарского муниципального района Омской области, являющегося ответственным исполнителем муниципальной программы</w:t>
            </w:r>
          </w:p>
        </w:tc>
        <w:tc>
          <w:tcPr>
            <w:tcW w:w="5026" w:type="dxa"/>
            <w:tcBorders>
              <w:top w:val="single" w:sz="6"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jc w:val="both"/>
              <w:rPr>
                <w:color w:val="FF0000"/>
                <w:sz w:val="20"/>
                <w:szCs w:val="20"/>
              </w:rPr>
            </w:pPr>
            <w:r w:rsidRPr="002246A5">
              <w:rPr>
                <w:sz w:val="20"/>
                <w:szCs w:val="20"/>
              </w:rPr>
              <w:t xml:space="preserve">Администрация Орловского сельского поселения Тарского муниципального района. </w:t>
            </w:r>
          </w:p>
        </w:tc>
      </w:tr>
      <w:tr w:rsidR="00A339D4" w:rsidRPr="002246A5" w:rsidTr="00F92F7E">
        <w:trPr>
          <w:trHeight w:val="240"/>
        </w:trPr>
        <w:tc>
          <w:tcPr>
            <w:tcW w:w="4399" w:type="dxa"/>
            <w:tcBorders>
              <w:top w:val="single" w:sz="6"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rPr>
                <w:sz w:val="20"/>
                <w:szCs w:val="20"/>
              </w:rPr>
            </w:pPr>
            <w:r w:rsidRPr="002246A5">
              <w:rPr>
                <w:sz w:val="20"/>
                <w:szCs w:val="20"/>
              </w:rPr>
              <w:t xml:space="preserve">Наименование субъекта бюджетного планирования Орловского сельского поселения Тарского муниципального района Омской области, являющегося соисполнителем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jc w:val="both"/>
              <w:rPr>
                <w:bCs/>
                <w:sz w:val="20"/>
                <w:szCs w:val="20"/>
              </w:rPr>
            </w:pPr>
            <w:r w:rsidRPr="002246A5">
              <w:rPr>
                <w:bCs/>
                <w:sz w:val="20"/>
                <w:szCs w:val="20"/>
              </w:rPr>
              <w:t>Администрация Орловского сельского поселения Тарского муниципального района</w:t>
            </w:r>
          </w:p>
          <w:p w:rsidR="00A339D4" w:rsidRPr="002246A5" w:rsidRDefault="00A339D4" w:rsidP="00A339D4">
            <w:pPr>
              <w:autoSpaceDE w:val="0"/>
              <w:autoSpaceDN w:val="0"/>
              <w:adjustRightInd w:val="0"/>
              <w:jc w:val="both"/>
              <w:rPr>
                <w:bCs/>
                <w:sz w:val="20"/>
                <w:szCs w:val="20"/>
              </w:rPr>
            </w:pPr>
          </w:p>
        </w:tc>
      </w:tr>
      <w:tr w:rsidR="00A339D4" w:rsidRPr="002246A5" w:rsidTr="00F92F7E">
        <w:trPr>
          <w:trHeight w:val="330"/>
        </w:trPr>
        <w:tc>
          <w:tcPr>
            <w:tcW w:w="4399" w:type="dxa"/>
            <w:tcBorders>
              <w:top w:val="single" w:sz="6" w:space="0" w:color="auto"/>
              <w:left w:val="single" w:sz="6" w:space="0" w:color="auto"/>
              <w:bottom w:val="single" w:sz="4" w:space="0" w:color="auto"/>
              <w:right w:val="single" w:sz="6" w:space="0" w:color="auto"/>
            </w:tcBorders>
          </w:tcPr>
          <w:p w:rsidR="00A339D4" w:rsidRPr="002246A5" w:rsidRDefault="00A339D4" w:rsidP="00A339D4">
            <w:pPr>
              <w:autoSpaceDE w:val="0"/>
              <w:autoSpaceDN w:val="0"/>
              <w:adjustRightInd w:val="0"/>
              <w:jc w:val="both"/>
              <w:rPr>
                <w:sz w:val="20"/>
                <w:szCs w:val="20"/>
                <w:highlight w:val="green"/>
              </w:rPr>
            </w:pPr>
            <w:r w:rsidRPr="002246A5">
              <w:rPr>
                <w:sz w:val="20"/>
                <w:szCs w:val="20"/>
              </w:rPr>
              <w:t>Сроки реализации муниципальной программы</w:t>
            </w:r>
          </w:p>
        </w:tc>
        <w:tc>
          <w:tcPr>
            <w:tcW w:w="5026" w:type="dxa"/>
            <w:tcBorders>
              <w:top w:val="single" w:sz="6" w:space="0" w:color="auto"/>
              <w:left w:val="single" w:sz="6" w:space="0" w:color="auto"/>
              <w:bottom w:val="single" w:sz="4" w:space="0" w:color="auto"/>
              <w:right w:val="single" w:sz="6" w:space="0" w:color="auto"/>
            </w:tcBorders>
          </w:tcPr>
          <w:p w:rsidR="00A339D4" w:rsidRPr="002246A5" w:rsidRDefault="00A339D4" w:rsidP="00A339D4">
            <w:pPr>
              <w:widowControl w:val="0"/>
              <w:autoSpaceDE w:val="0"/>
              <w:autoSpaceDN w:val="0"/>
              <w:adjustRightInd w:val="0"/>
              <w:jc w:val="both"/>
              <w:rPr>
                <w:sz w:val="20"/>
                <w:szCs w:val="20"/>
                <w:highlight w:val="green"/>
              </w:rPr>
            </w:pPr>
            <w:r w:rsidRPr="002246A5">
              <w:rPr>
                <w:sz w:val="20"/>
                <w:szCs w:val="20"/>
              </w:rPr>
              <w:t>2014-2026 годы</w:t>
            </w:r>
          </w:p>
        </w:tc>
      </w:tr>
      <w:tr w:rsidR="00A339D4" w:rsidRPr="002246A5" w:rsidTr="00F92F7E">
        <w:trPr>
          <w:trHeight w:val="304"/>
        </w:trPr>
        <w:tc>
          <w:tcPr>
            <w:tcW w:w="4399" w:type="dxa"/>
            <w:tcBorders>
              <w:top w:val="single" w:sz="4" w:space="0" w:color="auto"/>
              <w:left w:val="single" w:sz="6" w:space="0" w:color="auto"/>
              <w:bottom w:val="single" w:sz="4" w:space="0" w:color="auto"/>
              <w:right w:val="single" w:sz="6" w:space="0" w:color="auto"/>
            </w:tcBorders>
          </w:tcPr>
          <w:p w:rsidR="00A339D4" w:rsidRPr="002246A5" w:rsidRDefault="00A339D4" w:rsidP="00A339D4">
            <w:pPr>
              <w:autoSpaceDE w:val="0"/>
              <w:autoSpaceDN w:val="0"/>
              <w:adjustRightInd w:val="0"/>
              <w:jc w:val="both"/>
              <w:rPr>
                <w:sz w:val="20"/>
                <w:szCs w:val="20"/>
              </w:rPr>
            </w:pPr>
            <w:r w:rsidRPr="002246A5">
              <w:rPr>
                <w:sz w:val="20"/>
                <w:szCs w:val="20"/>
              </w:rPr>
              <w:t>Цель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A339D4" w:rsidRPr="002246A5" w:rsidRDefault="00A339D4" w:rsidP="00A339D4">
            <w:pPr>
              <w:widowControl w:val="0"/>
              <w:autoSpaceDE w:val="0"/>
              <w:autoSpaceDN w:val="0"/>
              <w:adjustRightInd w:val="0"/>
              <w:jc w:val="both"/>
              <w:rPr>
                <w:sz w:val="20"/>
                <w:szCs w:val="20"/>
              </w:rPr>
            </w:pPr>
            <w:r w:rsidRPr="002246A5">
              <w:rPr>
                <w:sz w:val="20"/>
                <w:szCs w:val="20"/>
              </w:rPr>
              <w:t>Обеспечение устойчивого экономического развития поселения, повышение качества управления муниципальным имуществом и финансами, повышение благосостояния жителей Орловского сельского поселения  на основе развития экономики, увеличении доходов, выявлении резервов</w:t>
            </w:r>
          </w:p>
        </w:tc>
      </w:tr>
      <w:tr w:rsidR="00A339D4" w:rsidRPr="002246A5" w:rsidTr="00F92F7E">
        <w:trPr>
          <w:trHeight w:val="346"/>
        </w:trPr>
        <w:tc>
          <w:tcPr>
            <w:tcW w:w="4399" w:type="dxa"/>
            <w:tcBorders>
              <w:top w:val="single" w:sz="4" w:space="0" w:color="auto"/>
              <w:left w:val="single" w:sz="6" w:space="0" w:color="auto"/>
              <w:bottom w:val="single" w:sz="4" w:space="0" w:color="auto"/>
              <w:right w:val="single" w:sz="6" w:space="0" w:color="auto"/>
            </w:tcBorders>
          </w:tcPr>
          <w:p w:rsidR="00A339D4" w:rsidRPr="002246A5" w:rsidRDefault="00A339D4" w:rsidP="00A339D4">
            <w:pPr>
              <w:autoSpaceDE w:val="0"/>
              <w:autoSpaceDN w:val="0"/>
              <w:adjustRightInd w:val="0"/>
              <w:jc w:val="both"/>
              <w:rPr>
                <w:sz w:val="20"/>
                <w:szCs w:val="20"/>
              </w:rPr>
            </w:pPr>
            <w:r w:rsidRPr="002246A5">
              <w:rPr>
                <w:sz w:val="20"/>
                <w:szCs w:val="20"/>
              </w:rPr>
              <w:t>Задачи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Обеспечение долгосрочной сбалансированности и устойчивости бюджетной системы, повышение качества управления муниципальными финансами.  </w:t>
            </w:r>
          </w:p>
          <w:p w:rsidR="00A339D4" w:rsidRPr="002246A5" w:rsidRDefault="00A339D4" w:rsidP="00A339D4">
            <w:pPr>
              <w:widowControl w:val="0"/>
              <w:autoSpaceDE w:val="0"/>
              <w:autoSpaceDN w:val="0"/>
              <w:adjustRightInd w:val="0"/>
              <w:jc w:val="both"/>
              <w:rPr>
                <w:sz w:val="20"/>
                <w:szCs w:val="20"/>
              </w:rPr>
            </w:pPr>
            <w:r w:rsidRPr="002246A5">
              <w:rPr>
                <w:sz w:val="20"/>
                <w:szCs w:val="20"/>
              </w:rPr>
              <w:t>Создание благоприятных условий для развития предпринимательской деятельности.</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Проведение реконструкции системы </w:t>
            </w:r>
            <w:proofErr w:type="gramStart"/>
            <w:r w:rsidRPr="002246A5">
              <w:rPr>
                <w:sz w:val="20"/>
                <w:szCs w:val="20"/>
              </w:rPr>
              <w:t>водоснабжения,  содержание</w:t>
            </w:r>
            <w:proofErr w:type="gramEnd"/>
            <w:r w:rsidRPr="002246A5">
              <w:rPr>
                <w:sz w:val="20"/>
                <w:szCs w:val="20"/>
              </w:rPr>
              <w:t xml:space="preserve"> дорог.</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Более эффективное использование трудовых, </w:t>
            </w:r>
            <w:r w:rsidRPr="002246A5">
              <w:rPr>
                <w:sz w:val="20"/>
                <w:szCs w:val="20"/>
              </w:rPr>
              <w:lastRenderedPageBreak/>
              <w:t xml:space="preserve">финансовых ресурсов </w:t>
            </w:r>
          </w:p>
        </w:tc>
      </w:tr>
      <w:tr w:rsidR="00A339D4" w:rsidRPr="002246A5" w:rsidTr="00F92F7E">
        <w:trPr>
          <w:trHeight w:val="2196"/>
        </w:trPr>
        <w:tc>
          <w:tcPr>
            <w:tcW w:w="4399" w:type="dxa"/>
            <w:tcBorders>
              <w:top w:val="single" w:sz="4" w:space="0" w:color="auto"/>
              <w:left w:val="single" w:sz="6" w:space="0" w:color="auto"/>
              <w:bottom w:val="single" w:sz="4" w:space="0" w:color="auto"/>
              <w:right w:val="single" w:sz="6" w:space="0" w:color="auto"/>
            </w:tcBorders>
          </w:tcPr>
          <w:p w:rsidR="00A339D4" w:rsidRPr="002246A5" w:rsidRDefault="00A339D4" w:rsidP="00A339D4">
            <w:pPr>
              <w:autoSpaceDE w:val="0"/>
              <w:autoSpaceDN w:val="0"/>
              <w:adjustRightInd w:val="0"/>
              <w:rPr>
                <w:sz w:val="20"/>
                <w:szCs w:val="20"/>
              </w:rPr>
            </w:pPr>
            <w:r w:rsidRPr="002246A5">
              <w:rPr>
                <w:sz w:val="20"/>
                <w:szCs w:val="20"/>
              </w:rPr>
              <w:lastRenderedPageBreak/>
              <w:t xml:space="preserve">Подпрограммы муниципальной программы </w:t>
            </w:r>
          </w:p>
        </w:tc>
        <w:tc>
          <w:tcPr>
            <w:tcW w:w="5026" w:type="dxa"/>
            <w:tcBorders>
              <w:top w:val="single" w:sz="4" w:space="0" w:color="auto"/>
              <w:left w:val="single" w:sz="6" w:space="0" w:color="auto"/>
              <w:bottom w:val="single" w:sz="4" w:space="0" w:color="auto"/>
              <w:right w:val="single" w:sz="6" w:space="0" w:color="auto"/>
            </w:tcBorders>
          </w:tcPr>
          <w:p w:rsidR="00A339D4" w:rsidRPr="002246A5" w:rsidRDefault="00A339D4" w:rsidP="00A339D4">
            <w:pPr>
              <w:autoSpaceDE w:val="0"/>
              <w:autoSpaceDN w:val="0"/>
              <w:adjustRightInd w:val="0"/>
              <w:rPr>
                <w:sz w:val="20"/>
                <w:szCs w:val="20"/>
              </w:rPr>
            </w:pPr>
            <w:r w:rsidRPr="002246A5">
              <w:rPr>
                <w:sz w:val="20"/>
                <w:szCs w:val="20"/>
              </w:rPr>
              <w:t>«Муниципальное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A339D4" w:rsidRPr="002246A5" w:rsidRDefault="00A339D4" w:rsidP="00A339D4">
            <w:pPr>
              <w:autoSpaceDE w:val="0"/>
              <w:autoSpaceDN w:val="0"/>
              <w:adjustRightInd w:val="0"/>
              <w:rPr>
                <w:sz w:val="20"/>
                <w:szCs w:val="20"/>
              </w:rPr>
            </w:pPr>
            <w:r w:rsidRPr="002246A5">
              <w:rPr>
                <w:sz w:val="20"/>
                <w:szCs w:val="20"/>
              </w:rPr>
              <w:t>(Приложение № 1).</w:t>
            </w:r>
          </w:p>
          <w:p w:rsidR="00A339D4" w:rsidRPr="002246A5" w:rsidRDefault="00A339D4" w:rsidP="00A339D4">
            <w:pPr>
              <w:autoSpaceDE w:val="0"/>
              <w:autoSpaceDN w:val="0"/>
              <w:adjustRightInd w:val="0"/>
              <w:rPr>
                <w:sz w:val="20"/>
                <w:szCs w:val="20"/>
              </w:rPr>
            </w:pPr>
          </w:p>
          <w:p w:rsidR="00A339D4" w:rsidRPr="002246A5" w:rsidRDefault="00A339D4" w:rsidP="00A339D4">
            <w:pPr>
              <w:autoSpaceDE w:val="0"/>
              <w:autoSpaceDN w:val="0"/>
              <w:adjustRightInd w:val="0"/>
              <w:rPr>
                <w:sz w:val="20"/>
                <w:szCs w:val="20"/>
              </w:rPr>
            </w:pPr>
            <w:r w:rsidRPr="002246A5">
              <w:rPr>
                <w:sz w:val="20"/>
                <w:szCs w:val="20"/>
              </w:rPr>
              <w:t xml:space="preserve">«Развитие инфраструктуры Орловского сельского поселения Тарского муниципального района Омской области». </w:t>
            </w:r>
          </w:p>
          <w:p w:rsidR="00A339D4" w:rsidRPr="002246A5" w:rsidRDefault="00A339D4" w:rsidP="00A339D4">
            <w:pPr>
              <w:autoSpaceDE w:val="0"/>
              <w:autoSpaceDN w:val="0"/>
              <w:adjustRightInd w:val="0"/>
              <w:rPr>
                <w:sz w:val="20"/>
                <w:szCs w:val="20"/>
              </w:rPr>
            </w:pPr>
            <w:r w:rsidRPr="002246A5">
              <w:rPr>
                <w:sz w:val="20"/>
                <w:szCs w:val="20"/>
              </w:rPr>
              <w:t>(Приложение № 2).</w:t>
            </w:r>
          </w:p>
          <w:p w:rsidR="00A339D4" w:rsidRPr="002246A5" w:rsidRDefault="00A339D4" w:rsidP="00A339D4">
            <w:pPr>
              <w:autoSpaceDE w:val="0"/>
              <w:autoSpaceDN w:val="0"/>
              <w:adjustRightInd w:val="0"/>
              <w:rPr>
                <w:sz w:val="20"/>
                <w:szCs w:val="20"/>
              </w:rPr>
            </w:pPr>
          </w:p>
          <w:p w:rsidR="00A339D4" w:rsidRPr="002246A5" w:rsidRDefault="00A339D4" w:rsidP="00A339D4">
            <w:pPr>
              <w:autoSpaceDE w:val="0"/>
              <w:autoSpaceDN w:val="0"/>
              <w:adjustRightInd w:val="0"/>
              <w:rPr>
                <w:sz w:val="20"/>
                <w:szCs w:val="20"/>
              </w:rPr>
            </w:pPr>
            <w:r w:rsidRPr="002246A5">
              <w:rPr>
                <w:sz w:val="20"/>
                <w:szCs w:val="20"/>
              </w:rPr>
              <w:t xml:space="preserve">«Развитие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 </w:t>
            </w:r>
          </w:p>
          <w:p w:rsidR="00A339D4" w:rsidRPr="002246A5" w:rsidRDefault="00A339D4" w:rsidP="00A339D4">
            <w:pPr>
              <w:autoSpaceDE w:val="0"/>
              <w:autoSpaceDN w:val="0"/>
              <w:adjustRightInd w:val="0"/>
              <w:rPr>
                <w:sz w:val="20"/>
                <w:szCs w:val="20"/>
              </w:rPr>
            </w:pPr>
            <w:r w:rsidRPr="002246A5">
              <w:rPr>
                <w:sz w:val="20"/>
                <w:szCs w:val="20"/>
              </w:rPr>
              <w:t xml:space="preserve">(Приложение № 3). </w:t>
            </w:r>
          </w:p>
          <w:p w:rsidR="00A339D4" w:rsidRPr="002246A5" w:rsidRDefault="00A339D4" w:rsidP="00A339D4">
            <w:pPr>
              <w:widowControl w:val="0"/>
              <w:autoSpaceDE w:val="0"/>
              <w:autoSpaceDN w:val="0"/>
              <w:adjustRightInd w:val="0"/>
              <w:jc w:val="both"/>
              <w:rPr>
                <w:rFonts w:eastAsia="Calibri"/>
                <w:sz w:val="20"/>
                <w:szCs w:val="20"/>
              </w:rPr>
            </w:pPr>
            <w:r w:rsidRPr="002246A5">
              <w:rPr>
                <w:rFonts w:eastAsia="Calibri"/>
                <w:color w:val="000000"/>
                <w:sz w:val="20"/>
                <w:szCs w:val="20"/>
              </w:rPr>
              <w:t xml:space="preserve"> </w:t>
            </w:r>
            <w:r w:rsidRPr="002246A5">
              <w:rPr>
                <w:rFonts w:eastAsia="Calibri"/>
                <w:sz w:val="20"/>
                <w:szCs w:val="20"/>
              </w:rPr>
              <w:t>«Энергосбережение и повышение энергетической эффективности</w:t>
            </w:r>
          </w:p>
          <w:p w:rsidR="00A339D4" w:rsidRPr="002246A5" w:rsidRDefault="00A339D4" w:rsidP="00A339D4">
            <w:pPr>
              <w:widowControl w:val="0"/>
              <w:autoSpaceDE w:val="0"/>
              <w:autoSpaceDN w:val="0"/>
              <w:adjustRightInd w:val="0"/>
              <w:jc w:val="both"/>
              <w:rPr>
                <w:rFonts w:eastAsia="Calibri"/>
                <w:sz w:val="20"/>
                <w:szCs w:val="20"/>
              </w:rPr>
            </w:pPr>
            <w:r w:rsidRPr="002246A5">
              <w:rPr>
                <w:rFonts w:eastAsia="Calibri"/>
                <w:sz w:val="20"/>
                <w:szCs w:val="20"/>
              </w:rPr>
              <w:t xml:space="preserve"> в Орловском сельском поселении Тарского муниципального района» (Приложение №4).</w:t>
            </w:r>
          </w:p>
          <w:p w:rsidR="00A339D4" w:rsidRPr="002246A5" w:rsidRDefault="00A339D4" w:rsidP="00A339D4">
            <w:pPr>
              <w:autoSpaceDE w:val="0"/>
              <w:autoSpaceDN w:val="0"/>
              <w:adjustRightInd w:val="0"/>
              <w:rPr>
                <w:sz w:val="20"/>
                <w:szCs w:val="20"/>
              </w:rPr>
            </w:pPr>
            <w:r w:rsidRPr="002246A5">
              <w:rPr>
                <w:sz w:val="20"/>
                <w:szCs w:val="20"/>
              </w:rPr>
              <w:t xml:space="preserve"> «</w:t>
            </w:r>
            <w:r w:rsidRPr="002246A5">
              <w:rPr>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246A5">
              <w:rPr>
                <w:sz w:val="20"/>
                <w:szCs w:val="20"/>
              </w:rPr>
              <w:t>» (Приложение №5)</w:t>
            </w:r>
          </w:p>
        </w:tc>
      </w:tr>
      <w:tr w:rsidR="00A339D4" w:rsidRPr="002246A5" w:rsidTr="00F92F7E">
        <w:trPr>
          <w:trHeight w:val="2881"/>
        </w:trPr>
        <w:tc>
          <w:tcPr>
            <w:tcW w:w="4399" w:type="dxa"/>
            <w:tcBorders>
              <w:top w:val="single" w:sz="4"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rPr>
                <w:sz w:val="20"/>
                <w:szCs w:val="20"/>
              </w:rPr>
            </w:pPr>
            <w:r w:rsidRPr="002246A5">
              <w:rPr>
                <w:sz w:val="20"/>
                <w:szCs w:val="20"/>
              </w:rPr>
              <w:t xml:space="preserve">Объем и </w:t>
            </w:r>
            <w:proofErr w:type="gramStart"/>
            <w:r w:rsidRPr="002246A5">
              <w:rPr>
                <w:sz w:val="20"/>
                <w:szCs w:val="20"/>
              </w:rPr>
              <w:t>источники  финансирования</w:t>
            </w:r>
            <w:proofErr w:type="gramEnd"/>
            <w:r w:rsidRPr="002246A5">
              <w:rPr>
                <w:sz w:val="20"/>
                <w:szCs w:val="20"/>
              </w:rPr>
              <w:t xml:space="preserve"> муниципальной программы в целом и по годам ее реализации </w:t>
            </w:r>
          </w:p>
          <w:p w:rsidR="00A339D4" w:rsidRPr="002246A5" w:rsidRDefault="00A339D4" w:rsidP="00A339D4">
            <w:pPr>
              <w:rPr>
                <w:sz w:val="20"/>
                <w:szCs w:val="20"/>
              </w:rPr>
            </w:pPr>
          </w:p>
        </w:tc>
        <w:tc>
          <w:tcPr>
            <w:tcW w:w="5026" w:type="dxa"/>
            <w:tcBorders>
              <w:top w:val="single" w:sz="4"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ind w:firstLine="708"/>
              <w:jc w:val="both"/>
              <w:rPr>
                <w:sz w:val="20"/>
                <w:szCs w:val="20"/>
              </w:rPr>
            </w:pPr>
            <w:r w:rsidRPr="002246A5">
              <w:rPr>
                <w:sz w:val="20"/>
                <w:szCs w:val="20"/>
              </w:rPr>
              <w:t>Общий объем финансирования программы за счет средств местного бюджета составляет: 1 157 983 831,34 рубля в том числе:</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2014 году -3 410 637,48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2015 году -3 121 287,38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2016 году -3 397 117,38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2017 году -6 275 366,15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2018 году -5 280 571,88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2019 году -6 371 102,26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xml:space="preserve">- в 2020 </w:t>
            </w:r>
            <w:proofErr w:type="gramStart"/>
            <w:r w:rsidRPr="002246A5">
              <w:rPr>
                <w:sz w:val="20"/>
                <w:szCs w:val="20"/>
              </w:rPr>
              <w:t>году  -</w:t>
            </w:r>
            <w:proofErr w:type="gramEnd"/>
            <w:r w:rsidRPr="002246A5">
              <w:rPr>
                <w:sz w:val="20"/>
                <w:szCs w:val="20"/>
              </w:rPr>
              <w:t>3 399 385,64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xml:space="preserve">- в 2021 году –11 786 008,36 руб., </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2022 году – 4 078 472,43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2023 году –56 255 724,71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2024 году –46 147 051,80 руб.;</w:t>
            </w:r>
          </w:p>
          <w:p w:rsidR="00A339D4" w:rsidRPr="002246A5" w:rsidRDefault="00A339D4" w:rsidP="00A339D4">
            <w:pPr>
              <w:autoSpaceDE w:val="0"/>
              <w:autoSpaceDN w:val="0"/>
              <w:adjustRightInd w:val="0"/>
              <w:ind w:firstLine="708"/>
              <w:jc w:val="both"/>
              <w:rPr>
                <w:sz w:val="20"/>
                <w:szCs w:val="20"/>
              </w:rPr>
            </w:pPr>
            <w:r w:rsidRPr="002246A5">
              <w:rPr>
                <w:sz w:val="20"/>
                <w:szCs w:val="20"/>
              </w:rPr>
              <w:lastRenderedPageBreak/>
              <w:t>- в 2025 году – 4 295 169,98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2026 году – 4 165 935,89 руб.</w:t>
            </w:r>
          </w:p>
          <w:p w:rsidR="00A339D4" w:rsidRPr="002246A5" w:rsidRDefault="00A339D4" w:rsidP="00A339D4">
            <w:pPr>
              <w:autoSpaceDE w:val="0"/>
              <w:autoSpaceDN w:val="0"/>
              <w:adjustRightInd w:val="0"/>
              <w:ind w:firstLine="708"/>
              <w:jc w:val="both"/>
              <w:rPr>
                <w:sz w:val="20"/>
                <w:szCs w:val="20"/>
              </w:rPr>
            </w:pPr>
          </w:p>
        </w:tc>
      </w:tr>
      <w:tr w:rsidR="00A339D4" w:rsidRPr="002246A5" w:rsidTr="00F92F7E">
        <w:trPr>
          <w:trHeight w:val="1962"/>
        </w:trPr>
        <w:tc>
          <w:tcPr>
            <w:tcW w:w="4399" w:type="dxa"/>
            <w:tcBorders>
              <w:top w:val="single" w:sz="6"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rPr>
                <w:sz w:val="20"/>
                <w:szCs w:val="20"/>
              </w:rPr>
            </w:pPr>
            <w:r w:rsidRPr="002246A5">
              <w:rPr>
                <w:sz w:val="20"/>
                <w:szCs w:val="20"/>
              </w:rPr>
              <w:lastRenderedPageBreak/>
              <w:t xml:space="preserve">Ожидаемые результаты реализации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A339D4" w:rsidRPr="002246A5" w:rsidRDefault="00A339D4" w:rsidP="00A339D4">
            <w:pPr>
              <w:autoSpaceDE w:val="0"/>
              <w:autoSpaceDN w:val="0"/>
              <w:adjustRightInd w:val="0"/>
              <w:rPr>
                <w:bCs/>
                <w:sz w:val="20"/>
                <w:szCs w:val="20"/>
              </w:rPr>
            </w:pPr>
            <w:r w:rsidRPr="002246A5">
              <w:rPr>
                <w:bCs/>
                <w:sz w:val="20"/>
                <w:szCs w:val="20"/>
              </w:rPr>
              <w:t xml:space="preserve">1. </w:t>
            </w:r>
            <w:proofErr w:type="gramStart"/>
            <w:r w:rsidRPr="002246A5">
              <w:rPr>
                <w:bCs/>
                <w:sz w:val="20"/>
                <w:szCs w:val="20"/>
              </w:rPr>
              <w:t>Устойчивый  экономический</w:t>
            </w:r>
            <w:proofErr w:type="gramEnd"/>
            <w:r w:rsidRPr="002246A5">
              <w:rPr>
                <w:bCs/>
                <w:sz w:val="20"/>
                <w:szCs w:val="20"/>
              </w:rPr>
              <w:t xml:space="preserve"> рост Орловского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сельского поселения.</w:t>
            </w:r>
          </w:p>
          <w:p w:rsidR="00A339D4" w:rsidRPr="002246A5" w:rsidRDefault="00A339D4" w:rsidP="00A339D4">
            <w:pPr>
              <w:autoSpaceDE w:val="0"/>
              <w:autoSpaceDN w:val="0"/>
              <w:adjustRightInd w:val="0"/>
              <w:rPr>
                <w:bCs/>
                <w:sz w:val="20"/>
                <w:szCs w:val="20"/>
              </w:rPr>
            </w:pPr>
            <w:r w:rsidRPr="002246A5">
              <w:rPr>
                <w:bCs/>
                <w:sz w:val="20"/>
                <w:szCs w:val="20"/>
              </w:rPr>
              <w:t xml:space="preserve">2. Повышение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 </w:t>
            </w:r>
          </w:p>
          <w:p w:rsidR="00A339D4" w:rsidRPr="002246A5" w:rsidRDefault="00A339D4" w:rsidP="00A339D4">
            <w:pPr>
              <w:autoSpaceDE w:val="0"/>
              <w:autoSpaceDN w:val="0"/>
              <w:adjustRightInd w:val="0"/>
              <w:rPr>
                <w:bCs/>
                <w:sz w:val="20"/>
                <w:szCs w:val="20"/>
              </w:rPr>
            </w:pPr>
            <w:r w:rsidRPr="002246A5">
              <w:rPr>
                <w:bCs/>
                <w:sz w:val="20"/>
                <w:szCs w:val="20"/>
              </w:rPr>
              <w:t xml:space="preserve">3.Перевод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 </w:t>
            </w:r>
          </w:p>
          <w:p w:rsidR="00A339D4" w:rsidRPr="002246A5" w:rsidRDefault="00A339D4" w:rsidP="00A339D4">
            <w:pPr>
              <w:autoSpaceDE w:val="0"/>
              <w:autoSpaceDN w:val="0"/>
              <w:adjustRightInd w:val="0"/>
              <w:rPr>
                <w:bCs/>
                <w:sz w:val="20"/>
                <w:szCs w:val="20"/>
              </w:rPr>
            </w:pPr>
            <w:r w:rsidRPr="002246A5">
              <w:rPr>
                <w:bCs/>
                <w:sz w:val="20"/>
                <w:szCs w:val="20"/>
              </w:rPr>
              <w:t xml:space="preserve"> 4.Качественное оказание муниципальных услуг.</w:t>
            </w:r>
          </w:p>
          <w:p w:rsidR="00A339D4" w:rsidRPr="002246A5" w:rsidRDefault="00A339D4" w:rsidP="00A339D4">
            <w:pPr>
              <w:autoSpaceDE w:val="0"/>
              <w:autoSpaceDN w:val="0"/>
              <w:adjustRightInd w:val="0"/>
              <w:rPr>
                <w:bCs/>
                <w:sz w:val="20"/>
                <w:szCs w:val="20"/>
              </w:rPr>
            </w:pPr>
            <w:r w:rsidRPr="002246A5">
              <w:rPr>
                <w:bCs/>
                <w:sz w:val="20"/>
                <w:szCs w:val="20"/>
              </w:rPr>
              <w:t>5. Обеспечение сохранности и целостности, а также содержания имущества, находящегося в собственности Орловского сельского поселения Тарского муниципального района Омской области, закрепленного за учреждениями поселения на праве оперативного управления.</w:t>
            </w:r>
          </w:p>
          <w:p w:rsidR="00A339D4" w:rsidRPr="002246A5" w:rsidRDefault="00A339D4" w:rsidP="00A339D4">
            <w:pPr>
              <w:autoSpaceDE w:val="0"/>
              <w:autoSpaceDN w:val="0"/>
              <w:adjustRightInd w:val="0"/>
              <w:rPr>
                <w:bCs/>
                <w:sz w:val="20"/>
                <w:szCs w:val="20"/>
              </w:rPr>
            </w:pPr>
            <w:r w:rsidRPr="002246A5">
              <w:rPr>
                <w:bCs/>
                <w:sz w:val="20"/>
                <w:szCs w:val="20"/>
              </w:rPr>
              <w:t>6.Улучшение качества водоснабжения населения.</w:t>
            </w:r>
          </w:p>
          <w:p w:rsidR="00A339D4" w:rsidRPr="002246A5" w:rsidRDefault="00A339D4" w:rsidP="00A339D4">
            <w:pPr>
              <w:autoSpaceDE w:val="0"/>
              <w:autoSpaceDN w:val="0"/>
              <w:adjustRightInd w:val="0"/>
              <w:rPr>
                <w:bCs/>
                <w:sz w:val="20"/>
                <w:szCs w:val="20"/>
              </w:rPr>
            </w:pPr>
            <w:r w:rsidRPr="002246A5">
              <w:rPr>
                <w:bCs/>
                <w:sz w:val="20"/>
                <w:szCs w:val="20"/>
              </w:rPr>
              <w:t>7.Повышение уровня проведения культурно- досуговых мероприятий.</w:t>
            </w:r>
          </w:p>
          <w:p w:rsidR="00A339D4" w:rsidRPr="002246A5" w:rsidRDefault="00A339D4" w:rsidP="00A339D4">
            <w:pPr>
              <w:autoSpaceDE w:val="0"/>
              <w:autoSpaceDN w:val="0"/>
              <w:adjustRightInd w:val="0"/>
              <w:rPr>
                <w:bCs/>
                <w:sz w:val="20"/>
                <w:szCs w:val="20"/>
              </w:rPr>
            </w:pPr>
            <w:r w:rsidRPr="002246A5">
              <w:rPr>
                <w:bCs/>
                <w:sz w:val="20"/>
                <w:szCs w:val="20"/>
              </w:rPr>
              <w:t>8.Расширить социальную помощь престарелым людям.</w:t>
            </w:r>
          </w:p>
          <w:p w:rsidR="00A339D4" w:rsidRPr="002246A5" w:rsidRDefault="00A339D4" w:rsidP="00A339D4">
            <w:pPr>
              <w:autoSpaceDE w:val="0"/>
              <w:autoSpaceDN w:val="0"/>
              <w:adjustRightInd w:val="0"/>
              <w:rPr>
                <w:bCs/>
                <w:sz w:val="20"/>
                <w:szCs w:val="20"/>
              </w:rPr>
            </w:pPr>
            <w:r w:rsidRPr="002246A5">
              <w:rPr>
                <w:bCs/>
                <w:sz w:val="20"/>
                <w:szCs w:val="20"/>
              </w:rPr>
              <w:lastRenderedPageBreak/>
              <w:t>9. Увеличение количества земельных участков, сформированных при разграничении государственной собственности на землю.</w:t>
            </w:r>
          </w:p>
          <w:p w:rsidR="00A339D4" w:rsidRPr="002246A5" w:rsidRDefault="00A339D4" w:rsidP="00A339D4">
            <w:pPr>
              <w:autoSpaceDE w:val="0"/>
              <w:autoSpaceDN w:val="0"/>
              <w:adjustRightInd w:val="0"/>
              <w:rPr>
                <w:bCs/>
                <w:sz w:val="20"/>
                <w:szCs w:val="20"/>
              </w:rPr>
            </w:pPr>
            <w:r w:rsidRPr="002246A5">
              <w:rPr>
                <w:bCs/>
                <w:sz w:val="20"/>
                <w:szCs w:val="20"/>
              </w:rPr>
              <w:t>10. Увеличение количества сформированных земельных участков, необходимых для обеспечения муниципальных нужд.</w:t>
            </w:r>
          </w:p>
          <w:p w:rsidR="00A339D4" w:rsidRPr="002246A5" w:rsidRDefault="00A339D4" w:rsidP="00A339D4">
            <w:pPr>
              <w:autoSpaceDE w:val="0"/>
              <w:autoSpaceDN w:val="0"/>
              <w:adjustRightInd w:val="0"/>
              <w:rPr>
                <w:bCs/>
                <w:sz w:val="20"/>
                <w:szCs w:val="20"/>
              </w:rPr>
            </w:pPr>
            <w:r w:rsidRPr="002246A5">
              <w:rPr>
                <w:bCs/>
                <w:sz w:val="20"/>
                <w:szCs w:val="20"/>
              </w:rPr>
              <w:t xml:space="preserve">11.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 </w:t>
            </w:r>
          </w:p>
          <w:p w:rsidR="00A339D4" w:rsidRPr="002246A5" w:rsidRDefault="00A339D4" w:rsidP="00A339D4">
            <w:pPr>
              <w:autoSpaceDE w:val="0"/>
              <w:autoSpaceDN w:val="0"/>
              <w:adjustRightInd w:val="0"/>
              <w:rPr>
                <w:bCs/>
                <w:sz w:val="20"/>
                <w:szCs w:val="20"/>
              </w:rPr>
            </w:pPr>
            <w:r w:rsidRPr="002246A5">
              <w:rPr>
                <w:bCs/>
                <w:sz w:val="20"/>
                <w:szCs w:val="20"/>
              </w:rPr>
              <w:t xml:space="preserve">12. Увеличение количества сформированных и бесплатно предоставленных земельных участков в собственность отдельным категориям граждан, для индивидуального жилищного строительства. </w:t>
            </w:r>
          </w:p>
          <w:p w:rsidR="00A339D4" w:rsidRPr="002246A5" w:rsidRDefault="00A339D4" w:rsidP="00A339D4">
            <w:pPr>
              <w:autoSpaceDE w:val="0"/>
              <w:autoSpaceDN w:val="0"/>
              <w:adjustRightInd w:val="0"/>
              <w:rPr>
                <w:b/>
                <w:bCs/>
                <w:sz w:val="20"/>
                <w:szCs w:val="20"/>
              </w:rPr>
            </w:pPr>
          </w:p>
        </w:tc>
      </w:tr>
    </w:tbl>
    <w:p w:rsidR="00A339D4" w:rsidRPr="002246A5" w:rsidRDefault="00A339D4" w:rsidP="00A339D4">
      <w:pPr>
        <w:rPr>
          <w:sz w:val="20"/>
          <w:szCs w:val="20"/>
        </w:rPr>
      </w:pPr>
    </w:p>
    <w:p w:rsidR="00A339D4" w:rsidRPr="002246A5" w:rsidRDefault="00A339D4" w:rsidP="00A339D4">
      <w:pPr>
        <w:rPr>
          <w:sz w:val="20"/>
          <w:szCs w:val="20"/>
        </w:rPr>
      </w:pPr>
    </w:p>
    <w:p w:rsidR="00A339D4" w:rsidRPr="002246A5" w:rsidRDefault="00A339D4" w:rsidP="00A339D4">
      <w:pPr>
        <w:tabs>
          <w:tab w:val="left" w:pos="2670"/>
        </w:tabs>
        <w:jc w:val="center"/>
        <w:rPr>
          <w:b/>
          <w:sz w:val="20"/>
          <w:szCs w:val="20"/>
        </w:rPr>
      </w:pPr>
      <w:r w:rsidRPr="002246A5">
        <w:rPr>
          <w:b/>
          <w:sz w:val="20"/>
          <w:szCs w:val="20"/>
        </w:rPr>
        <w:t>2. Характеристика текущего состояния социально-экономического развития Орловского сельского поселения Тарского муниципального района Омской области в сфере реализации муниципальной программы</w:t>
      </w:r>
    </w:p>
    <w:p w:rsidR="00A339D4" w:rsidRPr="002246A5" w:rsidRDefault="00A339D4" w:rsidP="00A339D4">
      <w:pPr>
        <w:rPr>
          <w:sz w:val="20"/>
          <w:szCs w:val="20"/>
        </w:rPr>
      </w:pPr>
    </w:p>
    <w:p w:rsidR="00A339D4" w:rsidRPr="002246A5" w:rsidRDefault="00A339D4" w:rsidP="00A339D4">
      <w:pPr>
        <w:ind w:firstLine="830"/>
        <w:jc w:val="both"/>
        <w:rPr>
          <w:sz w:val="20"/>
          <w:szCs w:val="20"/>
        </w:rPr>
      </w:pPr>
      <w:r w:rsidRPr="002246A5">
        <w:rPr>
          <w:sz w:val="20"/>
          <w:szCs w:val="20"/>
        </w:rPr>
        <w:t xml:space="preserve">В условиях роста цен на топливно-энергетические ресурсы при полной либерализации рынка электроэнергии для потребителей (кроме населения), изменения мировых цен на нефть прогнозируется дальнейшее увеличение бюджетных расходов на обеспечение социальной сферы Орловского сельского поселения Тарского муниципального района Омской области топливно-энергетическими ресурсами. </w:t>
      </w:r>
    </w:p>
    <w:p w:rsidR="00A339D4" w:rsidRPr="002246A5" w:rsidRDefault="00A339D4" w:rsidP="00A339D4">
      <w:pPr>
        <w:autoSpaceDE w:val="0"/>
        <w:ind w:firstLine="830"/>
        <w:jc w:val="both"/>
        <w:rPr>
          <w:sz w:val="20"/>
          <w:szCs w:val="20"/>
        </w:rPr>
      </w:pPr>
      <w:r w:rsidRPr="002246A5">
        <w:rPr>
          <w:sz w:val="20"/>
          <w:szCs w:val="20"/>
        </w:rPr>
        <w:t>Реализация мероприятий по энергосбережению в бюджетной сфере позволит минимизировать затраты бюджета на содержание объектов за счет сокращения потребности в энергоносителях в данном секторе и направить высвободившиеся средства на дальнейшее развитие системы социального обеспечения.</w:t>
      </w:r>
    </w:p>
    <w:p w:rsidR="00A339D4" w:rsidRPr="002246A5" w:rsidRDefault="00A339D4" w:rsidP="00A339D4">
      <w:pPr>
        <w:autoSpaceDE w:val="0"/>
        <w:autoSpaceDN w:val="0"/>
        <w:adjustRightInd w:val="0"/>
        <w:ind w:firstLine="748"/>
        <w:jc w:val="both"/>
        <w:rPr>
          <w:rFonts w:eastAsia="Calibri"/>
          <w:sz w:val="20"/>
          <w:szCs w:val="20"/>
        </w:rPr>
      </w:pPr>
      <w:r w:rsidRPr="002246A5">
        <w:rPr>
          <w:rFonts w:eastAsia="Calibri"/>
          <w:sz w:val="20"/>
          <w:szCs w:val="20"/>
        </w:rPr>
        <w:t>При реализации программы могут возникнуть следующие риски:</w:t>
      </w:r>
    </w:p>
    <w:p w:rsidR="00A339D4" w:rsidRPr="002246A5" w:rsidRDefault="00A339D4" w:rsidP="00A339D4">
      <w:pPr>
        <w:autoSpaceDE w:val="0"/>
        <w:autoSpaceDN w:val="0"/>
        <w:adjustRightInd w:val="0"/>
        <w:ind w:firstLine="748"/>
        <w:jc w:val="both"/>
        <w:rPr>
          <w:sz w:val="20"/>
          <w:szCs w:val="20"/>
        </w:rPr>
      </w:pPr>
      <w:r w:rsidRPr="002246A5">
        <w:rPr>
          <w:sz w:val="20"/>
          <w:szCs w:val="20"/>
        </w:rPr>
        <w:t>- увеличение темпов роста цен на энергоносители, в том числе вследствие либерализации цен на электроэнергию и газ;</w:t>
      </w:r>
    </w:p>
    <w:p w:rsidR="00A339D4" w:rsidRPr="002246A5" w:rsidRDefault="00A339D4" w:rsidP="00A339D4">
      <w:pPr>
        <w:autoSpaceDE w:val="0"/>
        <w:autoSpaceDN w:val="0"/>
        <w:adjustRightInd w:val="0"/>
        <w:ind w:firstLine="748"/>
        <w:jc w:val="both"/>
        <w:rPr>
          <w:sz w:val="20"/>
          <w:szCs w:val="20"/>
        </w:rPr>
      </w:pPr>
      <w:r w:rsidRPr="002246A5">
        <w:rPr>
          <w:sz w:val="20"/>
          <w:szCs w:val="20"/>
        </w:rPr>
        <w:t>- недостаточное ресурсное обеспечение запланированных мероприятий.</w:t>
      </w:r>
    </w:p>
    <w:p w:rsidR="00A339D4" w:rsidRPr="002246A5" w:rsidRDefault="00A339D4" w:rsidP="00A339D4">
      <w:pPr>
        <w:autoSpaceDE w:val="0"/>
        <w:ind w:firstLine="540"/>
        <w:jc w:val="both"/>
        <w:rPr>
          <w:sz w:val="20"/>
          <w:szCs w:val="20"/>
        </w:rPr>
      </w:pPr>
      <w:r w:rsidRPr="002246A5">
        <w:rPr>
          <w:sz w:val="20"/>
          <w:szCs w:val="20"/>
        </w:rPr>
        <w:t xml:space="preserve">По итогам 2012 года на </w:t>
      </w:r>
      <w:proofErr w:type="gramStart"/>
      <w:r w:rsidRPr="002246A5">
        <w:rPr>
          <w:sz w:val="20"/>
          <w:szCs w:val="20"/>
        </w:rPr>
        <w:t>территории  Орловского</w:t>
      </w:r>
      <w:proofErr w:type="gramEnd"/>
      <w:r w:rsidRPr="002246A5">
        <w:rPr>
          <w:sz w:val="20"/>
          <w:szCs w:val="20"/>
        </w:rPr>
        <w:t xml:space="preserve"> сельского поселения Тарского муниципального района Омской области осуществлял свою деятельность 1 субъект малого и среднего предпринимательства. Количество индивидуальных предпринимателей, зарегистрированных на территории поселения, составляло 2 человек, юридических лиц – 8. </w:t>
      </w:r>
    </w:p>
    <w:p w:rsidR="00A339D4" w:rsidRPr="002246A5" w:rsidRDefault="00A339D4" w:rsidP="00A339D4">
      <w:pPr>
        <w:autoSpaceDE w:val="0"/>
        <w:ind w:firstLine="540"/>
        <w:jc w:val="both"/>
        <w:rPr>
          <w:sz w:val="20"/>
          <w:szCs w:val="20"/>
        </w:rPr>
      </w:pPr>
      <w:r w:rsidRPr="002246A5">
        <w:rPr>
          <w:sz w:val="20"/>
          <w:szCs w:val="20"/>
        </w:rPr>
        <w:t xml:space="preserve">На малых предприятиях на постоянной основе работало 37 человек. </w:t>
      </w:r>
    </w:p>
    <w:p w:rsidR="00A339D4" w:rsidRPr="002246A5" w:rsidRDefault="00A339D4" w:rsidP="00A339D4">
      <w:pPr>
        <w:autoSpaceDE w:val="0"/>
        <w:ind w:firstLine="540"/>
        <w:jc w:val="both"/>
        <w:rPr>
          <w:sz w:val="20"/>
          <w:szCs w:val="20"/>
        </w:rPr>
      </w:pPr>
      <w:r w:rsidRPr="002246A5">
        <w:rPr>
          <w:sz w:val="20"/>
          <w:szCs w:val="20"/>
        </w:rPr>
        <w:t>Всего по итогам 2012 года доля среднесписочной численности работников (без внешних совместителей) малых и средних предприятий в Орловском сельском поселении составила 35,41 процента.</w:t>
      </w:r>
    </w:p>
    <w:p w:rsidR="00A339D4" w:rsidRPr="002246A5" w:rsidRDefault="00A339D4" w:rsidP="00A339D4">
      <w:pPr>
        <w:autoSpaceDE w:val="0"/>
        <w:ind w:firstLine="540"/>
        <w:jc w:val="both"/>
        <w:rPr>
          <w:sz w:val="20"/>
          <w:szCs w:val="20"/>
        </w:rPr>
      </w:pPr>
      <w:r w:rsidRPr="002246A5">
        <w:rPr>
          <w:sz w:val="20"/>
          <w:szCs w:val="20"/>
        </w:rPr>
        <w:t>Объем отгруженных товаров собственного производства, выполненных работ, оказанных услуг за данный период составил 951 тыс. рублей.</w:t>
      </w:r>
    </w:p>
    <w:p w:rsidR="00A339D4" w:rsidRPr="002246A5" w:rsidRDefault="00A339D4" w:rsidP="00A339D4">
      <w:pPr>
        <w:autoSpaceDE w:val="0"/>
        <w:ind w:firstLine="540"/>
        <w:jc w:val="both"/>
        <w:rPr>
          <w:sz w:val="20"/>
          <w:szCs w:val="20"/>
        </w:rPr>
      </w:pPr>
      <w:r w:rsidRPr="002246A5">
        <w:rPr>
          <w:sz w:val="20"/>
          <w:szCs w:val="20"/>
        </w:rPr>
        <w:t>Инвестиции в основной капитал в 2012 году составили 53,4 тыс. рублей.</w:t>
      </w:r>
    </w:p>
    <w:p w:rsidR="00A339D4" w:rsidRPr="002246A5" w:rsidRDefault="00A339D4" w:rsidP="00A339D4">
      <w:pPr>
        <w:autoSpaceDE w:val="0"/>
        <w:ind w:firstLine="540"/>
        <w:jc w:val="both"/>
        <w:rPr>
          <w:sz w:val="20"/>
          <w:szCs w:val="20"/>
        </w:rPr>
      </w:pPr>
      <w:r w:rsidRPr="002246A5">
        <w:rPr>
          <w:sz w:val="20"/>
          <w:szCs w:val="20"/>
        </w:rPr>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развивается не в достаточной мере.</w:t>
      </w:r>
    </w:p>
    <w:p w:rsidR="00A339D4" w:rsidRPr="002246A5" w:rsidRDefault="00A339D4" w:rsidP="00A339D4">
      <w:pPr>
        <w:autoSpaceDE w:val="0"/>
        <w:ind w:firstLine="540"/>
        <w:jc w:val="both"/>
        <w:rPr>
          <w:sz w:val="20"/>
          <w:szCs w:val="20"/>
        </w:rPr>
      </w:pPr>
      <w:r w:rsidRPr="002246A5">
        <w:rPr>
          <w:sz w:val="20"/>
          <w:szCs w:val="20"/>
        </w:rPr>
        <w:lastRenderedPageBreak/>
        <w:t>Несмотря на существенный прогресс в секторе малого и среднего предпринимательства, очевидна актуальность принятия на местном уровне мер для его дальнейшего развития, обусловленная необходимостью увеличения темпов экономического роста в Орловском сельском поселении Тарского муниципального района Омской области за счет стимулирования деловой активности субъектов малого и среднего предпринимательства.</w:t>
      </w:r>
    </w:p>
    <w:p w:rsidR="00A339D4" w:rsidRPr="002246A5" w:rsidRDefault="00A339D4" w:rsidP="00A339D4">
      <w:pPr>
        <w:autoSpaceDE w:val="0"/>
        <w:ind w:firstLine="540"/>
        <w:jc w:val="both"/>
        <w:rPr>
          <w:sz w:val="20"/>
          <w:szCs w:val="20"/>
        </w:rPr>
      </w:pPr>
      <w:r w:rsidRPr="002246A5">
        <w:rPr>
          <w:sz w:val="20"/>
          <w:szCs w:val="20"/>
        </w:rPr>
        <w:t>В настоящее время продолжают сохраняться некоторые трудности (проблемы), объективно присущие малому и среднему бизнесу. Основными из них являются:</w:t>
      </w:r>
    </w:p>
    <w:p w:rsidR="00A339D4" w:rsidRPr="002246A5" w:rsidRDefault="00A339D4" w:rsidP="00A339D4">
      <w:pPr>
        <w:autoSpaceDE w:val="0"/>
        <w:ind w:firstLine="540"/>
        <w:jc w:val="both"/>
        <w:rPr>
          <w:sz w:val="20"/>
          <w:szCs w:val="20"/>
        </w:rPr>
      </w:pPr>
      <w:r w:rsidRPr="002246A5">
        <w:rPr>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A339D4" w:rsidRPr="002246A5" w:rsidRDefault="00A339D4" w:rsidP="00A339D4">
      <w:pPr>
        <w:autoSpaceDE w:val="0"/>
        <w:ind w:firstLine="540"/>
        <w:jc w:val="both"/>
        <w:rPr>
          <w:sz w:val="20"/>
          <w:szCs w:val="20"/>
        </w:rPr>
      </w:pPr>
      <w:r w:rsidRPr="002246A5">
        <w:rPr>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A339D4" w:rsidRPr="002246A5" w:rsidRDefault="00A339D4" w:rsidP="00A339D4">
      <w:pPr>
        <w:autoSpaceDE w:val="0"/>
        <w:ind w:firstLine="540"/>
        <w:jc w:val="both"/>
        <w:rPr>
          <w:sz w:val="20"/>
          <w:szCs w:val="20"/>
        </w:rPr>
      </w:pPr>
      <w:r w:rsidRPr="002246A5">
        <w:rPr>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A339D4" w:rsidRPr="002246A5" w:rsidRDefault="00A339D4" w:rsidP="00A339D4">
      <w:pPr>
        <w:autoSpaceDE w:val="0"/>
        <w:ind w:firstLine="540"/>
        <w:jc w:val="both"/>
        <w:rPr>
          <w:sz w:val="20"/>
          <w:szCs w:val="20"/>
        </w:rPr>
      </w:pPr>
      <w:r w:rsidRPr="002246A5">
        <w:rPr>
          <w:sz w:val="20"/>
          <w:szCs w:val="20"/>
        </w:rPr>
        <w:t>- недостаток квалифицированных кадров.</w:t>
      </w:r>
    </w:p>
    <w:p w:rsidR="00A339D4" w:rsidRPr="002246A5" w:rsidRDefault="00A339D4" w:rsidP="00A339D4">
      <w:pPr>
        <w:autoSpaceDE w:val="0"/>
        <w:ind w:firstLine="540"/>
        <w:jc w:val="both"/>
        <w:rPr>
          <w:sz w:val="20"/>
          <w:szCs w:val="20"/>
        </w:rPr>
      </w:pPr>
      <w:r w:rsidRPr="002246A5">
        <w:rPr>
          <w:sz w:val="20"/>
          <w:szCs w:val="20"/>
        </w:rPr>
        <w:t>В сфере малого предпринимательства наблюдается значительный рост доходов в сфере торговли.</w:t>
      </w:r>
    </w:p>
    <w:p w:rsidR="00A339D4" w:rsidRPr="002246A5" w:rsidRDefault="00A339D4" w:rsidP="00A339D4">
      <w:pPr>
        <w:autoSpaceDE w:val="0"/>
        <w:ind w:firstLine="540"/>
        <w:jc w:val="both"/>
        <w:rPr>
          <w:sz w:val="20"/>
          <w:szCs w:val="20"/>
        </w:rPr>
      </w:pPr>
      <w:r w:rsidRPr="002246A5">
        <w:rPr>
          <w:sz w:val="20"/>
          <w:szCs w:val="20"/>
        </w:rPr>
        <w:t>Среди ключевых направлений социально-экономического развития Орловского сельского поселения - рост его экономического потенциала, одной из составляющих которых является состояние сферы земельных и имущественных отношений, представляющей собой экономическую основу для успешной реализации органами местного самоуправления поселения стоящих перед ними задач.</w:t>
      </w:r>
    </w:p>
    <w:p w:rsidR="00A339D4" w:rsidRPr="002246A5" w:rsidRDefault="00A339D4" w:rsidP="00A339D4">
      <w:pPr>
        <w:autoSpaceDE w:val="0"/>
        <w:ind w:firstLine="540"/>
        <w:jc w:val="both"/>
        <w:rPr>
          <w:sz w:val="20"/>
          <w:szCs w:val="20"/>
        </w:rPr>
      </w:pPr>
      <w:r w:rsidRPr="002246A5">
        <w:rPr>
          <w:sz w:val="20"/>
          <w:szCs w:val="20"/>
        </w:rPr>
        <w:t>В настоящее время в сфере земельных и имущественных отношений на территории Орловского сельского поселения существует несколько основных проблем:</w:t>
      </w:r>
    </w:p>
    <w:p w:rsidR="00A339D4" w:rsidRPr="002246A5" w:rsidRDefault="00A339D4" w:rsidP="00A339D4">
      <w:pPr>
        <w:autoSpaceDE w:val="0"/>
        <w:ind w:firstLine="540"/>
        <w:jc w:val="both"/>
        <w:rPr>
          <w:sz w:val="20"/>
          <w:szCs w:val="20"/>
        </w:rPr>
      </w:pPr>
      <w:r w:rsidRPr="002246A5">
        <w:rPr>
          <w:sz w:val="20"/>
          <w:szCs w:val="20"/>
        </w:rPr>
        <w:t>- недостаточное обеспечение принципа платности использования земли;</w:t>
      </w:r>
    </w:p>
    <w:p w:rsidR="00A339D4" w:rsidRPr="002246A5" w:rsidRDefault="00A339D4" w:rsidP="00A339D4">
      <w:pPr>
        <w:autoSpaceDE w:val="0"/>
        <w:ind w:firstLine="540"/>
        <w:jc w:val="both"/>
        <w:rPr>
          <w:sz w:val="20"/>
          <w:szCs w:val="20"/>
        </w:rPr>
      </w:pPr>
      <w:r w:rsidRPr="002246A5">
        <w:rPr>
          <w:sz w:val="20"/>
          <w:szCs w:val="20"/>
        </w:rPr>
        <w:t>- существенное сокращение пригодного для решения вопросов местного значения недвижимого имущества, возникшее в связи с исполнением обязанности по безвозмездной передаче для обеспечения выполнения государственных функций в собственность.</w:t>
      </w:r>
    </w:p>
    <w:p w:rsidR="00A339D4" w:rsidRPr="002246A5" w:rsidRDefault="00A339D4" w:rsidP="00A339D4">
      <w:pPr>
        <w:autoSpaceDE w:val="0"/>
        <w:ind w:firstLine="540"/>
        <w:jc w:val="both"/>
        <w:rPr>
          <w:sz w:val="20"/>
          <w:szCs w:val="20"/>
        </w:rPr>
      </w:pPr>
      <w:r w:rsidRPr="002246A5">
        <w:rPr>
          <w:sz w:val="20"/>
          <w:szCs w:val="20"/>
        </w:rPr>
        <w:t>Мероприятия по разграничению государственной собственности на землю в целях отнесения земельных участков к муниципальной собственности, технической инвентаризации и оформления прав на объекты недвижимости осуществляется путём реализации подпрограммы № 1.</w:t>
      </w:r>
    </w:p>
    <w:p w:rsidR="00A339D4" w:rsidRPr="002246A5" w:rsidRDefault="00A339D4" w:rsidP="00A339D4">
      <w:pPr>
        <w:autoSpaceDE w:val="0"/>
        <w:ind w:firstLine="540"/>
        <w:jc w:val="both"/>
        <w:rPr>
          <w:sz w:val="20"/>
          <w:szCs w:val="20"/>
        </w:rPr>
      </w:pPr>
      <w:r w:rsidRPr="002246A5">
        <w:rPr>
          <w:sz w:val="20"/>
          <w:szCs w:val="20"/>
        </w:rPr>
        <w:t>Недостаточный имеющийся объем муниципального недвижимого имущества, а также процесс его дальнейшего сокращения не позволяют надлежащим образом решать вопросы местного значения Орловского сельского поселения,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Орловского сельского поселения на достойный уровень жизни, формирование гармоничной среды жизнедеятельности.</w:t>
      </w:r>
    </w:p>
    <w:p w:rsidR="00A339D4" w:rsidRPr="002246A5" w:rsidRDefault="00A339D4" w:rsidP="00A339D4">
      <w:pPr>
        <w:autoSpaceDE w:val="0"/>
        <w:ind w:firstLine="540"/>
        <w:jc w:val="both"/>
        <w:rPr>
          <w:sz w:val="20"/>
          <w:szCs w:val="20"/>
        </w:rPr>
      </w:pPr>
      <w:r w:rsidRPr="002246A5">
        <w:rPr>
          <w:sz w:val="20"/>
          <w:szCs w:val="20"/>
        </w:rPr>
        <w:t>Решение проблем позволит создать условия для поступательного социально-экономического развития Орловского сельского поселения. К основным рискам, возникающим при реализации мероприятий программы, следует отнести:</w:t>
      </w:r>
    </w:p>
    <w:p w:rsidR="00A339D4" w:rsidRPr="002246A5" w:rsidRDefault="00A339D4" w:rsidP="00A339D4">
      <w:pPr>
        <w:autoSpaceDE w:val="0"/>
        <w:ind w:firstLine="540"/>
        <w:jc w:val="both"/>
        <w:rPr>
          <w:sz w:val="20"/>
          <w:szCs w:val="20"/>
        </w:rPr>
      </w:pPr>
      <w:r w:rsidRPr="002246A5">
        <w:rPr>
          <w:sz w:val="20"/>
          <w:szCs w:val="20"/>
        </w:rPr>
        <w:t>1) принятие новых законодательных актов, существенно влияющих на возможность оформления права муниципальной собственности муниципального района на недвижимое имущество, необходимое для решения вопросов местного значения;</w:t>
      </w:r>
    </w:p>
    <w:p w:rsidR="00A339D4" w:rsidRPr="002246A5" w:rsidRDefault="00A339D4" w:rsidP="00A339D4">
      <w:pPr>
        <w:autoSpaceDE w:val="0"/>
        <w:ind w:firstLine="540"/>
        <w:jc w:val="both"/>
        <w:rPr>
          <w:sz w:val="20"/>
          <w:szCs w:val="20"/>
        </w:rPr>
      </w:pPr>
      <w:r w:rsidRPr="002246A5">
        <w:rPr>
          <w:sz w:val="20"/>
          <w:szCs w:val="20"/>
        </w:rPr>
        <w:t>2) не в полном объеме выделение средств, предусмотренных на реализацию подпрограммы, недобросовестность поставщиков (исполнителей, подрядчиков), что повлечет реализацию мероприятий программы в сокращенном варианте и затруднит осуществление комплексного подхода к решению проблем в сфере земельных и имущественных отношений;</w:t>
      </w:r>
    </w:p>
    <w:p w:rsidR="00A339D4" w:rsidRPr="002246A5" w:rsidRDefault="00A339D4" w:rsidP="00A339D4">
      <w:pPr>
        <w:autoSpaceDE w:val="0"/>
        <w:ind w:firstLine="540"/>
        <w:jc w:val="both"/>
        <w:rPr>
          <w:sz w:val="20"/>
          <w:szCs w:val="20"/>
        </w:rPr>
      </w:pPr>
      <w:r w:rsidRPr="002246A5">
        <w:rPr>
          <w:sz w:val="20"/>
          <w:szCs w:val="20"/>
        </w:rPr>
        <w:t>3) неактуальность сведений, содержащихся в государственных реестрах и кадастрах;</w:t>
      </w:r>
    </w:p>
    <w:p w:rsidR="00A339D4" w:rsidRPr="002246A5" w:rsidRDefault="00A339D4" w:rsidP="00A339D4">
      <w:pPr>
        <w:autoSpaceDE w:val="0"/>
        <w:ind w:firstLine="540"/>
        <w:jc w:val="both"/>
        <w:rPr>
          <w:sz w:val="20"/>
          <w:szCs w:val="20"/>
        </w:rPr>
      </w:pPr>
      <w:r w:rsidRPr="002246A5">
        <w:rPr>
          <w:sz w:val="20"/>
          <w:szCs w:val="20"/>
        </w:rPr>
        <w:t>4) проведение государственной кадастровой оценки земель населенных пунктов, влияющей на величину налоговой базы;</w:t>
      </w:r>
    </w:p>
    <w:p w:rsidR="00A339D4" w:rsidRPr="002246A5" w:rsidRDefault="00A339D4" w:rsidP="00A339D4">
      <w:pPr>
        <w:autoSpaceDE w:val="0"/>
        <w:ind w:firstLine="540"/>
        <w:jc w:val="both"/>
        <w:rPr>
          <w:sz w:val="20"/>
          <w:szCs w:val="20"/>
        </w:rPr>
      </w:pPr>
      <w:r w:rsidRPr="002246A5">
        <w:rPr>
          <w:sz w:val="20"/>
          <w:szCs w:val="20"/>
        </w:rPr>
        <w:t xml:space="preserve">5) </w:t>
      </w:r>
      <w:proofErr w:type="spellStart"/>
      <w:r w:rsidRPr="002246A5">
        <w:rPr>
          <w:sz w:val="20"/>
          <w:szCs w:val="20"/>
        </w:rPr>
        <w:t>неурегулированность</w:t>
      </w:r>
      <w:proofErr w:type="spellEnd"/>
      <w:r w:rsidRPr="002246A5">
        <w:rPr>
          <w:sz w:val="20"/>
          <w:szCs w:val="20"/>
        </w:rPr>
        <w:t xml:space="preserve"> в законодательстве вопросов, связанных с образованием земельных участков под линейными объектами, инженерными сетями и оформлением прав на них.</w:t>
      </w:r>
    </w:p>
    <w:p w:rsidR="00A339D4" w:rsidRPr="002246A5" w:rsidRDefault="00A339D4" w:rsidP="00A339D4">
      <w:pPr>
        <w:ind w:firstLine="709"/>
        <w:jc w:val="both"/>
        <w:rPr>
          <w:sz w:val="20"/>
          <w:szCs w:val="20"/>
        </w:rPr>
      </w:pPr>
      <w:r w:rsidRPr="002246A5">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A339D4" w:rsidRPr="002246A5" w:rsidRDefault="00A339D4" w:rsidP="00A339D4">
      <w:pPr>
        <w:ind w:firstLine="709"/>
        <w:jc w:val="both"/>
        <w:rPr>
          <w:sz w:val="20"/>
          <w:szCs w:val="20"/>
        </w:rPr>
      </w:pPr>
      <w:r w:rsidRPr="002246A5">
        <w:rPr>
          <w:sz w:val="20"/>
          <w:szCs w:val="20"/>
        </w:rPr>
        <w:t>В 2014-2024 годах необходимо выделить несколько основных задач по</w:t>
      </w:r>
    </w:p>
    <w:p w:rsidR="00A339D4" w:rsidRPr="002246A5" w:rsidRDefault="00A339D4" w:rsidP="00A339D4">
      <w:pPr>
        <w:jc w:val="both"/>
        <w:rPr>
          <w:sz w:val="20"/>
          <w:szCs w:val="20"/>
        </w:rPr>
      </w:pPr>
      <w:r w:rsidRPr="002246A5">
        <w:rPr>
          <w:sz w:val="20"/>
          <w:szCs w:val="20"/>
        </w:rPr>
        <w:lastRenderedPageBreak/>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A339D4" w:rsidRPr="002246A5" w:rsidRDefault="00A339D4" w:rsidP="00A339D4">
      <w:pPr>
        <w:ind w:firstLine="708"/>
        <w:jc w:val="both"/>
        <w:rPr>
          <w:sz w:val="20"/>
          <w:szCs w:val="20"/>
        </w:rPr>
      </w:pPr>
      <w:r w:rsidRPr="002246A5">
        <w:rPr>
          <w:sz w:val="20"/>
          <w:szCs w:val="20"/>
        </w:rPr>
        <w:t>-обеспечение поэтапного перехода на предоставление первоочередных</w:t>
      </w:r>
    </w:p>
    <w:p w:rsidR="00A339D4" w:rsidRPr="002246A5" w:rsidRDefault="00A339D4" w:rsidP="00A339D4">
      <w:pPr>
        <w:jc w:val="both"/>
        <w:rPr>
          <w:sz w:val="20"/>
          <w:szCs w:val="20"/>
        </w:rPr>
      </w:pPr>
      <w:r w:rsidRPr="002246A5">
        <w:rPr>
          <w:sz w:val="20"/>
          <w:szCs w:val="20"/>
        </w:rPr>
        <w:t>массовых муниципальных услуг в электронной форме, стандартизация и</w:t>
      </w:r>
    </w:p>
    <w:p w:rsidR="00A339D4" w:rsidRPr="002246A5" w:rsidRDefault="00A339D4" w:rsidP="00A339D4">
      <w:pPr>
        <w:jc w:val="both"/>
        <w:rPr>
          <w:sz w:val="20"/>
          <w:szCs w:val="20"/>
        </w:rPr>
      </w:pPr>
      <w:r w:rsidRPr="002246A5">
        <w:rPr>
          <w:sz w:val="20"/>
          <w:szCs w:val="20"/>
        </w:rPr>
        <w:t>регламентация предоставления (исполнения) муниципальных услуг (функций);</w:t>
      </w:r>
    </w:p>
    <w:p w:rsidR="00A339D4" w:rsidRPr="002246A5" w:rsidRDefault="00A339D4" w:rsidP="00A339D4">
      <w:pPr>
        <w:ind w:firstLine="708"/>
        <w:jc w:val="both"/>
        <w:rPr>
          <w:sz w:val="20"/>
          <w:szCs w:val="20"/>
        </w:rPr>
      </w:pPr>
      <w:r w:rsidRPr="002246A5">
        <w:rPr>
          <w:sz w:val="20"/>
          <w:szCs w:val="20"/>
        </w:rPr>
        <w:t>-повышение эффективности взаимодействия органов местного</w:t>
      </w:r>
    </w:p>
    <w:p w:rsidR="00A339D4" w:rsidRPr="002246A5" w:rsidRDefault="00A339D4" w:rsidP="00A339D4">
      <w:pPr>
        <w:jc w:val="both"/>
        <w:rPr>
          <w:sz w:val="20"/>
          <w:szCs w:val="20"/>
        </w:rPr>
      </w:pPr>
      <w:r w:rsidRPr="002246A5">
        <w:rPr>
          <w:sz w:val="20"/>
          <w:szCs w:val="20"/>
        </w:rPr>
        <w:t>самоуправления Омской области и общества, в том числе путем реализации</w:t>
      </w:r>
    </w:p>
    <w:p w:rsidR="00A339D4" w:rsidRPr="002246A5" w:rsidRDefault="00A339D4" w:rsidP="00A339D4">
      <w:pPr>
        <w:jc w:val="both"/>
        <w:rPr>
          <w:sz w:val="20"/>
          <w:szCs w:val="20"/>
        </w:rPr>
      </w:pPr>
      <w:r w:rsidRPr="002246A5">
        <w:rPr>
          <w:sz w:val="20"/>
          <w:szCs w:val="20"/>
        </w:rPr>
        <w:t xml:space="preserve">Федерального закона от 9 февраля 2009 года </w:t>
      </w:r>
      <w:proofErr w:type="spellStart"/>
      <w:r w:rsidRPr="002246A5">
        <w:rPr>
          <w:sz w:val="20"/>
          <w:szCs w:val="20"/>
        </w:rPr>
        <w:t>No</w:t>
      </w:r>
      <w:proofErr w:type="spellEnd"/>
      <w:r w:rsidRPr="002246A5">
        <w:rPr>
          <w:sz w:val="20"/>
          <w:szCs w:val="20"/>
        </w:rPr>
        <w:t xml:space="preserve"> 8-ФЗ "Об обеспечении доступа к информации о деятельности государственных органов и органов местного самоуправления».</w:t>
      </w:r>
    </w:p>
    <w:p w:rsidR="00A339D4" w:rsidRPr="002246A5" w:rsidRDefault="00A339D4" w:rsidP="00A339D4">
      <w:pPr>
        <w:ind w:firstLine="720"/>
        <w:jc w:val="both"/>
        <w:rPr>
          <w:sz w:val="20"/>
          <w:szCs w:val="20"/>
        </w:rPr>
      </w:pPr>
      <w:r w:rsidRPr="002246A5">
        <w:rPr>
          <w:sz w:val="20"/>
          <w:szCs w:val="20"/>
        </w:rPr>
        <w:t xml:space="preserve">В условиях реформирования бюджетной системы, требуют проработки вопросы эффективного осуществления бюджетного процесса в сельском </w:t>
      </w:r>
      <w:proofErr w:type="gramStart"/>
      <w:r w:rsidRPr="002246A5">
        <w:rPr>
          <w:sz w:val="20"/>
          <w:szCs w:val="20"/>
        </w:rPr>
        <w:t>поселении  и</w:t>
      </w:r>
      <w:proofErr w:type="gramEnd"/>
      <w:r w:rsidRPr="002246A5">
        <w:rPr>
          <w:sz w:val="20"/>
          <w:szCs w:val="20"/>
        </w:rPr>
        <w:t>, в частности, совершенствования методов планирования и исполнения бюджета сельского поселения.</w:t>
      </w:r>
    </w:p>
    <w:p w:rsidR="00A339D4" w:rsidRPr="002246A5" w:rsidRDefault="00A339D4" w:rsidP="00A339D4">
      <w:pPr>
        <w:ind w:firstLine="720"/>
        <w:jc w:val="both"/>
        <w:rPr>
          <w:sz w:val="20"/>
          <w:szCs w:val="20"/>
        </w:rPr>
      </w:pPr>
      <w:r w:rsidRPr="002246A5">
        <w:rPr>
          <w:sz w:val="20"/>
          <w:szCs w:val="20"/>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A339D4" w:rsidRPr="002246A5" w:rsidRDefault="00A339D4" w:rsidP="00A339D4">
      <w:pPr>
        <w:widowControl w:val="0"/>
        <w:autoSpaceDE w:val="0"/>
        <w:autoSpaceDN w:val="0"/>
        <w:adjustRightInd w:val="0"/>
        <w:ind w:firstLine="720"/>
        <w:jc w:val="both"/>
        <w:rPr>
          <w:rFonts w:eastAsia="Calibri"/>
          <w:sz w:val="20"/>
          <w:szCs w:val="20"/>
          <w:lang w:eastAsia="en-US"/>
        </w:rPr>
      </w:pPr>
      <w:r w:rsidRPr="002246A5">
        <w:rPr>
          <w:rFonts w:eastAsia="Calibri"/>
          <w:sz w:val="20"/>
          <w:szCs w:val="20"/>
          <w:lang w:eastAsia="en-US"/>
        </w:rPr>
        <w:t xml:space="preserve">Одним из основных условий достижения стратегических целей социально-экономического развития поселения является проведение сбалансированной финансовой и бюджетной политики </w:t>
      </w:r>
      <w:r w:rsidRPr="002246A5">
        <w:rPr>
          <w:rFonts w:eastAsia="Calibri"/>
          <w:sz w:val="20"/>
          <w:szCs w:val="20"/>
        </w:rPr>
        <w:t>сельского поселения</w:t>
      </w:r>
      <w:r w:rsidRPr="002246A5">
        <w:rPr>
          <w:rFonts w:eastAsia="Calibri"/>
          <w:sz w:val="20"/>
          <w:szCs w:val="20"/>
          <w:lang w:eastAsia="en-US"/>
        </w:rPr>
        <w:t>.</w:t>
      </w:r>
    </w:p>
    <w:p w:rsidR="00A339D4" w:rsidRPr="002246A5" w:rsidRDefault="00A339D4" w:rsidP="00A339D4">
      <w:pPr>
        <w:autoSpaceDE w:val="0"/>
        <w:autoSpaceDN w:val="0"/>
        <w:adjustRightInd w:val="0"/>
        <w:ind w:firstLine="540"/>
        <w:jc w:val="both"/>
        <w:rPr>
          <w:sz w:val="20"/>
          <w:szCs w:val="20"/>
        </w:rPr>
      </w:pPr>
      <w:r w:rsidRPr="002246A5">
        <w:rPr>
          <w:sz w:val="20"/>
          <w:szCs w:val="20"/>
        </w:rPr>
        <w:t xml:space="preserve">Эффективность работы органов местного самоуправления Орловского сельского </w:t>
      </w:r>
      <w:proofErr w:type="gramStart"/>
      <w:r w:rsidRPr="002246A5">
        <w:rPr>
          <w:sz w:val="20"/>
          <w:szCs w:val="20"/>
        </w:rPr>
        <w:t>поселения  напрямую</w:t>
      </w:r>
      <w:proofErr w:type="gramEnd"/>
      <w:r w:rsidRPr="002246A5">
        <w:rPr>
          <w:sz w:val="20"/>
          <w:szCs w:val="20"/>
        </w:rPr>
        <w:t xml:space="preserve"> зависит от уровня профессиональной подготовки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w:t>
      </w:r>
      <w:r w:rsidRPr="002246A5">
        <w:rPr>
          <w:sz w:val="20"/>
          <w:szCs w:val="20"/>
        </w:rPr>
        <w:br/>
        <w:t xml:space="preserve">       По состоянию на 1 июля 2013 года в Орловском сельском поселении замещает должности муниципальной службы 3 человека.</w:t>
      </w:r>
    </w:p>
    <w:p w:rsidR="00A339D4" w:rsidRPr="002246A5" w:rsidRDefault="00A339D4" w:rsidP="00A339D4">
      <w:pPr>
        <w:autoSpaceDE w:val="0"/>
        <w:autoSpaceDN w:val="0"/>
        <w:adjustRightInd w:val="0"/>
        <w:ind w:firstLine="540"/>
        <w:jc w:val="both"/>
        <w:rPr>
          <w:sz w:val="20"/>
          <w:szCs w:val="20"/>
        </w:rPr>
      </w:pPr>
      <w:r w:rsidRPr="002246A5">
        <w:rPr>
          <w:sz w:val="20"/>
          <w:szCs w:val="20"/>
        </w:rPr>
        <w:t>В 2012 году 1 муниципальный служащий Орловского сельского поселения повысил квалификацию.</w:t>
      </w:r>
    </w:p>
    <w:p w:rsidR="00A339D4" w:rsidRPr="002246A5" w:rsidRDefault="00A339D4" w:rsidP="00A339D4">
      <w:pPr>
        <w:autoSpaceDE w:val="0"/>
        <w:autoSpaceDN w:val="0"/>
        <w:adjustRightInd w:val="0"/>
        <w:ind w:firstLine="540"/>
        <w:jc w:val="both"/>
        <w:rPr>
          <w:sz w:val="20"/>
          <w:szCs w:val="20"/>
        </w:rPr>
      </w:pPr>
      <w:r w:rsidRPr="002246A5">
        <w:rPr>
          <w:sz w:val="20"/>
          <w:szCs w:val="20"/>
        </w:rPr>
        <w:t>В 2012 году 100 процентов от числа муниципальных служащих, подлежащих диспансеризации, успешно прошли ее.</w:t>
      </w:r>
    </w:p>
    <w:p w:rsidR="00A339D4" w:rsidRPr="002246A5" w:rsidRDefault="00A339D4" w:rsidP="00A339D4">
      <w:pPr>
        <w:autoSpaceDE w:val="0"/>
        <w:autoSpaceDN w:val="0"/>
        <w:adjustRightInd w:val="0"/>
        <w:ind w:firstLine="540"/>
        <w:jc w:val="both"/>
        <w:rPr>
          <w:sz w:val="20"/>
          <w:szCs w:val="20"/>
        </w:rPr>
      </w:pPr>
      <w:r w:rsidRPr="002246A5">
        <w:rPr>
          <w:sz w:val="20"/>
          <w:szCs w:val="20"/>
        </w:rPr>
        <w:t xml:space="preserve">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w:t>
      </w:r>
      <w:proofErr w:type="gramStart"/>
      <w:r w:rsidRPr="002246A5">
        <w:rPr>
          <w:sz w:val="20"/>
          <w:szCs w:val="20"/>
        </w:rPr>
        <w:t>в  Орловском</w:t>
      </w:r>
      <w:proofErr w:type="gramEnd"/>
      <w:r w:rsidRPr="002246A5">
        <w:rPr>
          <w:sz w:val="20"/>
          <w:szCs w:val="20"/>
        </w:rPr>
        <w:t xml:space="preserve"> сельском поселении.</w:t>
      </w:r>
    </w:p>
    <w:p w:rsidR="00A339D4" w:rsidRPr="002246A5" w:rsidRDefault="00A339D4" w:rsidP="00A339D4">
      <w:pPr>
        <w:jc w:val="both"/>
        <w:rPr>
          <w:sz w:val="20"/>
          <w:szCs w:val="20"/>
        </w:rPr>
      </w:pPr>
    </w:p>
    <w:p w:rsidR="00A339D4" w:rsidRPr="002246A5" w:rsidRDefault="00A339D4" w:rsidP="00A339D4">
      <w:pPr>
        <w:autoSpaceDE w:val="0"/>
        <w:autoSpaceDN w:val="0"/>
        <w:adjustRightInd w:val="0"/>
        <w:jc w:val="both"/>
        <w:rPr>
          <w:b/>
          <w:sz w:val="20"/>
          <w:szCs w:val="20"/>
        </w:rPr>
      </w:pPr>
    </w:p>
    <w:p w:rsidR="00A339D4" w:rsidRPr="002246A5" w:rsidRDefault="00A339D4" w:rsidP="00A339D4">
      <w:pPr>
        <w:tabs>
          <w:tab w:val="left" w:pos="1260"/>
        </w:tabs>
        <w:jc w:val="center"/>
        <w:rPr>
          <w:b/>
          <w:sz w:val="20"/>
          <w:szCs w:val="20"/>
        </w:rPr>
      </w:pPr>
      <w:r w:rsidRPr="002246A5">
        <w:rPr>
          <w:b/>
          <w:sz w:val="20"/>
          <w:szCs w:val="20"/>
        </w:rPr>
        <w:t>3. Цель и задачи муниципальной программы</w:t>
      </w:r>
    </w:p>
    <w:p w:rsidR="00A339D4" w:rsidRPr="002246A5" w:rsidRDefault="00A339D4" w:rsidP="00A339D4">
      <w:pPr>
        <w:tabs>
          <w:tab w:val="left" w:pos="1260"/>
        </w:tabs>
        <w:jc w:val="center"/>
        <w:rPr>
          <w:b/>
          <w:sz w:val="20"/>
          <w:szCs w:val="20"/>
        </w:rPr>
      </w:pPr>
    </w:p>
    <w:tbl>
      <w:tblPr>
        <w:tblW w:w="9425" w:type="dxa"/>
        <w:tblInd w:w="70" w:type="dxa"/>
        <w:tblLayout w:type="fixed"/>
        <w:tblCellMar>
          <w:left w:w="70" w:type="dxa"/>
          <w:right w:w="70" w:type="dxa"/>
        </w:tblCellMar>
        <w:tblLook w:val="0000" w:firstRow="0" w:lastRow="0" w:firstColumn="0" w:lastColumn="0" w:noHBand="0" w:noVBand="0"/>
      </w:tblPr>
      <w:tblGrid>
        <w:gridCol w:w="9425"/>
      </w:tblGrid>
      <w:tr w:rsidR="00A339D4" w:rsidRPr="002246A5" w:rsidTr="00F92F7E">
        <w:trPr>
          <w:trHeight w:val="304"/>
        </w:trPr>
        <w:tc>
          <w:tcPr>
            <w:tcW w:w="5026" w:type="dxa"/>
          </w:tcPr>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         </w:t>
            </w:r>
          </w:p>
        </w:tc>
      </w:tr>
      <w:tr w:rsidR="00A339D4" w:rsidRPr="002246A5" w:rsidTr="00F92F7E">
        <w:trPr>
          <w:trHeight w:val="346"/>
        </w:trPr>
        <w:tc>
          <w:tcPr>
            <w:tcW w:w="5026" w:type="dxa"/>
          </w:tcPr>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        Обеспечение устойчивого экономического развития поселения, повышение качества управления муниципальным имуществом и финансами. </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        Развитие кадрового потенциала муниципальной службы, повышение профессионализма и здоровья муниципальных служащих. </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       Создание благоприятных условий для развития предпринимательской деятельности.</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      Содействие совершенствованию реформы местного </w:t>
            </w:r>
            <w:proofErr w:type="gramStart"/>
            <w:r w:rsidRPr="002246A5">
              <w:rPr>
                <w:sz w:val="20"/>
                <w:szCs w:val="20"/>
              </w:rPr>
              <w:t>самоуправления  на</w:t>
            </w:r>
            <w:proofErr w:type="gramEnd"/>
            <w:r w:rsidRPr="002246A5">
              <w:rPr>
                <w:sz w:val="20"/>
                <w:szCs w:val="20"/>
              </w:rPr>
              <w:t xml:space="preserve"> территории Орловского сельского поселения. </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      Проведение реконструкции водоснабжения, ремонт и содержание автомобильных дорог.</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       Эффективное использование земельных, трудовых, финансовых ресурсов.</w:t>
            </w:r>
          </w:p>
          <w:p w:rsidR="00A339D4" w:rsidRPr="002246A5" w:rsidRDefault="00A339D4" w:rsidP="00A339D4">
            <w:pPr>
              <w:widowControl w:val="0"/>
              <w:autoSpaceDE w:val="0"/>
              <w:autoSpaceDN w:val="0"/>
              <w:adjustRightInd w:val="0"/>
              <w:jc w:val="both"/>
              <w:rPr>
                <w:sz w:val="20"/>
                <w:szCs w:val="20"/>
              </w:rPr>
            </w:pPr>
            <w:r w:rsidRPr="002246A5">
              <w:rPr>
                <w:sz w:val="20"/>
                <w:szCs w:val="20"/>
              </w:rPr>
              <w:t xml:space="preserve">      Повышение благосостояния жителей поселения на </w:t>
            </w:r>
            <w:proofErr w:type="gramStart"/>
            <w:r w:rsidRPr="002246A5">
              <w:rPr>
                <w:sz w:val="20"/>
                <w:szCs w:val="20"/>
              </w:rPr>
              <w:t>основе  развития</w:t>
            </w:r>
            <w:proofErr w:type="gramEnd"/>
            <w:r w:rsidRPr="002246A5">
              <w:rPr>
                <w:sz w:val="20"/>
                <w:szCs w:val="20"/>
              </w:rPr>
              <w:t xml:space="preserve"> экономики, увеличение доходов, выявлении резервов</w:t>
            </w:r>
          </w:p>
          <w:p w:rsidR="00A339D4" w:rsidRPr="002246A5" w:rsidRDefault="00A339D4" w:rsidP="00A339D4">
            <w:pPr>
              <w:widowControl w:val="0"/>
              <w:autoSpaceDE w:val="0"/>
              <w:autoSpaceDN w:val="0"/>
              <w:adjustRightInd w:val="0"/>
              <w:jc w:val="both"/>
              <w:rPr>
                <w:sz w:val="20"/>
                <w:szCs w:val="20"/>
              </w:rPr>
            </w:pPr>
          </w:p>
        </w:tc>
      </w:tr>
      <w:tr w:rsidR="00A339D4" w:rsidRPr="002246A5" w:rsidTr="00F92F7E">
        <w:trPr>
          <w:trHeight w:val="346"/>
        </w:trPr>
        <w:tc>
          <w:tcPr>
            <w:tcW w:w="5026" w:type="dxa"/>
          </w:tcPr>
          <w:p w:rsidR="00A339D4" w:rsidRPr="002246A5" w:rsidRDefault="00A339D4" w:rsidP="00A339D4">
            <w:pPr>
              <w:widowControl w:val="0"/>
              <w:autoSpaceDE w:val="0"/>
              <w:autoSpaceDN w:val="0"/>
              <w:adjustRightInd w:val="0"/>
              <w:jc w:val="both"/>
              <w:rPr>
                <w:sz w:val="20"/>
                <w:szCs w:val="20"/>
              </w:rPr>
            </w:pPr>
          </w:p>
        </w:tc>
      </w:tr>
    </w:tbl>
    <w:p w:rsidR="00A339D4" w:rsidRPr="002246A5" w:rsidRDefault="00A339D4" w:rsidP="00A339D4">
      <w:pPr>
        <w:jc w:val="both"/>
        <w:rPr>
          <w:rFonts w:eastAsia="Calibri"/>
          <w:sz w:val="20"/>
          <w:szCs w:val="20"/>
        </w:rPr>
      </w:pPr>
    </w:p>
    <w:p w:rsidR="00A339D4" w:rsidRPr="002246A5" w:rsidRDefault="00A339D4" w:rsidP="00A339D4">
      <w:pPr>
        <w:jc w:val="center"/>
        <w:rPr>
          <w:b/>
          <w:sz w:val="20"/>
          <w:szCs w:val="20"/>
        </w:rPr>
      </w:pPr>
      <w:r w:rsidRPr="002246A5">
        <w:rPr>
          <w:b/>
          <w:sz w:val="20"/>
          <w:szCs w:val="20"/>
        </w:rPr>
        <w:t xml:space="preserve">4. Описание ожидаемых результатов реализации </w:t>
      </w:r>
    </w:p>
    <w:p w:rsidR="00A339D4" w:rsidRPr="002246A5" w:rsidRDefault="00A339D4" w:rsidP="00A339D4">
      <w:pPr>
        <w:jc w:val="center"/>
        <w:rPr>
          <w:b/>
          <w:sz w:val="20"/>
          <w:szCs w:val="20"/>
        </w:rPr>
      </w:pPr>
      <w:r w:rsidRPr="002246A5">
        <w:rPr>
          <w:b/>
          <w:sz w:val="20"/>
          <w:szCs w:val="20"/>
        </w:rPr>
        <w:t>муниципальной программы</w:t>
      </w:r>
    </w:p>
    <w:p w:rsidR="00A339D4" w:rsidRPr="002246A5" w:rsidRDefault="00A339D4" w:rsidP="00A339D4">
      <w:pPr>
        <w:jc w:val="center"/>
        <w:rPr>
          <w:b/>
          <w:sz w:val="20"/>
          <w:szCs w:val="20"/>
        </w:rPr>
      </w:pPr>
    </w:p>
    <w:p w:rsidR="00A339D4" w:rsidRPr="002246A5" w:rsidRDefault="00A339D4" w:rsidP="00A339D4">
      <w:pPr>
        <w:autoSpaceDE w:val="0"/>
        <w:ind w:firstLine="540"/>
        <w:jc w:val="both"/>
        <w:rPr>
          <w:sz w:val="20"/>
          <w:szCs w:val="20"/>
        </w:rPr>
      </w:pPr>
      <w:r w:rsidRPr="002246A5">
        <w:rPr>
          <w:sz w:val="20"/>
          <w:szCs w:val="20"/>
        </w:rPr>
        <w:t>Реализация Программы позволит обеспечить:</w:t>
      </w:r>
    </w:p>
    <w:p w:rsidR="00A339D4" w:rsidRPr="002246A5" w:rsidRDefault="00A339D4" w:rsidP="00A339D4">
      <w:pPr>
        <w:autoSpaceDE w:val="0"/>
        <w:ind w:firstLine="540"/>
        <w:jc w:val="both"/>
        <w:rPr>
          <w:sz w:val="20"/>
          <w:szCs w:val="20"/>
        </w:rPr>
      </w:pPr>
      <w:r w:rsidRPr="002246A5">
        <w:rPr>
          <w:sz w:val="20"/>
          <w:szCs w:val="20"/>
        </w:rPr>
        <w:t>- проведение реформы местного самоуправления;</w:t>
      </w:r>
    </w:p>
    <w:p w:rsidR="00A339D4" w:rsidRPr="002246A5" w:rsidRDefault="00A339D4" w:rsidP="00A339D4">
      <w:pPr>
        <w:autoSpaceDE w:val="0"/>
        <w:ind w:firstLine="540"/>
        <w:jc w:val="both"/>
        <w:rPr>
          <w:sz w:val="20"/>
          <w:szCs w:val="20"/>
        </w:rPr>
      </w:pPr>
      <w:r w:rsidRPr="002246A5">
        <w:rPr>
          <w:sz w:val="20"/>
          <w:szCs w:val="20"/>
        </w:rPr>
        <w:t>- повышение налоговых поступлений в бюджет поселения;</w:t>
      </w:r>
    </w:p>
    <w:p w:rsidR="00A339D4" w:rsidRPr="002246A5" w:rsidRDefault="00A339D4" w:rsidP="00A339D4">
      <w:pPr>
        <w:autoSpaceDE w:val="0"/>
        <w:jc w:val="both"/>
        <w:rPr>
          <w:sz w:val="20"/>
          <w:szCs w:val="20"/>
        </w:rPr>
      </w:pPr>
      <w:r w:rsidRPr="002246A5">
        <w:rPr>
          <w:sz w:val="20"/>
          <w:szCs w:val="20"/>
        </w:rPr>
        <w:t xml:space="preserve">        - увеличение объема инвестиций в основной капитал малых и средних предприятий не менее чем на 25 процентов к уровню 2013 года;</w:t>
      </w:r>
    </w:p>
    <w:p w:rsidR="00A339D4" w:rsidRPr="002246A5" w:rsidRDefault="00A339D4" w:rsidP="00A339D4">
      <w:pPr>
        <w:autoSpaceDE w:val="0"/>
        <w:ind w:firstLine="540"/>
        <w:jc w:val="both"/>
        <w:rPr>
          <w:sz w:val="20"/>
          <w:szCs w:val="20"/>
        </w:rPr>
      </w:pPr>
      <w:r w:rsidRPr="002246A5">
        <w:rPr>
          <w:sz w:val="20"/>
          <w:szCs w:val="20"/>
        </w:rPr>
        <w:t xml:space="preserve">- увеличение доли среднесписочной численности работников малых и средних предприятий с 35,41 процентов до 37,23 процентов. </w:t>
      </w:r>
    </w:p>
    <w:p w:rsidR="00A339D4" w:rsidRPr="002246A5" w:rsidRDefault="00A339D4" w:rsidP="00A339D4">
      <w:pPr>
        <w:ind w:firstLine="540"/>
        <w:jc w:val="both"/>
        <w:rPr>
          <w:sz w:val="20"/>
          <w:szCs w:val="20"/>
        </w:rPr>
      </w:pPr>
      <w:r w:rsidRPr="002246A5">
        <w:rPr>
          <w:sz w:val="20"/>
          <w:szCs w:val="20"/>
        </w:rPr>
        <w:t>-  улучшение качества водоснабжения населения;</w:t>
      </w:r>
    </w:p>
    <w:p w:rsidR="00A339D4" w:rsidRPr="002246A5" w:rsidRDefault="00A339D4" w:rsidP="00A339D4">
      <w:pPr>
        <w:ind w:firstLine="540"/>
        <w:jc w:val="both"/>
        <w:rPr>
          <w:sz w:val="20"/>
          <w:szCs w:val="20"/>
        </w:rPr>
      </w:pPr>
      <w:r w:rsidRPr="002246A5">
        <w:rPr>
          <w:sz w:val="20"/>
          <w:szCs w:val="20"/>
        </w:rPr>
        <w:t>- улучшение качества модернизации и развития автомобильных дорог;</w:t>
      </w:r>
    </w:p>
    <w:p w:rsidR="00A339D4" w:rsidRPr="002246A5" w:rsidRDefault="00A339D4" w:rsidP="00A339D4">
      <w:pPr>
        <w:ind w:firstLine="540"/>
        <w:jc w:val="both"/>
        <w:rPr>
          <w:sz w:val="20"/>
          <w:szCs w:val="20"/>
        </w:rPr>
      </w:pPr>
      <w:r w:rsidRPr="002246A5">
        <w:rPr>
          <w:sz w:val="20"/>
          <w:szCs w:val="20"/>
        </w:rPr>
        <w:t xml:space="preserve">-  установку окон ПВХ в учреждениях культуры и администрации, что приведёт к снижению потребления бюджетными учреждениями электрической, тепловой </w:t>
      </w:r>
      <w:proofErr w:type="gramStart"/>
      <w:r w:rsidRPr="002246A5">
        <w:rPr>
          <w:sz w:val="20"/>
          <w:szCs w:val="20"/>
        </w:rPr>
        <w:t>энергии,  воды</w:t>
      </w:r>
      <w:proofErr w:type="gramEnd"/>
      <w:r w:rsidRPr="002246A5">
        <w:rPr>
          <w:sz w:val="20"/>
          <w:szCs w:val="20"/>
        </w:rPr>
        <w:t xml:space="preserve"> в натуральном и стоимостном выражении не менее чем на 15 % к уровню 2009 года;</w:t>
      </w:r>
    </w:p>
    <w:p w:rsidR="00A339D4" w:rsidRPr="002246A5" w:rsidRDefault="00A339D4" w:rsidP="00A339D4">
      <w:pPr>
        <w:autoSpaceDE w:val="0"/>
        <w:autoSpaceDN w:val="0"/>
        <w:adjustRightInd w:val="0"/>
        <w:ind w:firstLine="708"/>
        <w:jc w:val="both"/>
        <w:rPr>
          <w:sz w:val="20"/>
          <w:szCs w:val="20"/>
        </w:rPr>
      </w:pPr>
      <w:r w:rsidRPr="002246A5">
        <w:rPr>
          <w:sz w:val="20"/>
          <w:szCs w:val="20"/>
        </w:rPr>
        <w:t>- увеличение ежегодного количества прошедших подготовку, переподготовку и повышение квалификации муниципальных служащих Орловского сельского поселения к 2025 году до 3 человек;</w:t>
      </w:r>
    </w:p>
    <w:p w:rsidR="00A339D4" w:rsidRPr="002246A5" w:rsidRDefault="00A339D4" w:rsidP="00A339D4">
      <w:pPr>
        <w:autoSpaceDE w:val="0"/>
        <w:autoSpaceDN w:val="0"/>
        <w:adjustRightInd w:val="0"/>
        <w:ind w:firstLine="708"/>
        <w:jc w:val="both"/>
        <w:rPr>
          <w:sz w:val="20"/>
          <w:szCs w:val="20"/>
        </w:rPr>
      </w:pPr>
      <w:r w:rsidRPr="002246A5">
        <w:rPr>
          <w:sz w:val="20"/>
          <w:szCs w:val="20"/>
        </w:rPr>
        <w:t>- сохранение доли муниципальных служащих Орловского сельского поселения, прошедших диспансеризацию, от числа муниципальных служащих, подлежащих диспансеризации в соответствующем году, на уровне не менее 100 процентов;</w:t>
      </w:r>
    </w:p>
    <w:p w:rsidR="00A339D4" w:rsidRPr="002246A5" w:rsidRDefault="00A339D4" w:rsidP="00A339D4">
      <w:pPr>
        <w:autoSpaceDE w:val="0"/>
        <w:autoSpaceDN w:val="0"/>
        <w:adjustRightInd w:val="0"/>
        <w:ind w:firstLine="708"/>
        <w:jc w:val="both"/>
        <w:rPr>
          <w:sz w:val="20"/>
          <w:szCs w:val="20"/>
        </w:rPr>
      </w:pPr>
      <w:r w:rsidRPr="002246A5">
        <w:rPr>
          <w:sz w:val="20"/>
          <w:szCs w:val="20"/>
        </w:rPr>
        <w:t xml:space="preserve">- повышение уровня проведения культурно - </w:t>
      </w:r>
      <w:proofErr w:type="gramStart"/>
      <w:r w:rsidRPr="002246A5">
        <w:rPr>
          <w:sz w:val="20"/>
          <w:szCs w:val="20"/>
        </w:rPr>
        <w:t>досуговых  и</w:t>
      </w:r>
      <w:proofErr w:type="gramEnd"/>
      <w:r w:rsidRPr="002246A5">
        <w:rPr>
          <w:sz w:val="20"/>
          <w:szCs w:val="20"/>
        </w:rPr>
        <w:t xml:space="preserve"> спортивных мероприятий;</w:t>
      </w:r>
    </w:p>
    <w:p w:rsidR="00A339D4" w:rsidRPr="002246A5" w:rsidRDefault="00A339D4" w:rsidP="00A339D4">
      <w:pPr>
        <w:autoSpaceDE w:val="0"/>
        <w:autoSpaceDN w:val="0"/>
        <w:adjustRightInd w:val="0"/>
        <w:ind w:firstLine="708"/>
        <w:jc w:val="both"/>
        <w:rPr>
          <w:sz w:val="20"/>
          <w:szCs w:val="20"/>
        </w:rPr>
      </w:pPr>
      <w:r w:rsidRPr="002246A5">
        <w:rPr>
          <w:sz w:val="20"/>
          <w:szCs w:val="20"/>
        </w:rPr>
        <w:t>- расширить социальную помощь престарелым людям.</w:t>
      </w:r>
    </w:p>
    <w:p w:rsidR="00A339D4" w:rsidRPr="002246A5" w:rsidRDefault="00A339D4" w:rsidP="00A339D4">
      <w:pPr>
        <w:jc w:val="both"/>
        <w:rPr>
          <w:sz w:val="20"/>
          <w:szCs w:val="20"/>
        </w:rPr>
      </w:pPr>
      <w:r w:rsidRPr="002246A5">
        <w:rPr>
          <w:sz w:val="20"/>
          <w:szCs w:val="20"/>
        </w:rPr>
        <w:t xml:space="preserve">         Качественное оказание муниципальных услуг;</w:t>
      </w:r>
    </w:p>
    <w:p w:rsidR="00A339D4" w:rsidRPr="002246A5" w:rsidRDefault="00A339D4" w:rsidP="00A339D4">
      <w:pPr>
        <w:jc w:val="both"/>
        <w:rPr>
          <w:sz w:val="20"/>
          <w:szCs w:val="20"/>
        </w:rPr>
      </w:pPr>
      <w:r w:rsidRPr="002246A5">
        <w:rPr>
          <w:sz w:val="20"/>
          <w:szCs w:val="20"/>
        </w:rPr>
        <w:t xml:space="preserve">        Сохранность и целостность, а также содержание недвижимого муниципального имущества, находящегося в собственности Орловского сельского поселения, закреплённого за учреждениями поселения на праве оперативного управления;</w:t>
      </w:r>
    </w:p>
    <w:p w:rsidR="00A339D4" w:rsidRPr="002246A5" w:rsidRDefault="00A339D4" w:rsidP="00A339D4">
      <w:pPr>
        <w:jc w:val="both"/>
        <w:rPr>
          <w:sz w:val="20"/>
          <w:szCs w:val="20"/>
        </w:rPr>
      </w:pPr>
      <w:r w:rsidRPr="002246A5">
        <w:rPr>
          <w:sz w:val="20"/>
          <w:szCs w:val="20"/>
        </w:rPr>
        <w:t xml:space="preserve">        Сохранность и целостность, а также содержание имущества, </w:t>
      </w:r>
      <w:proofErr w:type="gramStart"/>
      <w:r w:rsidRPr="002246A5">
        <w:rPr>
          <w:sz w:val="20"/>
          <w:szCs w:val="20"/>
        </w:rPr>
        <w:t>переданного  в</w:t>
      </w:r>
      <w:proofErr w:type="gramEnd"/>
      <w:r w:rsidRPr="002246A5">
        <w:rPr>
          <w:sz w:val="20"/>
          <w:szCs w:val="20"/>
        </w:rPr>
        <w:t xml:space="preserve"> Казну Тарского  муниципального района Омской области;</w:t>
      </w:r>
    </w:p>
    <w:p w:rsidR="00A339D4" w:rsidRPr="002246A5" w:rsidRDefault="00A339D4" w:rsidP="00A339D4">
      <w:pPr>
        <w:jc w:val="both"/>
        <w:rPr>
          <w:sz w:val="20"/>
          <w:szCs w:val="20"/>
        </w:rPr>
      </w:pPr>
      <w:r w:rsidRPr="002246A5">
        <w:rPr>
          <w:sz w:val="20"/>
          <w:szCs w:val="20"/>
        </w:rPr>
        <w:t xml:space="preserve">        Увеличение количества земельных участков, сформированных при разграничении государственной собственности на землю;</w:t>
      </w:r>
    </w:p>
    <w:p w:rsidR="00A339D4" w:rsidRPr="002246A5" w:rsidRDefault="00A339D4" w:rsidP="00A339D4">
      <w:pPr>
        <w:jc w:val="both"/>
        <w:rPr>
          <w:sz w:val="20"/>
          <w:szCs w:val="20"/>
        </w:rPr>
      </w:pPr>
      <w:r w:rsidRPr="002246A5">
        <w:rPr>
          <w:sz w:val="20"/>
          <w:szCs w:val="20"/>
        </w:rPr>
        <w:t xml:space="preserve">        Увеличение количества сформированных земельных участков, необходимых для обеспечения муниципальных нужд;</w:t>
      </w:r>
    </w:p>
    <w:p w:rsidR="00A339D4" w:rsidRPr="002246A5" w:rsidRDefault="00A339D4" w:rsidP="00A339D4">
      <w:pPr>
        <w:jc w:val="both"/>
        <w:rPr>
          <w:sz w:val="20"/>
          <w:szCs w:val="20"/>
        </w:rPr>
      </w:pPr>
      <w:r w:rsidRPr="002246A5">
        <w:rPr>
          <w:sz w:val="20"/>
          <w:szCs w:val="20"/>
        </w:rPr>
        <w:t xml:space="preserve">        Увеличение </w:t>
      </w:r>
      <w:proofErr w:type="gramStart"/>
      <w:r w:rsidRPr="002246A5">
        <w:rPr>
          <w:sz w:val="20"/>
          <w:szCs w:val="20"/>
        </w:rPr>
        <w:t>количества  земельных</w:t>
      </w:r>
      <w:proofErr w:type="gramEnd"/>
      <w:r w:rsidRPr="002246A5">
        <w:rPr>
          <w:sz w:val="20"/>
          <w:szCs w:val="20"/>
        </w:rPr>
        <w:t xml:space="preserve">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w:t>
      </w:r>
    </w:p>
    <w:p w:rsidR="00A339D4" w:rsidRPr="002246A5" w:rsidRDefault="00A339D4" w:rsidP="00A339D4">
      <w:pPr>
        <w:widowControl w:val="0"/>
        <w:autoSpaceDE w:val="0"/>
        <w:autoSpaceDN w:val="0"/>
        <w:adjustRightInd w:val="0"/>
        <w:ind w:firstLine="720"/>
        <w:jc w:val="both"/>
        <w:rPr>
          <w:sz w:val="20"/>
          <w:szCs w:val="20"/>
        </w:rPr>
      </w:pPr>
      <w:r w:rsidRPr="002246A5">
        <w:rPr>
          <w:sz w:val="20"/>
          <w:szCs w:val="20"/>
        </w:rPr>
        <w:t xml:space="preserve"> Межевание дорог внутри поселения и оформление кадастровой и технической документации;</w:t>
      </w:r>
    </w:p>
    <w:p w:rsidR="00A339D4" w:rsidRPr="002246A5" w:rsidRDefault="00A339D4" w:rsidP="00A339D4">
      <w:pPr>
        <w:widowControl w:val="0"/>
        <w:autoSpaceDE w:val="0"/>
        <w:autoSpaceDN w:val="0"/>
        <w:adjustRightInd w:val="0"/>
        <w:ind w:firstLine="720"/>
        <w:jc w:val="both"/>
        <w:rPr>
          <w:sz w:val="20"/>
          <w:szCs w:val="20"/>
        </w:rPr>
      </w:pPr>
      <w:r w:rsidRPr="002246A5">
        <w:rPr>
          <w:sz w:val="20"/>
          <w:szCs w:val="20"/>
        </w:rPr>
        <w:t xml:space="preserve">Стабильные финансовые условия для устойчивого экономического роста </w:t>
      </w:r>
      <w:proofErr w:type="gramStart"/>
      <w:r w:rsidRPr="002246A5">
        <w:rPr>
          <w:sz w:val="20"/>
          <w:szCs w:val="20"/>
        </w:rPr>
        <w:t>поселения,  повышения</w:t>
      </w:r>
      <w:proofErr w:type="gramEnd"/>
      <w:r w:rsidRPr="002246A5">
        <w:rPr>
          <w:sz w:val="20"/>
          <w:szCs w:val="20"/>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A339D4" w:rsidRPr="002246A5" w:rsidRDefault="00A339D4" w:rsidP="00A339D4">
      <w:pPr>
        <w:widowControl w:val="0"/>
        <w:autoSpaceDE w:val="0"/>
        <w:autoSpaceDN w:val="0"/>
        <w:adjustRightInd w:val="0"/>
        <w:ind w:firstLine="720"/>
        <w:jc w:val="both"/>
        <w:rPr>
          <w:sz w:val="20"/>
          <w:szCs w:val="20"/>
        </w:rPr>
      </w:pPr>
      <w:r w:rsidRPr="002246A5">
        <w:rPr>
          <w:sz w:val="20"/>
          <w:szCs w:val="20"/>
        </w:rPr>
        <w:t xml:space="preserve">Условия для повышения эффективности финансового управления в сельском поселении </w:t>
      </w:r>
      <w:proofErr w:type="gramStart"/>
      <w:r w:rsidRPr="002246A5">
        <w:rPr>
          <w:sz w:val="20"/>
          <w:szCs w:val="20"/>
        </w:rPr>
        <w:t>для  оптимизации</w:t>
      </w:r>
      <w:proofErr w:type="gramEnd"/>
      <w:r w:rsidRPr="002246A5">
        <w:rPr>
          <w:sz w:val="20"/>
          <w:szCs w:val="20"/>
        </w:rPr>
        <w:t xml:space="preserve"> выполнения  муниципальных функций, обеспечить потребности общества в  муниципальных услугах, увеличить их доступность и качество.</w:t>
      </w:r>
    </w:p>
    <w:p w:rsidR="00A339D4" w:rsidRPr="002246A5" w:rsidRDefault="00A339D4" w:rsidP="00A339D4">
      <w:pPr>
        <w:widowControl w:val="0"/>
        <w:autoSpaceDE w:val="0"/>
        <w:autoSpaceDN w:val="0"/>
        <w:adjustRightInd w:val="0"/>
        <w:ind w:firstLine="720"/>
        <w:jc w:val="both"/>
        <w:rPr>
          <w:sz w:val="20"/>
          <w:szCs w:val="20"/>
        </w:rPr>
      </w:pPr>
      <w:r w:rsidRPr="002246A5">
        <w:rPr>
          <w:sz w:val="20"/>
          <w:szCs w:val="20"/>
        </w:rPr>
        <w:t xml:space="preserve"> 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w:t>
      </w:r>
    </w:p>
    <w:p w:rsidR="00A339D4" w:rsidRPr="002246A5" w:rsidRDefault="00A339D4" w:rsidP="00A339D4">
      <w:pPr>
        <w:rPr>
          <w:b/>
          <w:sz w:val="20"/>
          <w:szCs w:val="20"/>
        </w:rPr>
      </w:pPr>
    </w:p>
    <w:p w:rsidR="00A339D4" w:rsidRPr="002246A5" w:rsidRDefault="00A339D4" w:rsidP="00A339D4">
      <w:pPr>
        <w:jc w:val="center"/>
        <w:rPr>
          <w:b/>
          <w:sz w:val="20"/>
          <w:szCs w:val="20"/>
        </w:rPr>
      </w:pPr>
    </w:p>
    <w:p w:rsidR="00A339D4" w:rsidRPr="002246A5" w:rsidRDefault="00A339D4" w:rsidP="00A339D4">
      <w:pPr>
        <w:jc w:val="center"/>
        <w:rPr>
          <w:b/>
          <w:sz w:val="20"/>
          <w:szCs w:val="20"/>
        </w:rPr>
      </w:pPr>
      <w:r w:rsidRPr="002246A5">
        <w:rPr>
          <w:b/>
          <w:sz w:val="20"/>
          <w:szCs w:val="20"/>
        </w:rPr>
        <w:t>5. Сроки реализации муниципальной программы</w:t>
      </w:r>
    </w:p>
    <w:p w:rsidR="00A339D4" w:rsidRPr="002246A5" w:rsidRDefault="00A339D4" w:rsidP="00A339D4">
      <w:pPr>
        <w:jc w:val="center"/>
        <w:rPr>
          <w:b/>
          <w:sz w:val="20"/>
          <w:szCs w:val="20"/>
        </w:rPr>
      </w:pPr>
    </w:p>
    <w:p w:rsidR="00A339D4" w:rsidRPr="002246A5" w:rsidRDefault="00A339D4" w:rsidP="00A339D4">
      <w:pPr>
        <w:rPr>
          <w:sz w:val="20"/>
          <w:szCs w:val="20"/>
        </w:rPr>
      </w:pPr>
      <w:r w:rsidRPr="002246A5">
        <w:rPr>
          <w:sz w:val="20"/>
          <w:szCs w:val="20"/>
        </w:rPr>
        <w:t xml:space="preserve">Реализация программы будет осуществляться в течении 2014-2026 годов. </w:t>
      </w:r>
    </w:p>
    <w:p w:rsidR="00A339D4" w:rsidRPr="002246A5" w:rsidRDefault="00A339D4" w:rsidP="00A339D4">
      <w:pPr>
        <w:rPr>
          <w:sz w:val="20"/>
          <w:szCs w:val="20"/>
        </w:rPr>
      </w:pPr>
    </w:p>
    <w:p w:rsidR="00A339D4" w:rsidRPr="002246A5" w:rsidRDefault="00A339D4" w:rsidP="00A339D4">
      <w:pPr>
        <w:tabs>
          <w:tab w:val="left" w:pos="1485"/>
        </w:tabs>
        <w:jc w:val="center"/>
        <w:rPr>
          <w:b/>
          <w:sz w:val="20"/>
          <w:szCs w:val="20"/>
        </w:rPr>
      </w:pPr>
      <w:r w:rsidRPr="002246A5">
        <w:rPr>
          <w:b/>
          <w:sz w:val="20"/>
          <w:szCs w:val="20"/>
        </w:rPr>
        <w:t>6. Объем и источники финансирования муниципальной программы</w:t>
      </w:r>
    </w:p>
    <w:p w:rsidR="00A339D4" w:rsidRPr="002246A5" w:rsidRDefault="00A339D4" w:rsidP="00A339D4">
      <w:pPr>
        <w:tabs>
          <w:tab w:val="left" w:pos="1485"/>
        </w:tabs>
        <w:jc w:val="center"/>
        <w:rPr>
          <w:b/>
          <w:sz w:val="20"/>
          <w:szCs w:val="20"/>
        </w:rPr>
      </w:pPr>
      <w:r w:rsidRPr="002246A5">
        <w:rPr>
          <w:b/>
          <w:sz w:val="20"/>
          <w:szCs w:val="20"/>
        </w:rPr>
        <w:t xml:space="preserve"> в целом и по годам её </w:t>
      </w:r>
      <w:proofErr w:type="gramStart"/>
      <w:r w:rsidRPr="002246A5">
        <w:rPr>
          <w:b/>
          <w:sz w:val="20"/>
          <w:szCs w:val="20"/>
        </w:rPr>
        <w:t>реализации</w:t>
      </w:r>
      <w:proofErr w:type="gramEnd"/>
      <w:r w:rsidRPr="002246A5">
        <w:rPr>
          <w:b/>
          <w:sz w:val="20"/>
          <w:szCs w:val="20"/>
        </w:rPr>
        <w:t xml:space="preserve"> а также необходимости потребности </w:t>
      </w:r>
    </w:p>
    <w:p w:rsidR="00A339D4" w:rsidRPr="002246A5" w:rsidRDefault="00A339D4" w:rsidP="00A339D4">
      <w:pPr>
        <w:tabs>
          <w:tab w:val="left" w:pos="1485"/>
        </w:tabs>
        <w:jc w:val="center"/>
        <w:rPr>
          <w:sz w:val="20"/>
          <w:szCs w:val="20"/>
        </w:rPr>
      </w:pPr>
      <w:r w:rsidRPr="002246A5">
        <w:rPr>
          <w:b/>
          <w:sz w:val="20"/>
          <w:szCs w:val="20"/>
        </w:rPr>
        <w:t>в необходимых ресурсах</w:t>
      </w:r>
    </w:p>
    <w:p w:rsidR="00A339D4" w:rsidRPr="002246A5" w:rsidRDefault="00A339D4" w:rsidP="00A339D4">
      <w:pPr>
        <w:rPr>
          <w:sz w:val="20"/>
          <w:szCs w:val="20"/>
        </w:rPr>
      </w:pPr>
    </w:p>
    <w:p w:rsidR="00A339D4" w:rsidRPr="002246A5" w:rsidRDefault="00A339D4" w:rsidP="00A339D4">
      <w:pPr>
        <w:autoSpaceDE w:val="0"/>
        <w:autoSpaceDN w:val="0"/>
        <w:adjustRightInd w:val="0"/>
        <w:ind w:firstLine="708"/>
        <w:jc w:val="both"/>
        <w:rPr>
          <w:sz w:val="20"/>
          <w:szCs w:val="20"/>
        </w:rPr>
      </w:pPr>
      <w:r w:rsidRPr="002246A5">
        <w:rPr>
          <w:sz w:val="20"/>
          <w:szCs w:val="20"/>
        </w:rPr>
        <w:tab/>
        <w:t xml:space="preserve">Общий объем финансирования программы за счет средств местного бюджета составляет </w:t>
      </w:r>
      <w:r w:rsidRPr="002246A5">
        <w:rPr>
          <w:rFonts w:eastAsia="Calibri"/>
          <w:sz w:val="20"/>
          <w:szCs w:val="20"/>
          <w:lang w:eastAsia="en-US"/>
        </w:rPr>
        <w:t xml:space="preserve"> </w:t>
      </w:r>
      <w:r w:rsidRPr="002246A5">
        <w:rPr>
          <w:sz w:val="20"/>
          <w:szCs w:val="20"/>
        </w:rPr>
        <w:t xml:space="preserve"> 157 983 831,34 рубля в том числе:</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2014 году -3 410 637,48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2015 году -3 121 287,38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2016 году -3 397 117,38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2017 году -6 275 366,15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2018 году -5 280 571,88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2019 году -6 371 102,26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xml:space="preserve">- в 2020 </w:t>
      </w:r>
      <w:proofErr w:type="gramStart"/>
      <w:r w:rsidRPr="002246A5">
        <w:rPr>
          <w:sz w:val="20"/>
          <w:szCs w:val="20"/>
        </w:rPr>
        <w:t>году  -</w:t>
      </w:r>
      <w:proofErr w:type="gramEnd"/>
      <w:r w:rsidRPr="002246A5">
        <w:rPr>
          <w:sz w:val="20"/>
          <w:szCs w:val="20"/>
        </w:rPr>
        <w:t>3 399 385,64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xml:space="preserve">- в 2021 году –11 786 008,36 руб., </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2022 году – 4 078 472,43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2023 году –56 255 724,71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2024 году –46 147 051,80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2025 году – 4 295 169,98 руб.;</w:t>
      </w:r>
    </w:p>
    <w:p w:rsidR="00A339D4" w:rsidRPr="002246A5" w:rsidRDefault="00A339D4" w:rsidP="00A339D4">
      <w:pPr>
        <w:autoSpaceDE w:val="0"/>
        <w:autoSpaceDN w:val="0"/>
        <w:adjustRightInd w:val="0"/>
        <w:ind w:firstLine="708"/>
        <w:jc w:val="both"/>
        <w:rPr>
          <w:sz w:val="20"/>
          <w:szCs w:val="20"/>
        </w:rPr>
      </w:pPr>
      <w:r w:rsidRPr="002246A5">
        <w:rPr>
          <w:sz w:val="20"/>
          <w:szCs w:val="20"/>
        </w:rPr>
        <w:t>- в 2026 году – 4 165 935,89 руб.</w:t>
      </w:r>
    </w:p>
    <w:p w:rsidR="00A339D4" w:rsidRPr="002246A5" w:rsidRDefault="00A339D4" w:rsidP="00A339D4">
      <w:pPr>
        <w:autoSpaceDE w:val="0"/>
        <w:autoSpaceDN w:val="0"/>
        <w:adjustRightInd w:val="0"/>
        <w:ind w:firstLine="708"/>
        <w:jc w:val="both"/>
        <w:rPr>
          <w:rFonts w:eastAsia="Calibri"/>
          <w:sz w:val="20"/>
          <w:szCs w:val="20"/>
          <w:lang w:eastAsia="en-US"/>
        </w:rPr>
      </w:pPr>
    </w:p>
    <w:p w:rsidR="00A339D4" w:rsidRPr="002246A5" w:rsidRDefault="00A339D4" w:rsidP="00A339D4">
      <w:pPr>
        <w:autoSpaceDE w:val="0"/>
        <w:autoSpaceDN w:val="0"/>
        <w:adjustRightInd w:val="0"/>
        <w:ind w:firstLine="708"/>
        <w:jc w:val="both"/>
        <w:rPr>
          <w:b/>
          <w:sz w:val="20"/>
          <w:szCs w:val="20"/>
        </w:rPr>
      </w:pPr>
      <w:r w:rsidRPr="002246A5">
        <w:rPr>
          <w:b/>
          <w:sz w:val="20"/>
          <w:szCs w:val="20"/>
        </w:rPr>
        <w:t>7. Описание системы управления реализации</w:t>
      </w:r>
    </w:p>
    <w:p w:rsidR="00A339D4" w:rsidRPr="002246A5" w:rsidRDefault="00A339D4" w:rsidP="00A339D4">
      <w:pPr>
        <w:tabs>
          <w:tab w:val="left" w:pos="0"/>
        </w:tabs>
        <w:jc w:val="center"/>
        <w:rPr>
          <w:b/>
          <w:sz w:val="20"/>
          <w:szCs w:val="20"/>
        </w:rPr>
      </w:pPr>
      <w:r w:rsidRPr="002246A5">
        <w:rPr>
          <w:b/>
          <w:sz w:val="20"/>
          <w:szCs w:val="20"/>
        </w:rPr>
        <w:t>муниципальной программы</w:t>
      </w:r>
    </w:p>
    <w:p w:rsidR="00A339D4" w:rsidRPr="002246A5" w:rsidRDefault="00A339D4" w:rsidP="00A339D4">
      <w:pPr>
        <w:jc w:val="both"/>
        <w:rPr>
          <w:sz w:val="20"/>
          <w:szCs w:val="20"/>
        </w:rPr>
      </w:pPr>
      <w:r w:rsidRPr="002246A5">
        <w:rPr>
          <w:sz w:val="20"/>
          <w:szCs w:val="20"/>
        </w:rPr>
        <w:tab/>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и соисполнителями программы в соответствии с Порядком принятия решений о разработке муниципальных программ Орловского сельского поселения, их формирования и реализации, утвержденным постановлением Администрации Орловского сельского поселения от 22 августа </w:t>
      </w:r>
      <w:smartTag w:uri="urn:schemas-microsoft-com:office:smarttags" w:element="metricconverter">
        <w:smartTagPr>
          <w:attr w:name="ProductID" w:val="2013 г"/>
        </w:smartTagPr>
        <w:r w:rsidRPr="002246A5">
          <w:rPr>
            <w:sz w:val="20"/>
            <w:szCs w:val="20"/>
          </w:rPr>
          <w:t>2013 г</w:t>
        </w:r>
      </w:smartTag>
      <w:r w:rsidRPr="002246A5">
        <w:rPr>
          <w:sz w:val="20"/>
          <w:szCs w:val="20"/>
        </w:rPr>
        <w:t>. № 32.</w:t>
      </w:r>
      <w:r w:rsidRPr="002246A5">
        <w:rPr>
          <w:sz w:val="20"/>
          <w:szCs w:val="20"/>
        </w:rPr>
        <w:br/>
      </w:r>
      <w:r w:rsidRPr="002246A5">
        <w:rPr>
          <w:sz w:val="20"/>
          <w:szCs w:val="20"/>
        </w:rPr>
        <w:tab/>
        <w:t>Текущее управление реализацией программы предусматривает организацию выполнения мероприятий программы исполнителем и соисполнителями подпрограмм.</w:t>
      </w:r>
      <w:r w:rsidRPr="002246A5">
        <w:rPr>
          <w:sz w:val="20"/>
          <w:szCs w:val="20"/>
        </w:rPr>
        <w:br/>
      </w:r>
      <w:r w:rsidRPr="002246A5">
        <w:rPr>
          <w:sz w:val="20"/>
          <w:szCs w:val="20"/>
        </w:rPr>
        <w:tab/>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в местном бюджете на управление в сфере установленных функций. </w:t>
      </w:r>
      <w:r w:rsidRPr="002246A5">
        <w:rPr>
          <w:sz w:val="20"/>
          <w:szCs w:val="20"/>
        </w:rPr>
        <w:br/>
      </w:r>
      <w:r w:rsidRPr="002246A5">
        <w:rPr>
          <w:sz w:val="20"/>
          <w:szCs w:val="20"/>
        </w:rPr>
        <w:tab/>
        <w:t>Порядок отбора исполнителей мероприятий подпрограмм устанавливается в соответствии с законодательством Российской Федерации.</w:t>
      </w:r>
      <w:r w:rsidRPr="002246A5">
        <w:rPr>
          <w:sz w:val="20"/>
          <w:szCs w:val="20"/>
        </w:rPr>
        <w:br/>
      </w:r>
      <w:r w:rsidRPr="002246A5">
        <w:rPr>
          <w:sz w:val="20"/>
          <w:szCs w:val="20"/>
        </w:rPr>
        <w:tab/>
        <w:t xml:space="preserve">Исполнителями мероприятий подпрограмм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r w:rsidRPr="002246A5">
        <w:rPr>
          <w:sz w:val="20"/>
          <w:szCs w:val="20"/>
        </w:rPr>
        <w:br/>
      </w:r>
      <w:r w:rsidRPr="002246A5">
        <w:rPr>
          <w:sz w:val="20"/>
          <w:szCs w:val="20"/>
        </w:rPr>
        <w:tab/>
        <w:t>Администрация Орловского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выделяемых средств и определяет формы и методы управления реализацией программы.</w:t>
      </w:r>
      <w:r w:rsidRPr="002246A5">
        <w:rPr>
          <w:sz w:val="20"/>
          <w:szCs w:val="20"/>
        </w:rPr>
        <w:br/>
      </w:r>
      <w:r w:rsidRPr="002246A5">
        <w:rPr>
          <w:sz w:val="20"/>
          <w:szCs w:val="20"/>
        </w:rPr>
        <w:tab/>
        <w:t xml:space="preserve">Администрация Орловского сельского поселения как соисполнитель программы в ходе реализации программы выполняет следующие функции: </w:t>
      </w:r>
      <w:r w:rsidRPr="002246A5">
        <w:rPr>
          <w:sz w:val="20"/>
          <w:szCs w:val="20"/>
        </w:rPr>
        <w:br/>
      </w:r>
      <w:r w:rsidRPr="002246A5">
        <w:rPr>
          <w:sz w:val="20"/>
          <w:szCs w:val="20"/>
        </w:rPr>
        <w:tab/>
        <w:t>- организует реализацию программы, принимает решение о внесении изменений в программу и несет ответственность за достижение целевых индикаторов и показателей программы, а также конечных результатов ее реализации;</w:t>
      </w:r>
      <w:r w:rsidRPr="002246A5">
        <w:rPr>
          <w:sz w:val="20"/>
          <w:szCs w:val="20"/>
        </w:rPr>
        <w:br/>
      </w:r>
      <w:r w:rsidRPr="002246A5">
        <w:rPr>
          <w:sz w:val="20"/>
          <w:szCs w:val="20"/>
        </w:rPr>
        <w:tab/>
        <w:t>- проводит оценку эффективности мероприятий, осуществляемых исполнителем;</w:t>
      </w:r>
      <w:r w:rsidRPr="002246A5">
        <w:rPr>
          <w:sz w:val="20"/>
          <w:szCs w:val="20"/>
        </w:rPr>
        <w:br/>
      </w:r>
      <w:r w:rsidRPr="002246A5">
        <w:rPr>
          <w:sz w:val="20"/>
          <w:szCs w:val="20"/>
        </w:rPr>
        <w:lastRenderedPageBreak/>
        <w:tab/>
        <w:t>запрашивает у исполнителей информацию, необходимую для проведения оценки эффективности программы и подготовки отчета о ходе реализации и оценке эффективности подпрограммы.</w:t>
      </w:r>
    </w:p>
    <w:p w:rsidR="00A339D4" w:rsidRPr="002246A5" w:rsidRDefault="00A339D4" w:rsidP="00A339D4">
      <w:pPr>
        <w:rPr>
          <w:sz w:val="20"/>
          <w:szCs w:val="20"/>
        </w:rPr>
      </w:pPr>
      <w:r w:rsidRPr="002246A5">
        <w:rPr>
          <w:sz w:val="20"/>
          <w:szCs w:val="20"/>
        </w:rPr>
        <w:tab/>
        <w:t>Исполнители программы:</w:t>
      </w:r>
      <w:r w:rsidRPr="002246A5">
        <w:rPr>
          <w:sz w:val="20"/>
          <w:szCs w:val="20"/>
        </w:rPr>
        <w:br/>
      </w:r>
      <w:r w:rsidRPr="002246A5">
        <w:rPr>
          <w:sz w:val="20"/>
          <w:szCs w:val="20"/>
        </w:rPr>
        <w:tab/>
        <w:t>- участвуют в разработке и осуществляют реализацию мероприятий программы, в отношении которых они являются исполнителями;</w:t>
      </w:r>
      <w:r w:rsidRPr="002246A5">
        <w:rPr>
          <w:sz w:val="20"/>
          <w:szCs w:val="20"/>
        </w:rPr>
        <w:br/>
      </w:r>
      <w:r w:rsidRPr="002246A5">
        <w:rPr>
          <w:sz w:val="20"/>
          <w:szCs w:val="20"/>
        </w:rPr>
        <w:tab/>
        <w:t>- представляют соисполнителю информацию, необходимую для проведения оценки эффективности программы и подготовки отчета о ходе реализации и оценке эффективности программы;</w:t>
      </w:r>
      <w:r w:rsidRPr="002246A5">
        <w:rPr>
          <w:sz w:val="20"/>
          <w:szCs w:val="20"/>
        </w:rPr>
        <w:br/>
      </w:r>
      <w:r w:rsidRPr="002246A5">
        <w:rPr>
          <w:sz w:val="20"/>
          <w:szCs w:val="20"/>
        </w:rPr>
        <w:tab/>
        <w:t>- представляют соисполнителю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программы.</w:t>
      </w:r>
    </w:p>
    <w:p w:rsidR="00A339D4" w:rsidRPr="002246A5" w:rsidRDefault="00A339D4" w:rsidP="00A339D4">
      <w:pPr>
        <w:jc w:val="both"/>
        <w:rPr>
          <w:sz w:val="20"/>
          <w:szCs w:val="20"/>
        </w:rPr>
      </w:pPr>
    </w:p>
    <w:p w:rsidR="00A339D4" w:rsidRPr="002246A5" w:rsidRDefault="00A339D4" w:rsidP="00A339D4">
      <w:pPr>
        <w:autoSpaceDE w:val="0"/>
        <w:ind w:firstLine="540"/>
        <w:jc w:val="center"/>
        <w:rPr>
          <w:b/>
          <w:sz w:val="20"/>
          <w:szCs w:val="20"/>
        </w:rPr>
      </w:pPr>
      <w:r w:rsidRPr="002246A5">
        <w:rPr>
          <w:b/>
          <w:sz w:val="20"/>
          <w:szCs w:val="20"/>
        </w:rPr>
        <w:t xml:space="preserve"> Раздел 8. Перечень и описание подпрограмм</w:t>
      </w:r>
    </w:p>
    <w:p w:rsidR="00A339D4" w:rsidRPr="002246A5" w:rsidRDefault="00A339D4" w:rsidP="00A339D4">
      <w:pPr>
        <w:autoSpaceDE w:val="0"/>
        <w:ind w:firstLine="540"/>
        <w:jc w:val="both"/>
        <w:rPr>
          <w:color w:val="000000"/>
          <w:sz w:val="20"/>
          <w:szCs w:val="20"/>
        </w:rPr>
      </w:pPr>
      <w:r w:rsidRPr="002246A5">
        <w:rPr>
          <w:color w:val="000000"/>
          <w:sz w:val="20"/>
          <w:szCs w:val="20"/>
        </w:rPr>
        <w:t xml:space="preserve">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2014-2026 годах» включает в себя три подпрограммы: </w:t>
      </w:r>
    </w:p>
    <w:p w:rsidR="00A339D4" w:rsidRPr="002246A5" w:rsidRDefault="00A339D4" w:rsidP="00A339D4">
      <w:pPr>
        <w:jc w:val="both"/>
        <w:rPr>
          <w:color w:val="000000"/>
          <w:sz w:val="20"/>
          <w:szCs w:val="20"/>
        </w:rPr>
      </w:pPr>
      <w:r w:rsidRPr="002246A5">
        <w:rPr>
          <w:color w:val="000000"/>
          <w:sz w:val="20"/>
          <w:szCs w:val="20"/>
        </w:rPr>
        <w:t>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 (Приложение №1)</w:t>
      </w:r>
    </w:p>
    <w:p w:rsidR="00A339D4" w:rsidRPr="002246A5" w:rsidRDefault="00A339D4" w:rsidP="00A339D4">
      <w:pPr>
        <w:jc w:val="both"/>
        <w:rPr>
          <w:color w:val="000000"/>
          <w:sz w:val="20"/>
          <w:szCs w:val="20"/>
        </w:rPr>
      </w:pPr>
      <w:r w:rsidRPr="002246A5">
        <w:rPr>
          <w:color w:val="000000"/>
          <w:sz w:val="20"/>
          <w:szCs w:val="20"/>
        </w:rPr>
        <w:t>2) «Развитие инфраструктуры Орловского сельского поселения Тарского муниципального района Омской области» (Приложение №2)</w:t>
      </w:r>
    </w:p>
    <w:p w:rsidR="00A339D4" w:rsidRPr="002246A5" w:rsidRDefault="00A339D4" w:rsidP="00A339D4">
      <w:pPr>
        <w:autoSpaceDE w:val="0"/>
        <w:jc w:val="both"/>
        <w:rPr>
          <w:sz w:val="20"/>
          <w:szCs w:val="20"/>
        </w:rPr>
      </w:pPr>
      <w:r w:rsidRPr="002246A5">
        <w:rPr>
          <w:color w:val="000000"/>
          <w:sz w:val="20"/>
          <w:szCs w:val="20"/>
        </w:rPr>
        <w:t>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(Приложение №3)</w:t>
      </w:r>
    </w:p>
    <w:p w:rsidR="00A339D4" w:rsidRPr="002246A5" w:rsidRDefault="00A339D4" w:rsidP="00A339D4">
      <w:pPr>
        <w:widowControl w:val="0"/>
        <w:autoSpaceDE w:val="0"/>
        <w:autoSpaceDN w:val="0"/>
        <w:adjustRightInd w:val="0"/>
        <w:jc w:val="both"/>
        <w:rPr>
          <w:rFonts w:eastAsia="Calibri"/>
          <w:sz w:val="20"/>
          <w:szCs w:val="20"/>
        </w:rPr>
      </w:pPr>
      <w:r w:rsidRPr="002246A5">
        <w:rPr>
          <w:rFonts w:eastAsia="Calibri"/>
          <w:sz w:val="20"/>
          <w:szCs w:val="20"/>
        </w:rPr>
        <w:t>4) «Энергосбережение и повышение энергетической эффективности в Орловском сельском поселении Тарского муниципального района» (Приложение №4)</w:t>
      </w:r>
    </w:p>
    <w:p w:rsidR="00A339D4" w:rsidRPr="002246A5" w:rsidRDefault="00A339D4" w:rsidP="00A339D4">
      <w:pPr>
        <w:widowControl w:val="0"/>
        <w:autoSpaceDE w:val="0"/>
        <w:autoSpaceDN w:val="0"/>
        <w:adjustRightInd w:val="0"/>
        <w:jc w:val="both"/>
        <w:rPr>
          <w:rFonts w:eastAsia="Calibri"/>
          <w:sz w:val="20"/>
          <w:szCs w:val="20"/>
        </w:rPr>
      </w:pPr>
      <w:r w:rsidRPr="002246A5">
        <w:rPr>
          <w:rFonts w:eastAsia="Calibri"/>
          <w:sz w:val="20"/>
          <w:szCs w:val="20"/>
        </w:rPr>
        <w:t>5) «</w:t>
      </w:r>
      <w:r w:rsidRPr="002246A5">
        <w:rPr>
          <w:rFonts w:eastAsia="Calibri"/>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246A5">
        <w:rPr>
          <w:rFonts w:eastAsia="Calibri"/>
          <w:sz w:val="20"/>
          <w:szCs w:val="20"/>
        </w:rPr>
        <w:t>» (Приложение №5)</w:t>
      </w:r>
    </w:p>
    <w:p w:rsidR="00A339D4" w:rsidRPr="002246A5" w:rsidRDefault="00A339D4" w:rsidP="00A339D4">
      <w:pPr>
        <w:autoSpaceDE w:val="0"/>
        <w:ind w:firstLine="540"/>
        <w:jc w:val="both"/>
        <w:rPr>
          <w:sz w:val="20"/>
          <w:szCs w:val="20"/>
        </w:rPr>
      </w:pPr>
    </w:p>
    <w:p w:rsidR="00A339D4" w:rsidRPr="002246A5" w:rsidRDefault="00A339D4" w:rsidP="00A339D4">
      <w:pPr>
        <w:autoSpaceDE w:val="0"/>
        <w:ind w:firstLine="540"/>
        <w:jc w:val="both"/>
        <w:rPr>
          <w:sz w:val="20"/>
          <w:szCs w:val="20"/>
        </w:rPr>
      </w:pPr>
    </w:p>
    <w:p w:rsidR="00A339D4" w:rsidRPr="002246A5" w:rsidRDefault="00A339D4" w:rsidP="00A339D4">
      <w:pPr>
        <w:autoSpaceDE w:val="0"/>
        <w:ind w:firstLine="540"/>
        <w:jc w:val="both"/>
        <w:rPr>
          <w:sz w:val="20"/>
          <w:szCs w:val="20"/>
        </w:rPr>
      </w:pPr>
    </w:p>
    <w:p w:rsidR="00265653" w:rsidRPr="002246A5" w:rsidRDefault="00265653" w:rsidP="00265653">
      <w:pPr>
        <w:widowControl w:val="0"/>
        <w:autoSpaceDE w:val="0"/>
        <w:autoSpaceDN w:val="0"/>
        <w:adjustRightInd w:val="0"/>
        <w:jc w:val="center"/>
        <w:rPr>
          <w:sz w:val="20"/>
          <w:szCs w:val="20"/>
        </w:rPr>
      </w:pPr>
      <w:r w:rsidRPr="002246A5">
        <w:rPr>
          <w:sz w:val="20"/>
          <w:szCs w:val="20"/>
        </w:rPr>
        <w:t>ПАСПОРТ</w:t>
      </w:r>
    </w:p>
    <w:p w:rsidR="00265653" w:rsidRPr="002246A5" w:rsidRDefault="00265653" w:rsidP="00265653">
      <w:pPr>
        <w:widowControl w:val="0"/>
        <w:autoSpaceDE w:val="0"/>
        <w:autoSpaceDN w:val="0"/>
        <w:adjustRightInd w:val="0"/>
        <w:jc w:val="center"/>
        <w:rPr>
          <w:sz w:val="20"/>
          <w:szCs w:val="20"/>
        </w:rPr>
      </w:pPr>
      <w:r w:rsidRPr="002246A5">
        <w:rPr>
          <w:sz w:val="20"/>
          <w:szCs w:val="20"/>
        </w:rPr>
        <w:t>подпрограммы муниципальной программы Орловского сельского поселения Тарского муниципального района Омской области</w:t>
      </w:r>
    </w:p>
    <w:p w:rsidR="00265653" w:rsidRPr="002246A5" w:rsidRDefault="00265653" w:rsidP="00265653">
      <w:pPr>
        <w:autoSpaceDE w:val="0"/>
        <w:autoSpaceDN w:val="0"/>
        <w:adjustRightInd w:val="0"/>
        <w:rPr>
          <w:sz w:val="20"/>
          <w:szCs w:val="20"/>
        </w:rPr>
      </w:pPr>
      <w:r w:rsidRPr="002246A5">
        <w:rPr>
          <w:sz w:val="20"/>
          <w:szCs w:val="20"/>
        </w:rPr>
        <w:t>(в редакции постановления от 28 июня 2024 года № 44)</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265653" w:rsidRPr="002246A5" w:rsidTr="00F92F7E">
        <w:tc>
          <w:tcPr>
            <w:tcW w:w="4077" w:type="dxa"/>
            <w:vAlign w:val="center"/>
          </w:tcPr>
          <w:p w:rsidR="00265653" w:rsidRPr="002246A5" w:rsidRDefault="00265653" w:rsidP="00265653">
            <w:pPr>
              <w:jc w:val="both"/>
              <w:rPr>
                <w:sz w:val="20"/>
                <w:szCs w:val="20"/>
              </w:rPr>
            </w:pPr>
            <w:r w:rsidRPr="002246A5">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265653" w:rsidRPr="002246A5" w:rsidRDefault="00265653" w:rsidP="00265653">
            <w:pPr>
              <w:rPr>
                <w:sz w:val="20"/>
                <w:szCs w:val="20"/>
                <w:highlight w:val="green"/>
              </w:rPr>
            </w:pPr>
            <w:r w:rsidRPr="002246A5">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265653" w:rsidRPr="002246A5" w:rsidTr="00F92F7E">
        <w:tc>
          <w:tcPr>
            <w:tcW w:w="4077" w:type="dxa"/>
            <w:vAlign w:val="center"/>
          </w:tcPr>
          <w:p w:rsidR="00265653" w:rsidRPr="002246A5" w:rsidRDefault="00265653" w:rsidP="00265653">
            <w:pPr>
              <w:jc w:val="both"/>
              <w:rPr>
                <w:sz w:val="20"/>
                <w:szCs w:val="20"/>
              </w:rPr>
            </w:pPr>
            <w:r w:rsidRPr="002246A5">
              <w:rPr>
                <w:sz w:val="20"/>
                <w:szCs w:val="20"/>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265653" w:rsidRPr="002246A5" w:rsidRDefault="00265653" w:rsidP="00265653">
            <w:pPr>
              <w:jc w:val="both"/>
              <w:rPr>
                <w:sz w:val="20"/>
                <w:szCs w:val="20"/>
                <w:highlight w:val="green"/>
              </w:rPr>
            </w:pPr>
            <w:r w:rsidRPr="002246A5">
              <w:rPr>
                <w:sz w:val="20"/>
                <w:szCs w:val="20"/>
              </w:rPr>
              <w:t>(далее – подпрограмма)</w:t>
            </w:r>
          </w:p>
        </w:tc>
        <w:tc>
          <w:tcPr>
            <w:tcW w:w="5529" w:type="dxa"/>
            <w:vAlign w:val="center"/>
          </w:tcPr>
          <w:p w:rsidR="00265653" w:rsidRPr="002246A5" w:rsidRDefault="00265653" w:rsidP="00265653">
            <w:pPr>
              <w:rPr>
                <w:sz w:val="20"/>
                <w:szCs w:val="20"/>
                <w:highlight w:val="green"/>
              </w:rPr>
            </w:pPr>
            <w:r w:rsidRPr="002246A5">
              <w:rPr>
                <w:sz w:val="20"/>
                <w:szCs w:val="20"/>
              </w:rPr>
              <w:t>Муниципальное управление, управление общественными финансам и имуществом в Орловском сельском поселении Тарского муниципального района Омской области</w:t>
            </w:r>
          </w:p>
        </w:tc>
      </w:tr>
      <w:tr w:rsidR="00265653" w:rsidRPr="002246A5" w:rsidTr="00F92F7E">
        <w:tc>
          <w:tcPr>
            <w:tcW w:w="4077" w:type="dxa"/>
          </w:tcPr>
          <w:p w:rsidR="00265653" w:rsidRPr="002246A5" w:rsidRDefault="00265653" w:rsidP="00265653">
            <w:pPr>
              <w:autoSpaceDE w:val="0"/>
              <w:autoSpaceDN w:val="0"/>
              <w:adjustRightInd w:val="0"/>
              <w:jc w:val="both"/>
              <w:rPr>
                <w:sz w:val="20"/>
                <w:szCs w:val="20"/>
                <w:highlight w:val="green"/>
              </w:rPr>
            </w:pPr>
            <w:r w:rsidRPr="002246A5">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265653" w:rsidRPr="002246A5" w:rsidRDefault="00265653" w:rsidP="00265653">
            <w:pPr>
              <w:widowControl w:val="0"/>
              <w:autoSpaceDE w:val="0"/>
              <w:autoSpaceDN w:val="0"/>
              <w:adjustRightInd w:val="0"/>
              <w:jc w:val="both"/>
              <w:rPr>
                <w:sz w:val="20"/>
                <w:szCs w:val="20"/>
              </w:rPr>
            </w:pPr>
            <w:r w:rsidRPr="002246A5">
              <w:rPr>
                <w:sz w:val="20"/>
                <w:szCs w:val="20"/>
              </w:rPr>
              <w:t xml:space="preserve">Бухгалтерия Администрации Орловского сельского поселения Тарского муниципального района </w:t>
            </w:r>
          </w:p>
        </w:tc>
      </w:tr>
      <w:tr w:rsidR="00265653" w:rsidRPr="002246A5" w:rsidTr="00F92F7E">
        <w:tc>
          <w:tcPr>
            <w:tcW w:w="4077" w:type="dxa"/>
          </w:tcPr>
          <w:p w:rsidR="00265653" w:rsidRPr="002246A5" w:rsidRDefault="00265653" w:rsidP="00265653">
            <w:pPr>
              <w:jc w:val="both"/>
              <w:rPr>
                <w:sz w:val="20"/>
                <w:szCs w:val="20"/>
              </w:rPr>
            </w:pPr>
            <w:r w:rsidRPr="002246A5">
              <w:rPr>
                <w:sz w:val="20"/>
                <w:szCs w:val="20"/>
              </w:rPr>
              <w:lastRenderedPageBreak/>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265653" w:rsidRPr="002246A5" w:rsidRDefault="00265653" w:rsidP="00265653">
            <w:pPr>
              <w:widowControl w:val="0"/>
              <w:autoSpaceDE w:val="0"/>
              <w:autoSpaceDN w:val="0"/>
              <w:adjustRightInd w:val="0"/>
              <w:jc w:val="both"/>
              <w:rPr>
                <w:sz w:val="20"/>
                <w:szCs w:val="20"/>
                <w:highlight w:val="green"/>
              </w:rPr>
            </w:pPr>
            <w:r w:rsidRPr="002246A5">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265653" w:rsidRPr="002246A5" w:rsidTr="00F92F7E">
        <w:tc>
          <w:tcPr>
            <w:tcW w:w="4077" w:type="dxa"/>
          </w:tcPr>
          <w:p w:rsidR="00265653" w:rsidRPr="002246A5" w:rsidRDefault="00265653" w:rsidP="00265653">
            <w:pPr>
              <w:autoSpaceDE w:val="0"/>
              <w:autoSpaceDN w:val="0"/>
              <w:adjustRightInd w:val="0"/>
              <w:jc w:val="both"/>
              <w:rPr>
                <w:sz w:val="20"/>
                <w:szCs w:val="20"/>
                <w:highlight w:val="green"/>
              </w:rPr>
            </w:pPr>
            <w:r w:rsidRPr="002246A5">
              <w:rPr>
                <w:sz w:val="20"/>
                <w:szCs w:val="20"/>
              </w:rPr>
              <w:t>Сроки реализации подпрограммы</w:t>
            </w:r>
          </w:p>
        </w:tc>
        <w:tc>
          <w:tcPr>
            <w:tcW w:w="5529" w:type="dxa"/>
          </w:tcPr>
          <w:p w:rsidR="00265653" w:rsidRPr="002246A5" w:rsidRDefault="00265653" w:rsidP="00265653">
            <w:pPr>
              <w:widowControl w:val="0"/>
              <w:autoSpaceDE w:val="0"/>
              <w:autoSpaceDN w:val="0"/>
              <w:adjustRightInd w:val="0"/>
              <w:jc w:val="both"/>
              <w:rPr>
                <w:sz w:val="20"/>
                <w:szCs w:val="20"/>
                <w:highlight w:val="green"/>
              </w:rPr>
            </w:pPr>
            <w:r w:rsidRPr="002246A5">
              <w:rPr>
                <w:sz w:val="20"/>
                <w:szCs w:val="20"/>
              </w:rPr>
              <w:t>2014-2026 годы</w:t>
            </w:r>
          </w:p>
        </w:tc>
      </w:tr>
      <w:tr w:rsidR="00265653" w:rsidRPr="002246A5" w:rsidTr="00F92F7E">
        <w:trPr>
          <w:trHeight w:val="1256"/>
        </w:trPr>
        <w:tc>
          <w:tcPr>
            <w:tcW w:w="4077" w:type="dxa"/>
          </w:tcPr>
          <w:p w:rsidR="00265653" w:rsidRPr="002246A5" w:rsidRDefault="00265653" w:rsidP="00265653">
            <w:pPr>
              <w:jc w:val="both"/>
              <w:rPr>
                <w:sz w:val="20"/>
                <w:szCs w:val="20"/>
              </w:rPr>
            </w:pPr>
            <w:r w:rsidRPr="002246A5">
              <w:rPr>
                <w:sz w:val="20"/>
                <w:szCs w:val="20"/>
              </w:rPr>
              <w:t xml:space="preserve">Цель подпрограммы </w:t>
            </w:r>
          </w:p>
        </w:tc>
        <w:tc>
          <w:tcPr>
            <w:tcW w:w="5529" w:type="dxa"/>
          </w:tcPr>
          <w:p w:rsidR="00265653" w:rsidRPr="002246A5" w:rsidRDefault="00265653" w:rsidP="00265653">
            <w:pPr>
              <w:jc w:val="both"/>
              <w:rPr>
                <w:sz w:val="20"/>
                <w:szCs w:val="20"/>
              </w:rPr>
            </w:pPr>
            <w:r w:rsidRPr="002246A5">
              <w:rPr>
                <w:sz w:val="20"/>
                <w:szCs w:val="20"/>
              </w:rPr>
              <w:t>Обеспечение долгосрочной сбалансированности и устойчивости бюджетной системы, повышение качества управления муниципальными финансами;</w:t>
            </w:r>
          </w:p>
          <w:p w:rsidR="00265653" w:rsidRPr="002246A5" w:rsidRDefault="00265653" w:rsidP="00265653">
            <w:pPr>
              <w:jc w:val="both"/>
              <w:rPr>
                <w:sz w:val="20"/>
                <w:szCs w:val="20"/>
                <w:highlight w:val="green"/>
              </w:rPr>
            </w:pPr>
            <w:r w:rsidRPr="002246A5">
              <w:rPr>
                <w:sz w:val="20"/>
                <w:szCs w:val="20"/>
              </w:rPr>
              <w:t>Повышение благосостояния жителей на основе развития экономики, увеличения доходов, выявления резервов.</w:t>
            </w:r>
          </w:p>
        </w:tc>
      </w:tr>
      <w:tr w:rsidR="00265653" w:rsidRPr="002246A5" w:rsidTr="00F92F7E">
        <w:trPr>
          <w:trHeight w:val="328"/>
        </w:trPr>
        <w:tc>
          <w:tcPr>
            <w:tcW w:w="4077" w:type="dxa"/>
          </w:tcPr>
          <w:p w:rsidR="00265653" w:rsidRPr="002246A5" w:rsidRDefault="00265653" w:rsidP="00265653">
            <w:pPr>
              <w:jc w:val="both"/>
              <w:rPr>
                <w:sz w:val="20"/>
                <w:szCs w:val="20"/>
              </w:rPr>
            </w:pPr>
            <w:r w:rsidRPr="002246A5">
              <w:rPr>
                <w:sz w:val="20"/>
                <w:szCs w:val="20"/>
              </w:rPr>
              <w:t xml:space="preserve">Задачи подпрограммы </w:t>
            </w:r>
          </w:p>
        </w:tc>
        <w:tc>
          <w:tcPr>
            <w:tcW w:w="5529" w:type="dxa"/>
          </w:tcPr>
          <w:p w:rsidR="00265653" w:rsidRPr="002246A5" w:rsidRDefault="00265653" w:rsidP="00265653">
            <w:pPr>
              <w:jc w:val="both"/>
              <w:rPr>
                <w:sz w:val="20"/>
                <w:szCs w:val="20"/>
              </w:rPr>
            </w:pPr>
            <w:r w:rsidRPr="002246A5">
              <w:rPr>
                <w:sz w:val="20"/>
                <w:szCs w:val="20"/>
              </w:rPr>
              <w:t>- создание условий для динамичного социально-экономического развития Орловского сельского поселения Тарского муниципального района;</w:t>
            </w:r>
          </w:p>
          <w:p w:rsidR="00265653" w:rsidRPr="002246A5" w:rsidRDefault="00265653" w:rsidP="00265653">
            <w:pPr>
              <w:jc w:val="both"/>
              <w:rPr>
                <w:sz w:val="20"/>
                <w:szCs w:val="20"/>
              </w:rPr>
            </w:pPr>
            <w:r w:rsidRPr="002246A5">
              <w:rPr>
                <w:sz w:val="20"/>
                <w:szCs w:val="20"/>
              </w:rPr>
              <w:t>- повышение эффективности и качества управления муниципальными финансами;</w:t>
            </w:r>
          </w:p>
          <w:p w:rsidR="00265653" w:rsidRPr="002246A5" w:rsidRDefault="00265653" w:rsidP="00265653">
            <w:pPr>
              <w:jc w:val="both"/>
              <w:rPr>
                <w:sz w:val="20"/>
                <w:szCs w:val="20"/>
                <w:highlight w:val="green"/>
              </w:rPr>
            </w:pPr>
            <w:r w:rsidRPr="002246A5">
              <w:rPr>
                <w:sz w:val="20"/>
                <w:szCs w:val="20"/>
              </w:rPr>
              <w:t>- создание необходимых условий для эффективного осуществления своих полномочий Советом  в соответствии с законодательством.</w:t>
            </w:r>
          </w:p>
        </w:tc>
      </w:tr>
      <w:tr w:rsidR="00265653" w:rsidRPr="002246A5" w:rsidTr="00F92F7E">
        <w:trPr>
          <w:trHeight w:val="3959"/>
        </w:trPr>
        <w:tc>
          <w:tcPr>
            <w:tcW w:w="4077" w:type="dxa"/>
          </w:tcPr>
          <w:p w:rsidR="00265653" w:rsidRPr="002246A5" w:rsidRDefault="00265653" w:rsidP="00265653">
            <w:pPr>
              <w:autoSpaceDE w:val="0"/>
              <w:autoSpaceDN w:val="0"/>
              <w:adjustRightInd w:val="0"/>
              <w:jc w:val="both"/>
              <w:rPr>
                <w:sz w:val="20"/>
                <w:szCs w:val="20"/>
              </w:rPr>
            </w:pPr>
            <w:r w:rsidRPr="002246A5">
              <w:rPr>
                <w:sz w:val="20"/>
                <w:szCs w:val="20"/>
              </w:rPr>
              <w:t>Перечень основных мероприятий подпрограммы</w:t>
            </w:r>
          </w:p>
        </w:tc>
        <w:tc>
          <w:tcPr>
            <w:tcW w:w="5529" w:type="dxa"/>
          </w:tcPr>
          <w:p w:rsidR="00265653" w:rsidRPr="002246A5" w:rsidRDefault="00265653" w:rsidP="00265653">
            <w:pPr>
              <w:jc w:val="both"/>
              <w:rPr>
                <w:sz w:val="20"/>
                <w:szCs w:val="20"/>
              </w:rPr>
            </w:pPr>
            <w:r w:rsidRPr="002246A5">
              <w:rPr>
                <w:sz w:val="20"/>
                <w:szCs w:val="20"/>
              </w:rPr>
              <w:t xml:space="preserve">1.  « Повышение эффективности деятельности Администрации Орловского сельского поселения Тарского муниципального района Омской области». </w:t>
            </w:r>
          </w:p>
          <w:p w:rsidR="00265653" w:rsidRPr="002246A5" w:rsidRDefault="00265653" w:rsidP="00265653">
            <w:pPr>
              <w:jc w:val="both"/>
              <w:rPr>
                <w:sz w:val="20"/>
                <w:szCs w:val="20"/>
              </w:rPr>
            </w:pPr>
          </w:p>
          <w:p w:rsidR="00265653" w:rsidRPr="002246A5" w:rsidRDefault="00265653" w:rsidP="00265653">
            <w:pPr>
              <w:jc w:val="both"/>
              <w:rPr>
                <w:sz w:val="20"/>
                <w:szCs w:val="20"/>
              </w:rPr>
            </w:pPr>
            <w:r w:rsidRPr="002246A5">
              <w:rPr>
                <w:sz w:val="20"/>
                <w:szCs w:val="20"/>
              </w:rPr>
              <w:t>2. «Предоставление межбюджетных трансфертов на осуществление части полномочий по решению вопросов местного значения».</w:t>
            </w:r>
          </w:p>
          <w:p w:rsidR="00265653" w:rsidRPr="002246A5" w:rsidRDefault="00265653" w:rsidP="00265653">
            <w:pPr>
              <w:jc w:val="both"/>
              <w:rPr>
                <w:sz w:val="20"/>
                <w:szCs w:val="20"/>
                <w:highlight w:val="green"/>
              </w:rPr>
            </w:pPr>
            <w:r w:rsidRPr="002246A5">
              <w:rPr>
                <w:sz w:val="20"/>
                <w:szCs w:val="20"/>
              </w:rPr>
              <w:t>3. «Мероприятия в области приватизации и управления муниципальной собственностью».</w:t>
            </w:r>
          </w:p>
        </w:tc>
      </w:tr>
      <w:tr w:rsidR="00265653" w:rsidRPr="002246A5" w:rsidTr="00F92F7E">
        <w:trPr>
          <w:trHeight w:val="313"/>
        </w:trPr>
        <w:tc>
          <w:tcPr>
            <w:tcW w:w="4077" w:type="dxa"/>
          </w:tcPr>
          <w:p w:rsidR="00265653" w:rsidRPr="002246A5" w:rsidRDefault="00265653" w:rsidP="00265653">
            <w:pPr>
              <w:jc w:val="both"/>
              <w:rPr>
                <w:sz w:val="20"/>
                <w:szCs w:val="20"/>
              </w:rPr>
            </w:pPr>
            <w:r w:rsidRPr="002246A5">
              <w:rPr>
                <w:sz w:val="20"/>
                <w:szCs w:val="20"/>
              </w:rPr>
              <w:t xml:space="preserve">Целевые индикаторы подпрограммы </w:t>
            </w:r>
          </w:p>
        </w:tc>
        <w:tc>
          <w:tcPr>
            <w:tcW w:w="5529" w:type="dxa"/>
          </w:tcPr>
          <w:p w:rsidR="00265653" w:rsidRPr="002246A5" w:rsidRDefault="00265653" w:rsidP="00265653">
            <w:pPr>
              <w:jc w:val="both"/>
              <w:rPr>
                <w:sz w:val="20"/>
                <w:szCs w:val="20"/>
              </w:rPr>
            </w:pPr>
            <w:r w:rsidRPr="002246A5">
              <w:rPr>
                <w:sz w:val="20"/>
                <w:szCs w:val="20"/>
              </w:rPr>
              <w:t xml:space="preserve">- эффективность реализации ВЦП «Повышение эффективности деятельности Администрации Орловского </w:t>
            </w:r>
            <w:r w:rsidRPr="002246A5">
              <w:rPr>
                <w:sz w:val="20"/>
                <w:szCs w:val="20"/>
              </w:rPr>
              <w:lastRenderedPageBreak/>
              <w:t>сельского поселения Тарского муниципального района Омской области»;</w:t>
            </w:r>
          </w:p>
          <w:p w:rsidR="00265653" w:rsidRPr="002246A5" w:rsidRDefault="00265653" w:rsidP="00265653">
            <w:pPr>
              <w:jc w:val="both"/>
              <w:rPr>
                <w:sz w:val="20"/>
                <w:szCs w:val="20"/>
              </w:rPr>
            </w:pPr>
            <w:r w:rsidRPr="002246A5">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265653" w:rsidRPr="002246A5" w:rsidRDefault="00265653" w:rsidP="00265653">
            <w:pPr>
              <w:jc w:val="both"/>
              <w:rPr>
                <w:sz w:val="20"/>
                <w:szCs w:val="20"/>
                <w:highlight w:val="green"/>
              </w:rPr>
            </w:pPr>
            <w:r w:rsidRPr="002246A5">
              <w:rPr>
                <w:sz w:val="20"/>
                <w:szCs w:val="20"/>
              </w:rPr>
              <w:t>- эффективность реализации ВЦП «Мероприятия в области приватизации и управления муниципальной собственностью».</w:t>
            </w:r>
          </w:p>
        </w:tc>
      </w:tr>
      <w:tr w:rsidR="00265653" w:rsidRPr="002246A5" w:rsidTr="00F92F7E">
        <w:trPr>
          <w:trHeight w:val="701"/>
        </w:trPr>
        <w:tc>
          <w:tcPr>
            <w:tcW w:w="4077" w:type="dxa"/>
          </w:tcPr>
          <w:p w:rsidR="00265653" w:rsidRPr="002246A5" w:rsidRDefault="00265653" w:rsidP="00265653">
            <w:pPr>
              <w:jc w:val="both"/>
              <w:rPr>
                <w:sz w:val="20"/>
                <w:szCs w:val="20"/>
              </w:rPr>
            </w:pPr>
            <w:r w:rsidRPr="002246A5">
              <w:rPr>
                <w:sz w:val="20"/>
                <w:szCs w:val="20"/>
              </w:rPr>
              <w:lastRenderedPageBreak/>
              <w:t>Объемы и источники финансирования подпрограммы в целом и по годам ее реализации</w:t>
            </w:r>
          </w:p>
        </w:tc>
        <w:tc>
          <w:tcPr>
            <w:tcW w:w="5529" w:type="dxa"/>
          </w:tcPr>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sz w:val="20"/>
                <w:szCs w:val="20"/>
              </w:rPr>
              <w:t xml:space="preserve">Общий объем финансирования подпрограммы за счет средств местного бюджета составляет: </w:t>
            </w:r>
            <w:r w:rsidRPr="002246A5">
              <w:rPr>
                <w:rFonts w:eastAsia="Calibri"/>
                <w:sz w:val="20"/>
                <w:szCs w:val="20"/>
                <w:lang w:eastAsia="en-US"/>
              </w:rPr>
              <w:t>36 330 967,06 рублей, в том числе:</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2014 году - 2369479,30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2015 году – 2325148,02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2016 году – 2327494,98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2017 году –2216220,41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2018 году – 2353607,20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2019 году –2383082,51 рублей; </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2020 году – 2464042,19 рублей. </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2021 году – 3090677,26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2022 году – 2910543,98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2023 году – 3 612 703,64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2024 году – 4 048361,70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2025 году – 3 145169,98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2026 году-  3 084435,89 рублей.</w:t>
            </w:r>
          </w:p>
          <w:p w:rsidR="00265653" w:rsidRPr="002246A5" w:rsidRDefault="00265653" w:rsidP="00265653">
            <w:pPr>
              <w:widowControl w:val="0"/>
              <w:autoSpaceDE w:val="0"/>
              <w:autoSpaceDN w:val="0"/>
              <w:adjustRightInd w:val="0"/>
              <w:jc w:val="both"/>
              <w:rPr>
                <w:rFonts w:eastAsia="Calibri"/>
                <w:sz w:val="20"/>
                <w:szCs w:val="20"/>
                <w:lang w:eastAsia="en-US"/>
              </w:rPr>
            </w:pPr>
          </w:p>
        </w:tc>
      </w:tr>
      <w:tr w:rsidR="00265653" w:rsidRPr="002246A5" w:rsidTr="00F92F7E">
        <w:trPr>
          <w:trHeight w:val="697"/>
        </w:trPr>
        <w:tc>
          <w:tcPr>
            <w:tcW w:w="4077" w:type="dxa"/>
          </w:tcPr>
          <w:p w:rsidR="00265653" w:rsidRPr="002246A5" w:rsidRDefault="00265653" w:rsidP="00265653">
            <w:pPr>
              <w:jc w:val="both"/>
              <w:rPr>
                <w:sz w:val="20"/>
                <w:szCs w:val="20"/>
              </w:rPr>
            </w:pPr>
            <w:r w:rsidRPr="002246A5">
              <w:rPr>
                <w:sz w:val="20"/>
                <w:szCs w:val="20"/>
              </w:rPr>
              <w:t xml:space="preserve">Ожидаемые результаты реализации подпрограммы </w:t>
            </w:r>
          </w:p>
        </w:tc>
        <w:tc>
          <w:tcPr>
            <w:tcW w:w="5529" w:type="dxa"/>
          </w:tcPr>
          <w:p w:rsidR="00265653" w:rsidRPr="002246A5" w:rsidRDefault="00265653" w:rsidP="00265653">
            <w:pPr>
              <w:widowControl w:val="0"/>
              <w:autoSpaceDE w:val="0"/>
              <w:autoSpaceDN w:val="0"/>
              <w:adjustRightInd w:val="0"/>
              <w:ind w:firstLine="282"/>
              <w:jc w:val="both"/>
              <w:rPr>
                <w:sz w:val="20"/>
                <w:szCs w:val="20"/>
              </w:rPr>
            </w:pPr>
            <w:r w:rsidRPr="002246A5">
              <w:rPr>
                <w:sz w:val="20"/>
                <w:szCs w:val="20"/>
              </w:rPr>
              <w:t>1. Создать стабильные финансовые условия для устойчивого экономического роста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265653" w:rsidRPr="002246A5" w:rsidRDefault="00265653" w:rsidP="00265653">
            <w:pPr>
              <w:widowControl w:val="0"/>
              <w:autoSpaceDE w:val="0"/>
              <w:autoSpaceDN w:val="0"/>
              <w:adjustRightInd w:val="0"/>
              <w:ind w:firstLine="282"/>
              <w:jc w:val="both"/>
              <w:rPr>
                <w:sz w:val="20"/>
                <w:szCs w:val="20"/>
              </w:rPr>
            </w:pPr>
            <w:r w:rsidRPr="002246A5">
              <w:rPr>
                <w:sz w:val="20"/>
                <w:szCs w:val="20"/>
              </w:rPr>
              <w:t>2. Создать условия для повышения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265653" w:rsidRPr="002246A5" w:rsidRDefault="00265653" w:rsidP="00265653">
            <w:pPr>
              <w:ind w:firstLine="282"/>
              <w:rPr>
                <w:sz w:val="20"/>
                <w:szCs w:val="20"/>
              </w:rPr>
            </w:pPr>
            <w:r w:rsidRPr="002246A5">
              <w:rPr>
                <w:sz w:val="20"/>
                <w:szCs w:val="20"/>
              </w:rPr>
              <w:t>3.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tc>
      </w:tr>
    </w:tbl>
    <w:p w:rsidR="00265653" w:rsidRPr="002246A5" w:rsidRDefault="00265653" w:rsidP="00265653">
      <w:pPr>
        <w:rPr>
          <w:sz w:val="20"/>
          <w:szCs w:val="20"/>
        </w:rPr>
      </w:pPr>
    </w:p>
    <w:p w:rsidR="00265653" w:rsidRPr="002246A5" w:rsidRDefault="00265653" w:rsidP="00135927">
      <w:pPr>
        <w:numPr>
          <w:ilvl w:val="0"/>
          <w:numId w:val="10"/>
        </w:numPr>
        <w:autoSpaceDE w:val="0"/>
        <w:jc w:val="center"/>
        <w:rPr>
          <w:sz w:val="20"/>
          <w:szCs w:val="20"/>
        </w:rPr>
      </w:pPr>
      <w:r w:rsidRPr="002246A5">
        <w:rPr>
          <w:sz w:val="20"/>
          <w:szCs w:val="20"/>
        </w:rPr>
        <w:t>Сущность решаемых подпрограммой проблем</w:t>
      </w:r>
    </w:p>
    <w:p w:rsidR="00265653" w:rsidRPr="002246A5" w:rsidRDefault="00265653" w:rsidP="00265653">
      <w:pPr>
        <w:autoSpaceDE w:val="0"/>
        <w:ind w:left="360"/>
        <w:jc w:val="center"/>
        <w:rPr>
          <w:sz w:val="20"/>
          <w:szCs w:val="20"/>
        </w:rPr>
      </w:pPr>
    </w:p>
    <w:p w:rsidR="00265653" w:rsidRPr="002246A5" w:rsidRDefault="00265653" w:rsidP="00265653">
      <w:pPr>
        <w:ind w:firstLine="709"/>
        <w:rPr>
          <w:sz w:val="20"/>
          <w:szCs w:val="20"/>
        </w:rPr>
      </w:pPr>
      <w:r w:rsidRPr="002246A5">
        <w:rPr>
          <w:sz w:val="20"/>
          <w:szCs w:val="20"/>
        </w:rPr>
        <w:lastRenderedPageBreak/>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265653" w:rsidRPr="002246A5" w:rsidRDefault="00265653" w:rsidP="00265653">
      <w:pPr>
        <w:ind w:firstLine="709"/>
        <w:rPr>
          <w:sz w:val="20"/>
          <w:szCs w:val="20"/>
        </w:rPr>
      </w:pPr>
      <w:r w:rsidRPr="002246A5">
        <w:rPr>
          <w:sz w:val="20"/>
          <w:szCs w:val="20"/>
        </w:rPr>
        <w:t>В 2014-2026 годах необходимо выделить несколько основных задач по</w:t>
      </w:r>
    </w:p>
    <w:p w:rsidR="00265653" w:rsidRPr="002246A5" w:rsidRDefault="00265653" w:rsidP="00265653">
      <w:pPr>
        <w:rPr>
          <w:sz w:val="20"/>
          <w:szCs w:val="20"/>
        </w:rPr>
      </w:pPr>
      <w:r w:rsidRPr="002246A5">
        <w:rPr>
          <w:sz w:val="20"/>
          <w:szCs w:val="20"/>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265653" w:rsidRPr="002246A5" w:rsidRDefault="00265653" w:rsidP="00265653">
      <w:pPr>
        <w:ind w:firstLine="708"/>
        <w:rPr>
          <w:sz w:val="20"/>
          <w:szCs w:val="20"/>
        </w:rPr>
      </w:pPr>
      <w:r w:rsidRPr="002246A5">
        <w:rPr>
          <w:sz w:val="20"/>
          <w:szCs w:val="20"/>
        </w:rPr>
        <w:t>-обеспечение поэтапного перехода на предоставление первоочередных</w:t>
      </w:r>
    </w:p>
    <w:p w:rsidR="00265653" w:rsidRPr="002246A5" w:rsidRDefault="00265653" w:rsidP="00265653">
      <w:pPr>
        <w:rPr>
          <w:sz w:val="20"/>
          <w:szCs w:val="20"/>
        </w:rPr>
      </w:pPr>
      <w:r w:rsidRPr="002246A5">
        <w:rPr>
          <w:sz w:val="20"/>
          <w:szCs w:val="20"/>
        </w:rPr>
        <w:t>массовых муниципальных услуг в электронной форме, стандартизация и</w:t>
      </w:r>
    </w:p>
    <w:p w:rsidR="00265653" w:rsidRPr="002246A5" w:rsidRDefault="00265653" w:rsidP="00265653">
      <w:pPr>
        <w:rPr>
          <w:sz w:val="20"/>
          <w:szCs w:val="20"/>
        </w:rPr>
      </w:pPr>
      <w:r w:rsidRPr="002246A5">
        <w:rPr>
          <w:sz w:val="20"/>
          <w:szCs w:val="20"/>
        </w:rPr>
        <w:t>регламентация предоставления (исполнения) муниципальных услуг (функций);</w:t>
      </w:r>
    </w:p>
    <w:p w:rsidR="00265653" w:rsidRPr="002246A5" w:rsidRDefault="00265653" w:rsidP="00265653">
      <w:pPr>
        <w:ind w:firstLine="708"/>
        <w:rPr>
          <w:sz w:val="20"/>
          <w:szCs w:val="20"/>
        </w:rPr>
      </w:pPr>
      <w:r w:rsidRPr="002246A5">
        <w:rPr>
          <w:sz w:val="20"/>
          <w:szCs w:val="20"/>
        </w:rPr>
        <w:t>-повышение эффективности взаимодействия органов местного</w:t>
      </w:r>
    </w:p>
    <w:p w:rsidR="00265653" w:rsidRPr="002246A5" w:rsidRDefault="00265653" w:rsidP="00265653">
      <w:pPr>
        <w:rPr>
          <w:sz w:val="20"/>
          <w:szCs w:val="20"/>
        </w:rPr>
      </w:pPr>
      <w:r w:rsidRPr="002246A5">
        <w:rPr>
          <w:sz w:val="20"/>
          <w:szCs w:val="20"/>
        </w:rPr>
        <w:t>самоуправления Орловского сельского поселения и общества, в том числе путем реализации</w:t>
      </w:r>
    </w:p>
    <w:p w:rsidR="00265653" w:rsidRPr="002246A5" w:rsidRDefault="00265653" w:rsidP="00265653">
      <w:pPr>
        <w:rPr>
          <w:sz w:val="20"/>
          <w:szCs w:val="20"/>
        </w:rPr>
      </w:pPr>
      <w:r w:rsidRPr="002246A5">
        <w:rPr>
          <w:sz w:val="20"/>
          <w:szCs w:val="20"/>
        </w:rPr>
        <w:t>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265653" w:rsidRPr="002246A5" w:rsidRDefault="00265653" w:rsidP="00265653">
      <w:pPr>
        <w:ind w:firstLine="720"/>
        <w:jc w:val="both"/>
        <w:rPr>
          <w:sz w:val="20"/>
          <w:szCs w:val="20"/>
        </w:rPr>
      </w:pPr>
      <w:r w:rsidRPr="002246A5">
        <w:rPr>
          <w:sz w:val="20"/>
          <w:szCs w:val="20"/>
        </w:rPr>
        <w:t>В условиях реформирования бюджетной системы на федеральном и муниципальном уровне система управления муниципальными финансами поселения требует дальнейшего совершенствования и модернизации.</w:t>
      </w:r>
    </w:p>
    <w:p w:rsidR="00265653" w:rsidRPr="002246A5" w:rsidRDefault="00265653" w:rsidP="00265653">
      <w:pPr>
        <w:ind w:firstLine="720"/>
        <w:jc w:val="both"/>
        <w:rPr>
          <w:sz w:val="20"/>
          <w:szCs w:val="20"/>
        </w:rPr>
      </w:pPr>
      <w:r w:rsidRPr="002246A5">
        <w:rPr>
          <w:sz w:val="20"/>
          <w:szCs w:val="20"/>
        </w:rPr>
        <w:t>В этой связи требуют проработки вопросы эффективного осуществления бюджетного процесса в поселении и, в частности, совершенствования методов планирования и исполнения бюджета поселения.</w:t>
      </w:r>
    </w:p>
    <w:p w:rsidR="00265653" w:rsidRPr="002246A5" w:rsidRDefault="00265653" w:rsidP="00265653">
      <w:pPr>
        <w:autoSpaceDE w:val="0"/>
        <w:autoSpaceDN w:val="0"/>
        <w:adjustRightInd w:val="0"/>
        <w:ind w:firstLine="720"/>
        <w:jc w:val="both"/>
        <w:rPr>
          <w:sz w:val="20"/>
          <w:szCs w:val="20"/>
        </w:rPr>
      </w:pPr>
      <w:r w:rsidRPr="002246A5">
        <w:rPr>
          <w:sz w:val="20"/>
          <w:szCs w:val="20"/>
        </w:rPr>
        <w:t>В рамках реализации Федерального закона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потребуют изменения механизмы финансового обеспечения деятельности учреждений поселения.</w:t>
      </w:r>
    </w:p>
    <w:p w:rsidR="00265653" w:rsidRPr="002246A5" w:rsidRDefault="00265653" w:rsidP="00265653">
      <w:pPr>
        <w:ind w:firstLine="720"/>
        <w:jc w:val="both"/>
        <w:rPr>
          <w:sz w:val="20"/>
          <w:szCs w:val="20"/>
        </w:rPr>
      </w:pPr>
      <w:r w:rsidRPr="002246A5">
        <w:rPr>
          <w:sz w:val="20"/>
          <w:szCs w:val="20"/>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265653" w:rsidRPr="002246A5" w:rsidRDefault="00265653" w:rsidP="00265653">
      <w:pPr>
        <w:ind w:firstLine="720"/>
        <w:jc w:val="both"/>
        <w:rPr>
          <w:sz w:val="20"/>
          <w:szCs w:val="20"/>
        </w:rPr>
      </w:pPr>
      <w:r w:rsidRPr="002246A5">
        <w:rPr>
          <w:sz w:val="20"/>
          <w:szCs w:val="20"/>
        </w:rPr>
        <w:t>Требуют дальнейшего совершенствования взаимоотношения с Администрацией Тарского муниципального района в рамках межбюджетных отношений, и, в первую очередь, путем мотивации к повышению качества управления муниципальными финансами, а также развитие стимулов для принятия органами местного самоуправления муниципального района оптимальных решений по вопросам местного значения, для повышения их ответственности за результаты своей деятельности.</w:t>
      </w:r>
    </w:p>
    <w:p w:rsidR="00265653" w:rsidRPr="002246A5" w:rsidRDefault="00265653" w:rsidP="00265653">
      <w:pPr>
        <w:widowControl w:val="0"/>
        <w:autoSpaceDE w:val="0"/>
        <w:autoSpaceDN w:val="0"/>
        <w:adjustRightInd w:val="0"/>
        <w:ind w:firstLine="720"/>
        <w:jc w:val="both"/>
        <w:rPr>
          <w:sz w:val="20"/>
          <w:szCs w:val="20"/>
          <w:lang w:eastAsia="en-US"/>
        </w:rPr>
      </w:pPr>
      <w:r w:rsidRPr="002246A5">
        <w:rPr>
          <w:sz w:val="20"/>
          <w:szCs w:val="20"/>
          <w:lang w:eastAsia="en-US"/>
        </w:rPr>
        <w:t xml:space="preserve">Одним из основных условий достижения стратегических целей социально-экономического развития сельского поселения является проведение сбалансированной финансовой и бюджетной политики </w:t>
      </w:r>
      <w:r w:rsidRPr="002246A5">
        <w:rPr>
          <w:sz w:val="20"/>
          <w:szCs w:val="20"/>
        </w:rPr>
        <w:t>сельского поселения</w:t>
      </w:r>
      <w:r w:rsidRPr="002246A5">
        <w:rPr>
          <w:sz w:val="20"/>
          <w:szCs w:val="20"/>
          <w:lang w:eastAsia="en-US"/>
        </w:rPr>
        <w:t>.</w:t>
      </w:r>
    </w:p>
    <w:p w:rsidR="00265653" w:rsidRPr="002246A5" w:rsidRDefault="00265653" w:rsidP="00265653">
      <w:pPr>
        <w:ind w:firstLine="720"/>
        <w:jc w:val="both"/>
        <w:rPr>
          <w:sz w:val="20"/>
          <w:szCs w:val="20"/>
        </w:rPr>
      </w:pPr>
      <w:r w:rsidRPr="002246A5">
        <w:rPr>
          <w:sz w:val="20"/>
          <w:szCs w:val="20"/>
        </w:rPr>
        <w:t>В течение ряда лет достигнуты следующие результаты:</w:t>
      </w:r>
    </w:p>
    <w:p w:rsidR="00265653" w:rsidRPr="002246A5" w:rsidRDefault="00265653" w:rsidP="00265653">
      <w:pPr>
        <w:ind w:firstLine="720"/>
        <w:jc w:val="both"/>
        <w:rPr>
          <w:sz w:val="20"/>
          <w:szCs w:val="20"/>
        </w:rPr>
      </w:pPr>
      <w:r w:rsidRPr="002246A5">
        <w:rPr>
          <w:sz w:val="20"/>
          <w:szCs w:val="20"/>
        </w:rPr>
        <w:t>- осуществлен переход к среднесрочному финансовому планированию;</w:t>
      </w:r>
    </w:p>
    <w:p w:rsidR="00265653" w:rsidRPr="002246A5" w:rsidRDefault="00265653" w:rsidP="00265653">
      <w:pPr>
        <w:ind w:firstLine="720"/>
        <w:jc w:val="both"/>
        <w:rPr>
          <w:sz w:val="20"/>
          <w:szCs w:val="20"/>
        </w:rPr>
      </w:pPr>
      <w:r w:rsidRPr="002246A5">
        <w:rPr>
          <w:sz w:val="20"/>
          <w:szCs w:val="20"/>
        </w:rPr>
        <w:t>- модернизирована система бюджетного учета и отчетности;</w:t>
      </w:r>
    </w:p>
    <w:p w:rsidR="00265653" w:rsidRPr="002246A5" w:rsidRDefault="00265653" w:rsidP="00265653">
      <w:pPr>
        <w:ind w:firstLine="720"/>
        <w:jc w:val="both"/>
        <w:rPr>
          <w:sz w:val="20"/>
          <w:szCs w:val="20"/>
        </w:rPr>
      </w:pPr>
      <w:r w:rsidRPr="002246A5">
        <w:rPr>
          <w:sz w:val="20"/>
          <w:szCs w:val="20"/>
        </w:rPr>
        <w:t>- начато практическое применение инструментов бюджетирования, ориентированного на результат;</w:t>
      </w:r>
    </w:p>
    <w:p w:rsidR="00265653" w:rsidRPr="002246A5" w:rsidRDefault="00265653" w:rsidP="00265653">
      <w:pPr>
        <w:ind w:firstLine="720"/>
        <w:jc w:val="both"/>
        <w:rPr>
          <w:sz w:val="20"/>
          <w:szCs w:val="20"/>
        </w:rPr>
      </w:pPr>
      <w:r w:rsidRPr="002246A5">
        <w:rPr>
          <w:sz w:val="20"/>
          <w:szCs w:val="20"/>
        </w:rPr>
        <w:t>- сформирована система учета расходных обязательств сельского поселения;</w:t>
      </w:r>
    </w:p>
    <w:p w:rsidR="00265653" w:rsidRPr="002246A5" w:rsidRDefault="00265653" w:rsidP="00265653">
      <w:pPr>
        <w:ind w:firstLine="720"/>
        <w:jc w:val="both"/>
        <w:rPr>
          <w:sz w:val="20"/>
          <w:szCs w:val="20"/>
        </w:rPr>
      </w:pPr>
      <w:r w:rsidRPr="002246A5">
        <w:rPr>
          <w:sz w:val="20"/>
          <w:szCs w:val="20"/>
        </w:rPr>
        <w:t>- созданы условия для функционирования учреждений новых организационно-правовых форм;</w:t>
      </w:r>
    </w:p>
    <w:p w:rsidR="00265653" w:rsidRPr="002246A5" w:rsidRDefault="00265653" w:rsidP="00265653">
      <w:pPr>
        <w:ind w:firstLine="720"/>
        <w:jc w:val="both"/>
        <w:rPr>
          <w:sz w:val="20"/>
          <w:szCs w:val="20"/>
        </w:rPr>
      </w:pPr>
      <w:r w:rsidRPr="002246A5">
        <w:rPr>
          <w:sz w:val="20"/>
          <w:szCs w:val="20"/>
        </w:rPr>
        <w:t>- сформирована база для автоматизации бюджетного процесса сельского поселения.</w:t>
      </w:r>
    </w:p>
    <w:p w:rsidR="00265653" w:rsidRPr="002246A5" w:rsidRDefault="00265653" w:rsidP="00265653">
      <w:pPr>
        <w:autoSpaceDE w:val="0"/>
        <w:autoSpaceDN w:val="0"/>
        <w:adjustRightInd w:val="0"/>
        <w:ind w:firstLine="720"/>
        <w:jc w:val="both"/>
        <w:rPr>
          <w:sz w:val="20"/>
          <w:szCs w:val="20"/>
        </w:rPr>
      </w:pPr>
      <w:r w:rsidRPr="002246A5">
        <w:rPr>
          <w:sz w:val="20"/>
          <w:szCs w:val="20"/>
        </w:rPr>
        <w:t>Кроме того, существенно повысилась финансовая ответственность распорядителей и получателей бюджетных средств, гораздо более прозрачными и управляемыми стали исполнение бюджета поселения и взаимоотношения с бюджетом муниципального района.</w:t>
      </w:r>
    </w:p>
    <w:p w:rsidR="00265653" w:rsidRPr="002246A5" w:rsidRDefault="00265653" w:rsidP="00265653">
      <w:pPr>
        <w:ind w:firstLine="720"/>
        <w:jc w:val="both"/>
        <w:rPr>
          <w:sz w:val="20"/>
          <w:szCs w:val="20"/>
        </w:rPr>
      </w:pPr>
    </w:p>
    <w:p w:rsidR="00265653" w:rsidRPr="002246A5" w:rsidRDefault="00265653" w:rsidP="00265653">
      <w:pPr>
        <w:autoSpaceDE w:val="0"/>
        <w:ind w:firstLine="830"/>
        <w:jc w:val="both"/>
        <w:rPr>
          <w:sz w:val="20"/>
          <w:szCs w:val="20"/>
        </w:rPr>
      </w:pPr>
    </w:p>
    <w:p w:rsidR="00265653" w:rsidRPr="002246A5" w:rsidRDefault="00265653" w:rsidP="00265653">
      <w:pPr>
        <w:autoSpaceDE w:val="0"/>
        <w:jc w:val="center"/>
        <w:rPr>
          <w:sz w:val="20"/>
          <w:szCs w:val="20"/>
        </w:rPr>
      </w:pPr>
      <w:r w:rsidRPr="002246A5">
        <w:rPr>
          <w:sz w:val="20"/>
          <w:szCs w:val="20"/>
        </w:rPr>
        <w:t>2. Цель и задачи подпрограммы</w:t>
      </w:r>
    </w:p>
    <w:p w:rsidR="00265653" w:rsidRPr="002246A5" w:rsidRDefault="00265653" w:rsidP="00265653">
      <w:pPr>
        <w:ind w:firstLine="540"/>
        <w:jc w:val="both"/>
        <w:rPr>
          <w:sz w:val="20"/>
          <w:szCs w:val="20"/>
        </w:rPr>
      </w:pPr>
    </w:p>
    <w:p w:rsidR="00265653" w:rsidRPr="002246A5" w:rsidRDefault="00265653" w:rsidP="00265653">
      <w:pPr>
        <w:ind w:firstLine="540"/>
        <w:jc w:val="both"/>
        <w:rPr>
          <w:sz w:val="20"/>
          <w:szCs w:val="20"/>
        </w:rPr>
      </w:pPr>
      <w:r w:rsidRPr="002246A5">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265653" w:rsidRPr="002246A5" w:rsidRDefault="00265653" w:rsidP="00265653">
      <w:pPr>
        <w:ind w:firstLine="540"/>
        <w:jc w:val="both"/>
        <w:rPr>
          <w:sz w:val="20"/>
          <w:szCs w:val="20"/>
        </w:rPr>
      </w:pPr>
      <w:r w:rsidRPr="002246A5">
        <w:rPr>
          <w:sz w:val="20"/>
          <w:szCs w:val="20"/>
        </w:rPr>
        <w:t>В соответствии с поставленной целью подпрограмма ориентирована на решение следующих задач:</w:t>
      </w:r>
    </w:p>
    <w:p w:rsidR="00265653" w:rsidRPr="002246A5" w:rsidRDefault="00265653" w:rsidP="00265653">
      <w:pPr>
        <w:ind w:firstLine="540"/>
        <w:jc w:val="both"/>
        <w:rPr>
          <w:sz w:val="20"/>
          <w:szCs w:val="20"/>
        </w:rPr>
      </w:pPr>
      <w:r w:rsidRPr="002246A5">
        <w:rPr>
          <w:sz w:val="20"/>
          <w:szCs w:val="20"/>
        </w:rPr>
        <w:lastRenderedPageBreak/>
        <w:t>- создание условий для динамичного социально-экономического развития Орловского сельского поселения;</w:t>
      </w:r>
    </w:p>
    <w:p w:rsidR="00265653" w:rsidRPr="002246A5" w:rsidRDefault="00265653" w:rsidP="00265653">
      <w:pPr>
        <w:ind w:firstLine="540"/>
        <w:jc w:val="both"/>
        <w:rPr>
          <w:sz w:val="20"/>
          <w:szCs w:val="20"/>
        </w:rPr>
      </w:pPr>
      <w:r w:rsidRPr="002246A5">
        <w:rPr>
          <w:sz w:val="20"/>
          <w:szCs w:val="20"/>
        </w:rPr>
        <w:t>- повышение эффективности и качества управления муниципальными финансами;</w:t>
      </w:r>
    </w:p>
    <w:p w:rsidR="00265653" w:rsidRPr="002246A5" w:rsidRDefault="00265653" w:rsidP="00265653">
      <w:pPr>
        <w:ind w:firstLine="540"/>
        <w:jc w:val="both"/>
        <w:rPr>
          <w:sz w:val="20"/>
          <w:szCs w:val="20"/>
        </w:rPr>
      </w:pPr>
      <w:r w:rsidRPr="002246A5">
        <w:rPr>
          <w:sz w:val="20"/>
          <w:szCs w:val="20"/>
        </w:rPr>
        <w:t>- создание необходимых условий для эффективного осуществления своих полномочий Советом  в соответствии с законодательством.</w:t>
      </w:r>
    </w:p>
    <w:p w:rsidR="00265653" w:rsidRPr="002246A5" w:rsidRDefault="00265653" w:rsidP="00265653">
      <w:pPr>
        <w:ind w:firstLine="708"/>
        <w:jc w:val="both"/>
        <w:rPr>
          <w:sz w:val="20"/>
          <w:szCs w:val="20"/>
        </w:rPr>
      </w:pPr>
    </w:p>
    <w:p w:rsidR="00265653" w:rsidRPr="002246A5" w:rsidRDefault="00265653" w:rsidP="00265653">
      <w:pPr>
        <w:ind w:firstLine="720"/>
        <w:jc w:val="center"/>
        <w:rPr>
          <w:sz w:val="20"/>
          <w:szCs w:val="20"/>
        </w:rPr>
      </w:pPr>
      <w:r w:rsidRPr="002246A5">
        <w:rPr>
          <w:sz w:val="20"/>
          <w:szCs w:val="20"/>
        </w:rPr>
        <w:t>3. Сроки реализации подпрограммы</w:t>
      </w:r>
    </w:p>
    <w:p w:rsidR="00265653" w:rsidRPr="002246A5" w:rsidRDefault="00265653" w:rsidP="00265653">
      <w:pPr>
        <w:autoSpaceDE w:val="0"/>
        <w:jc w:val="center"/>
        <w:rPr>
          <w:sz w:val="20"/>
          <w:szCs w:val="20"/>
        </w:rPr>
      </w:pPr>
    </w:p>
    <w:p w:rsidR="00265653" w:rsidRPr="002246A5" w:rsidRDefault="00265653" w:rsidP="00265653">
      <w:pPr>
        <w:ind w:firstLine="720"/>
        <w:jc w:val="both"/>
        <w:rPr>
          <w:sz w:val="20"/>
          <w:szCs w:val="20"/>
        </w:rPr>
      </w:pPr>
      <w:r w:rsidRPr="002246A5">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265653" w:rsidRPr="002246A5" w:rsidRDefault="00265653" w:rsidP="00265653">
      <w:pPr>
        <w:jc w:val="center"/>
        <w:rPr>
          <w:sz w:val="20"/>
          <w:szCs w:val="20"/>
        </w:rPr>
      </w:pPr>
    </w:p>
    <w:p w:rsidR="00265653" w:rsidRPr="002246A5" w:rsidRDefault="00265653" w:rsidP="00265653">
      <w:pPr>
        <w:autoSpaceDE w:val="0"/>
        <w:autoSpaceDN w:val="0"/>
        <w:adjustRightInd w:val="0"/>
        <w:ind w:firstLine="709"/>
        <w:jc w:val="center"/>
        <w:rPr>
          <w:sz w:val="20"/>
          <w:szCs w:val="20"/>
        </w:rPr>
      </w:pPr>
      <w:r w:rsidRPr="002246A5">
        <w:rPr>
          <w:sz w:val="20"/>
          <w:szCs w:val="20"/>
        </w:rPr>
        <w:t xml:space="preserve">4. Описание входящих в состав подпрограмм </w:t>
      </w:r>
    </w:p>
    <w:p w:rsidR="00265653" w:rsidRPr="002246A5" w:rsidRDefault="00265653" w:rsidP="00265653">
      <w:pPr>
        <w:autoSpaceDE w:val="0"/>
        <w:autoSpaceDN w:val="0"/>
        <w:adjustRightInd w:val="0"/>
        <w:ind w:firstLine="709"/>
        <w:jc w:val="center"/>
        <w:rPr>
          <w:sz w:val="20"/>
          <w:szCs w:val="20"/>
        </w:rPr>
      </w:pPr>
      <w:r w:rsidRPr="002246A5">
        <w:rPr>
          <w:sz w:val="20"/>
          <w:szCs w:val="20"/>
        </w:rPr>
        <w:t>основных мероприятий и (или) ведомственных целевых программ.</w:t>
      </w:r>
    </w:p>
    <w:p w:rsidR="00265653" w:rsidRPr="002246A5" w:rsidRDefault="00265653" w:rsidP="00265653">
      <w:pPr>
        <w:autoSpaceDE w:val="0"/>
        <w:autoSpaceDN w:val="0"/>
        <w:adjustRightInd w:val="0"/>
        <w:ind w:firstLine="709"/>
        <w:jc w:val="both"/>
        <w:rPr>
          <w:sz w:val="20"/>
          <w:szCs w:val="20"/>
          <w:highlight w:val="yellow"/>
        </w:rPr>
      </w:pPr>
    </w:p>
    <w:p w:rsidR="00265653" w:rsidRPr="002246A5" w:rsidRDefault="00265653" w:rsidP="00265653">
      <w:pPr>
        <w:autoSpaceDE w:val="0"/>
        <w:autoSpaceDN w:val="0"/>
        <w:adjustRightInd w:val="0"/>
        <w:ind w:firstLine="540"/>
        <w:jc w:val="both"/>
        <w:rPr>
          <w:sz w:val="20"/>
          <w:szCs w:val="20"/>
          <w:lang w:eastAsia="en-US"/>
        </w:rPr>
      </w:pPr>
      <w:r w:rsidRPr="002246A5">
        <w:rPr>
          <w:sz w:val="20"/>
          <w:szCs w:val="20"/>
          <w:lang w:eastAsia="en-US"/>
        </w:rPr>
        <w:t>В рамках подпрограммы выделяются следующие ведомственные программы:</w:t>
      </w:r>
    </w:p>
    <w:p w:rsidR="00265653" w:rsidRPr="002246A5" w:rsidRDefault="00265653" w:rsidP="00265653">
      <w:pPr>
        <w:ind w:firstLine="540"/>
        <w:jc w:val="both"/>
        <w:rPr>
          <w:sz w:val="20"/>
          <w:szCs w:val="20"/>
        </w:rPr>
      </w:pPr>
      <w:r w:rsidRPr="002246A5">
        <w:rPr>
          <w:sz w:val="20"/>
          <w:szCs w:val="20"/>
        </w:rPr>
        <w:t xml:space="preserve">1.   Повышение эффективности деятельности Администрации Орловского сельского поселения Тарского муниципального района Омской области. </w:t>
      </w:r>
    </w:p>
    <w:p w:rsidR="00265653" w:rsidRPr="002246A5" w:rsidRDefault="00265653" w:rsidP="00265653">
      <w:pPr>
        <w:ind w:firstLine="540"/>
        <w:jc w:val="both"/>
        <w:rPr>
          <w:sz w:val="20"/>
          <w:szCs w:val="20"/>
        </w:rPr>
      </w:pPr>
      <w:r w:rsidRPr="002246A5">
        <w:rPr>
          <w:sz w:val="20"/>
          <w:szCs w:val="20"/>
        </w:rPr>
        <w:t>2. «Предоставление межбюджетных трансфертов на осуществление части полномочий по решению вопросов местного значения».</w:t>
      </w:r>
    </w:p>
    <w:p w:rsidR="00265653" w:rsidRPr="002246A5" w:rsidRDefault="00265653" w:rsidP="00265653">
      <w:pPr>
        <w:autoSpaceDE w:val="0"/>
        <w:autoSpaceDN w:val="0"/>
        <w:adjustRightInd w:val="0"/>
        <w:ind w:firstLine="540"/>
        <w:jc w:val="both"/>
        <w:rPr>
          <w:sz w:val="20"/>
          <w:szCs w:val="20"/>
          <w:highlight w:val="yellow"/>
        </w:rPr>
      </w:pPr>
      <w:r w:rsidRPr="002246A5">
        <w:rPr>
          <w:sz w:val="20"/>
          <w:szCs w:val="20"/>
        </w:rPr>
        <w:t xml:space="preserve">3. «Мероприятия в области приватизации и управления муниципальной собственностью» </w:t>
      </w:r>
    </w:p>
    <w:p w:rsidR="00265653" w:rsidRPr="002246A5" w:rsidRDefault="00265653" w:rsidP="00265653">
      <w:pPr>
        <w:autoSpaceDE w:val="0"/>
        <w:autoSpaceDN w:val="0"/>
        <w:adjustRightInd w:val="0"/>
        <w:ind w:firstLine="709"/>
        <w:jc w:val="both"/>
        <w:rPr>
          <w:sz w:val="20"/>
          <w:szCs w:val="20"/>
        </w:rPr>
      </w:pPr>
      <w:r w:rsidRPr="002246A5">
        <w:rPr>
          <w:sz w:val="20"/>
          <w:szCs w:val="20"/>
        </w:rPr>
        <w:t>5. Описание мероприятий и целевых индикаторов их выполнения.</w:t>
      </w:r>
    </w:p>
    <w:p w:rsidR="00265653" w:rsidRPr="002246A5" w:rsidRDefault="00265653" w:rsidP="00265653">
      <w:pPr>
        <w:autoSpaceDE w:val="0"/>
        <w:autoSpaceDN w:val="0"/>
        <w:adjustRightInd w:val="0"/>
        <w:ind w:firstLine="709"/>
        <w:jc w:val="both"/>
        <w:rPr>
          <w:sz w:val="20"/>
          <w:szCs w:val="20"/>
        </w:rPr>
      </w:pPr>
    </w:p>
    <w:p w:rsidR="00265653" w:rsidRPr="002246A5" w:rsidRDefault="00265653" w:rsidP="00265653">
      <w:pPr>
        <w:ind w:firstLine="708"/>
        <w:jc w:val="both"/>
        <w:rPr>
          <w:sz w:val="20"/>
          <w:szCs w:val="20"/>
        </w:rPr>
      </w:pPr>
      <w:r w:rsidRPr="002246A5">
        <w:rPr>
          <w:sz w:val="20"/>
          <w:szCs w:val="20"/>
        </w:rPr>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265653" w:rsidRPr="002246A5" w:rsidRDefault="00265653" w:rsidP="00265653">
      <w:pPr>
        <w:ind w:firstLine="708"/>
        <w:jc w:val="both"/>
        <w:rPr>
          <w:sz w:val="20"/>
          <w:szCs w:val="20"/>
        </w:rPr>
      </w:pPr>
      <w:r w:rsidRPr="002246A5">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265653" w:rsidRPr="002246A5" w:rsidRDefault="00265653" w:rsidP="00265653">
      <w:pPr>
        <w:ind w:firstLine="708"/>
        <w:rPr>
          <w:sz w:val="20"/>
          <w:szCs w:val="20"/>
        </w:rPr>
      </w:pPr>
      <w:r w:rsidRPr="002246A5">
        <w:rPr>
          <w:sz w:val="20"/>
          <w:szCs w:val="20"/>
        </w:rPr>
        <w:t>- эффективность реализации ВЦП «Мероприятия в области приватизации и управления муниципальной собственностью».</w:t>
      </w:r>
    </w:p>
    <w:p w:rsidR="00265653" w:rsidRPr="002246A5" w:rsidRDefault="00265653" w:rsidP="00265653">
      <w:pPr>
        <w:ind w:firstLine="708"/>
        <w:rPr>
          <w:sz w:val="20"/>
          <w:szCs w:val="20"/>
        </w:rPr>
      </w:pPr>
      <w:r w:rsidRPr="002246A5">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6. Обоснование ресурсного обеспечения подпрограммы</w:t>
      </w:r>
    </w:p>
    <w:p w:rsidR="00265653" w:rsidRPr="002246A5" w:rsidRDefault="00265653" w:rsidP="00265653">
      <w:pPr>
        <w:jc w:val="center"/>
        <w:rPr>
          <w:color w:val="FF0000"/>
          <w:sz w:val="20"/>
          <w:szCs w:val="20"/>
        </w:rPr>
      </w:pPr>
    </w:p>
    <w:p w:rsidR="00265653" w:rsidRPr="002246A5" w:rsidRDefault="00265653" w:rsidP="00265653">
      <w:pPr>
        <w:ind w:firstLine="720"/>
        <w:jc w:val="both"/>
        <w:rPr>
          <w:color w:val="FF0000"/>
          <w:sz w:val="20"/>
          <w:szCs w:val="20"/>
        </w:rPr>
      </w:pPr>
      <w:r w:rsidRPr="002246A5">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265653" w:rsidRPr="002246A5" w:rsidRDefault="00265653" w:rsidP="00265653">
      <w:pPr>
        <w:ind w:firstLine="720"/>
        <w:jc w:val="both"/>
        <w:rPr>
          <w:color w:val="FF0000"/>
          <w:sz w:val="20"/>
          <w:szCs w:val="20"/>
        </w:rPr>
      </w:pPr>
    </w:p>
    <w:p w:rsidR="00265653" w:rsidRPr="002246A5" w:rsidRDefault="00265653" w:rsidP="00265653">
      <w:pPr>
        <w:ind w:firstLine="720"/>
        <w:jc w:val="center"/>
        <w:rPr>
          <w:sz w:val="20"/>
          <w:szCs w:val="20"/>
        </w:rPr>
      </w:pPr>
      <w:r w:rsidRPr="002246A5">
        <w:rPr>
          <w:sz w:val="20"/>
          <w:szCs w:val="20"/>
        </w:rPr>
        <w:t>7. Объемы финансирования подпрограммы.</w:t>
      </w:r>
    </w:p>
    <w:p w:rsidR="00265653" w:rsidRPr="002246A5" w:rsidRDefault="00265653" w:rsidP="00265653">
      <w:pPr>
        <w:ind w:firstLine="720"/>
        <w:jc w:val="center"/>
        <w:rPr>
          <w:sz w:val="20"/>
          <w:szCs w:val="20"/>
        </w:rPr>
      </w:pP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sz w:val="20"/>
          <w:szCs w:val="20"/>
        </w:rPr>
        <w:t xml:space="preserve">Объем финансирования за счёт средств местного бюджета составляет:          </w:t>
      </w:r>
      <w:r w:rsidRPr="002246A5">
        <w:rPr>
          <w:rFonts w:eastAsia="Calibri"/>
          <w:sz w:val="20"/>
          <w:szCs w:val="20"/>
          <w:lang w:eastAsia="en-US"/>
        </w:rPr>
        <w:t>36 330 967,06 рублей, в том числе:</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2014 году - 2369479,30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2015 году – 2325148,02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2016 году – 2327494,98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2017 году –2216220,41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2018 году – 2353607,20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2019 году –2383082,51 рублей; </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lastRenderedPageBreak/>
        <w:t xml:space="preserve">- в 2020 году – 2464042,19 рублей. </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2021 году – 3090677,26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2022 году – 2910543,98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2023 году – 3 612 703,64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2024 году – 4 048361,70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2025 году – 3 145169,98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2026 году-  3 084435,89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w:t>
      </w:r>
    </w:p>
    <w:p w:rsidR="00265653" w:rsidRPr="002246A5" w:rsidRDefault="00265653" w:rsidP="00265653">
      <w:pPr>
        <w:widowControl w:val="0"/>
        <w:autoSpaceDE w:val="0"/>
        <w:autoSpaceDN w:val="0"/>
        <w:adjustRightInd w:val="0"/>
        <w:jc w:val="both"/>
        <w:rPr>
          <w:sz w:val="20"/>
          <w:szCs w:val="20"/>
        </w:rPr>
      </w:pPr>
    </w:p>
    <w:p w:rsidR="00265653" w:rsidRPr="002246A5" w:rsidRDefault="00265653" w:rsidP="00265653">
      <w:pPr>
        <w:widowControl w:val="0"/>
        <w:autoSpaceDE w:val="0"/>
        <w:autoSpaceDN w:val="0"/>
        <w:adjustRightInd w:val="0"/>
        <w:jc w:val="both"/>
        <w:rPr>
          <w:sz w:val="20"/>
          <w:szCs w:val="20"/>
        </w:rPr>
      </w:pPr>
      <w:r w:rsidRPr="002246A5">
        <w:rPr>
          <w:sz w:val="20"/>
          <w:szCs w:val="20"/>
        </w:rPr>
        <w:t>8. Прогноз ожидаемых результатов реализации подпрограммы</w:t>
      </w:r>
    </w:p>
    <w:p w:rsidR="00265653" w:rsidRPr="002246A5" w:rsidRDefault="00265653" w:rsidP="00265653">
      <w:pPr>
        <w:jc w:val="center"/>
        <w:rPr>
          <w:sz w:val="20"/>
          <w:szCs w:val="20"/>
        </w:rPr>
      </w:pPr>
    </w:p>
    <w:p w:rsidR="00265653" w:rsidRPr="002246A5" w:rsidRDefault="00265653" w:rsidP="00265653">
      <w:pPr>
        <w:ind w:firstLine="688"/>
        <w:jc w:val="both"/>
        <w:rPr>
          <w:sz w:val="20"/>
          <w:szCs w:val="20"/>
        </w:rPr>
      </w:pPr>
      <w:r w:rsidRPr="002246A5">
        <w:rPr>
          <w:sz w:val="20"/>
          <w:szCs w:val="20"/>
        </w:rPr>
        <w:t>Реализация основных мероприятий подпрограммы позволит:</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Создать стабильные финансовые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Создать условия для повышения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265653" w:rsidRPr="002246A5" w:rsidRDefault="00265653" w:rsidP="00265653">
      <w:pPr>
        <w:autoSpaceDE w:val="0"/>
        <w:autoSpaceDN w:val="0"/>
        <w:adjustRightInd w:val="0"/>
        <w:ind w:firstLine="720"/>
        <w:jc w:val="both"/>
        <w:rPr>
          <w:sz w:val="20"/>
          <w:szCs w:val="20"/>
        </w:rPr>
      </w:pPr>
      <w:r w:rsidRPr="002246A5">
        <w:rPr>
          <w:sz w:val="20"/>
          <w:szCs w:val="20"/>
        </w:rPr>
        <w:t>Обеспечить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p w:rsidR="00265653" w:rsidRPr="002246A5" w:rsidRDefault="00265653" w:rsidP="00265653">
      <w:pPr>
        <w:ind w:firstLine="688"/>
        <w:jc w:val="both"/>
        <w:rPr>
          <w:sz w:val="20"/>
          <w:szCs w:val="20"/>
        </w:rPr>
      </w:pPr>
    </w:p>
    <w:p w:rsidR="00265653" w:rsidRPr="002246A5" w:rsidRDefault="00265653" w:rsidP="00265653">
      <w:pPr>
        <w:autoSpaceDE w:val="0"/>
        <w:autoSpaceDN w:val="0"/>
        <w:adjustRightInd w:val="0"/>
        <w:ind w:firstLine="709"/>
        <w:jc w:val="both"/>
        <w:rPr>
          <w:sz w:val="20"/>
          <w:szCs w:val="20"/>
        </w:rPr>
      </w:pPr>
      <w:r w:rsidRPr="002246A5">
        <w:rPr>
          <w:sz w:val="20"/>
          <w:szCs w:val="20"/>
        </w:rPr>
        <w:t>9. Описание системы управления реализацией подпрограммы</w:t>
      </w:r>
    </w:p>
    <w:p w:rsidR="00265653" w:rsidRPr="002246A5" w:rsidRDefault="00265653" w:rsidP="00265653">
      <w:pPr>
        <w:autoSpaceDE w:val="0"/>
        <w:autoSpaceDN w:val="0"/>
        <w:adjustRightInd w:val="0"/>
        <w:ind w:firstLine="709"/>
        <w:jc w:val="both"/>
        <w:rPr>
          <w:sz w:val="20"/>
          <w:szCs w:val="20"/>
        </w:rPr>
      </w:pP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2246A5">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2246A5">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2246A5">
          <w:rPr>
            <w:kern w:val="2"/>
            <w:sz w:val="20"/>
            <w:szCs w:val="20"/>
          </w:rPr>
          <w:t>2013 г</w:t>
        </w:r>
      </w:smartTag>
      <w:r w:rsidRPr="002246A5">
        <w:rPr>
          <w:kern w:val="2"/>
          <w:sz w:val="20"/>
          <w:szCs w:val="20"/>
        </w:rPr>
        <w:t>. № 32.</w:t>
      </w:r>
    </w:p>
    <w:p w:rsidR="00265653" w:rsidRPr="002246A5" w:rsidRDefault="00265653" w:rsidP="00265653">
      <w:pPr>
        <w:spacing w:line="360" w:lineRule="atLeast"/>
        <w:ind w:firstLine="709"/>
        <w:jc w:val="both"/>
        <w:rPr>
          <w:kern w:val="2"/>
          <w:sz w:val="20"/>
          <w:szCs w:val="20"/>
        </w:rPr>
      </w:pPr>
      <w:r w:rsidRPr="002246A5">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265653" w:rsidRPr="002246A5" w:rsidRDefault="00265653" w:rsidP="00265653">
      <w:pPr>
        <w:spacing w:line="360" w:lineRule="atLeast"/>
        <w:ind w:firstLine="709"/>
        <w:jc w:val="both"/>
        <w:rPr>
          <w:kern w:val="2"/>
          <w:sz w:val="20"/>
          <w:szCs w:val="20"/>
        </w:rPr>
      </w:pPr>
      <w:r w:rsidRPr="002246A5">
        <w:rPr>
          <w:kern w:val="2"/>
          <w:sz w:val="20"/>
          <w:szCs w:val="20"/>
        </w:rPr>
        <w:lastRenderedPageBreak/>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265653" w:rsidRPr="002246A5" w:rsidRDefault="00265653" w:rsidP="00265653">
      <w:pPr>
        <w:spacing w:line="360" w:lineRule="atLeast"/>
        <w:ind w:firstLine="709"/>
        <w:jc w:val="both"/>
        <w:rPr>
          <w:kern w:val="2"/>
          <w:sz w:val="20"/>
          <w:szCs w:val="20"/>
        </w:rPr>
      </w:pPr>
      <w:r w:rsidRPr="002246A5">
        <w:rPr>
          <w:kern w:val="2"/>
          <w:sz w:val="20"/>
          <w:szCs w:val="20"/>
        </w:rPr>
        <w:t>предоставляет по запросам сведения, необходимые для проведения мониторинга реализации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проводит оценку эффективности мероприятий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Исполнители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265653" w:rsidRPr="002246A5" w:rsidRDefault="00265653" w:rsidP="00265653">
      <w:pPr>
        <w:spacing w:line="360" w:lineRule="atLeast"/>
        <w:ind w:firstLine="709"/>
        <w:jc w:val="both"/>
        <w:rPr>
          <w:kern w:val="2"/>
          <w:sz w:val="20"/>
          <w:szCs w:val="20"/>
        </w:rPr>
      </w:pPr>
      <w:r w:rsidRPr="002246A5">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265653" w:rsidRPr="002246A5" w:rsidRDefault="00265653" w:rsidP="00265653">
      <w:pPr>
        <w:spacing w:line="360" w:lineRule="atLeast"/>
        <w:ind w:firstLine="709"/>
        <w:jc w:val="both"/>
        <w:rPr>
          <w:kern w:val="2"/>
          <w:sz w:val="20"/>
          <w:szCs w:val="20"/>
        </w:rPr>
      </w:pPr>
    </w:p>
    <w:p w:rsidR="00265653" w:rsidRPr="002246A5" w:rsidRDefault="00265653" w:rsidP="00265653">
      <w:pPr>
        <w:spacing w:line="360" w:lineRule="atLeast"/>
        <w:ind w:firstLine="709"/>
        <w:jc w:val="both"/>
        <w:rPr>
          <w:kern w:val="2"/>
          <w:sz w:val="20"/>
          <w:szCs w:val="20"/>
        </w:rPr>
      </w:pPr>
    </w:p>
    <w:p w:rsidR="00265653" w:rsidRPr="002246A5" w:rsidRDefault="00265653" w:rsidP="00265653">
      <w:pPr>
        <w:spacing w:line="360" w:lineRule="atLeast"/>
        <w:ind w:firstLine="709"/>
        <w:jc w:val="both"/>
        <w:rPr>
          <w:kern w:val="2"/>
          <w:sz w:val="20"/>
          <w:szCs w:val="20"/>
        </w:rPr>
      </w:pPr>
    </w:p>
    <w:p w:rsidR="00265653" w:rsidRPr="002246A5" w:rsidRDefault="00265653" w:rsidP="00265653">
      <w:pPr>
        <w:spacing w:after="200" w:line="276" w:lineRule="auto"/>
        <w:rPr>
          <w:kern w:val="2"/>
          <w:sz w:val="20"/>
          <w:szCs w:val="20"/>
        </w:rPr>
        <w:sectPr w:rsidR="00265653" w:rsidRPr="002246A5" w:rsidSect="00265653">
          <w:pgSz w:w="16838" w:h="11906" w:orient="landscape"/>
          <w:pgMar w:top="1701" w:right="1134" w:bottom="850" w:left="1134" w:header="708" w:footer="708" w:gutter="0"/>
          <w:cols w:space="708"/>
          <w:docGrid w:linePitch="490"/>
        </w:sectPr>
      </w:pPr>
    </w:p>
    <w:p w:rsidR="00265653" w:rsidRPr="002246A5" w:rsidRDefault="00265653" w:rsidP="00265653">
      <w:pPr>
        <w:widowControl w:val="0"/>
        <w:autoSpaceDE w:val="0"/>
        <w:autoSpaceDN w:val="0"/>
        <w:adjustRightInd w:val="0"/>
        <w:jc w:val="right"/>
        <w:outlineLvl w:val="1"/>
        <w:rPr>
          <w:sz w:val="20"/>
          <w:szCs w:val="20"/>
        </w:rPr>
      </w:pPr>
      <w:r w:rsidRPr="002246A5">
        <w:rPr>
          <w:sz w:val="20"/>
          <w:szCs w:val="20"/>
        </w:rPr>
        <w:lastRenderedPageBreak/>
        <w:t xml:space="preserve">Приложение № 1                                                                                                                  </w:t>
      </w:r>
    </w:p>
    <w:p w:rsidR="00265653" w:rsidRPr="002246A5" w:rsidRDefault="00265653" w:rsidP="00265653">
      <w:pPr>
        <w:spacing w:line="360" w:lineRule="atLeast"/>
        <w:ind w:firstLine="709"/>
        <w:jc w:val="center"/>
        <w:rPr>
          <w:sz w:val="20"/>
          <w:szCs w:val="20"/>
        </w:rPr>
      </w:pPr>
      <w:r w:rsidRPr="002246A5">
        <w:rPr>
          <w:sz w:val="20"/>
          <w:szCs w:val="20"/>
        </w:rPr>
        <w:t>к подпрограмме "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265653" w:rsidRPr="002246A5" w:rsidRDefault="00265653" w:rsidP="00265653">
      <w:pPr>
        <w:spacing w:line="360" w:lineRule="atLeast"/>
        <w:ind w:firstLine="709"/>
        <w:jc w:val="center"/>
        <w:rPr>
          <w:sz w:val="20"/>
          <w:szCs w:val="20"/>
        </w:rPr>
      </w:pPr>
      <w:r w:rsidRPr="002246A5">
        <w:rPr>
          <w:sz w:val="20"/>
          <w:szCs w:val="20"/>
        </w:rPr>
        <w:t>Значение целевых показателей  подпрограммы</w:t>
      </w:r>
    </w:p>
    <w:p w:rsidR="00265653" w:rsidRPr="002246A5" w:rsidRDefault="00265653" w:rsidP="00265653">
      <w:pPr>
        <w:autoSpaceDE w:val="0"/>
        <w:autoSpaceDN w:val="0"/>
        <w:adjustRightInd w:val="0"/>
        <w:ind w:firstLine="720"/>
        <w:jc w:val="center"/>
        <w:rPr>
          <w:sz w:val="20"/>
          <w:szCs w:val="20"/>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572"/>
        <w:gridCol w:w="567"/>
        <w:gridCol w:w="141"/>
        <w:gridCol w:w="709"/>
        <w:gridCol w:w="709"/>
        <w:gridCol w:w="567"/>
        <w:gridCol w:w="567"/>
        <w:gridCol w:w="567"/>
        <w:gridCol w:w="567"/>
        <w:gridCol w:w="567"/>
        <w:gridCol w:w="567"/>
        <w:gridCol w:w="567"/>
        <w:gridCol w:w="567"/>
      </w:tblGrid>
      <w:tr w:rsidR="00265653" w:rsidRPr="002246A5" w:rsidTr="00F92F7E">
        <w:trPr>
          <w:trHeight w:val="143"/>
        </w:trPr>
        <w:tc>
          <w:tcPr>
            <w:tcW w:w="532" w:type="dxa"/>
            <w:vMerge w:val="restart"/>
          </w:tcPr>
          <w:p w:rsidR="00265653" w:rsidRPr="002246A5" w:rsidRDefault="00265653" w:rsidP="00265653">
            <w:pPr>
              <w:jc w:val="center"/>
              <w:rPr>
                <w:sz w:val="20"/>
                <w:szCs w:val="20"/>
              </w:rPr>
            </w:pPr>
            <w:r w:rsidRPr="002246A5">
              <w:rPr>
                <w:sz w:val="20"/>
                <w:szCs w:val="20"/>
              </w:rPr>
              <w:t>№ п/п</w:t>
            </w:r>
          </w:p>
        </w:tc>
        <w:tc>
          <w:tcPr>
            <w:tcW w:w="3118" w:type="dxa"/>
            <w:vMerge w:val="restart"/>
            <w:vAlign w:val="center"/>
          </w:tcPr>
          <w:p w:rsidR="00265653" w:rsidRPr="002246A5" w:rsidRDefault="00265653" w:rsidP="00265653">
            <w:pPr>
              <w:jc w:val="center"/>
              <w:rPr>
                <w:sz w:val="20"/>
                <w:szCs w:val="20"/>
              </w:rPr>
            </w:pPr>
            <w:r w:rsidRPr="002246A5">
              <w:rPr>
                <w:sz w:val="20"/>
                <w:szCs w:val="20"/>
              </w:rPr>
              <w:t>Наименование целевого показателя</w:t>
            </w:r>
          </w:p>
        </w:tc>
        <w:tc>
          <w:tcPr>
            <w:tcW w:w="1142" w:type="dxa"/>
            <w:vMerge w:val="restart"/>
            <w:vAlign w:val="center"/>
          </w:tcPr>
          <w:p w:rsidR="00265653" w:rsidRPr="002246A5" w:rsidRDefault="00265653" w:rsidP="00265653">
            <w:pPr>
              <w:jc w:val="center"/>
              <w:rPr>
                <w:sz w:val="20"/>
                <w:szCs w:val="20"/>
              </w:rPr>
            </w:pPr>
            <w:r w:rsidRPr="002246A5">
              <w:rPr>
                <w:sz w:val="20"/>
                <w:szCs w:val="20"/>
              </w:rPr>
              <w:t>Единица измерения</w:t>
            </w:r>
          </w:p>
        </w:tc>
        <w:tc>
          <w:tcPr>
            <w:tcW w:w="3572" w:type="dxa"/>
            <w:vMerge w:val="restart"/>
            <w:vAlign w:val="center"/>
          </w:tcPr>
          <w:p w:rsidR="00265653" w:rsidRPr="002246A5" w:rsidRDefault="00265653" w:rsidP="00265653">
            <w:pPr>
              <w:autoSpaceDE w:val="0"/>
              <w:autoSpaceDN w:val="0"/>
              <w:adjustRightInd w:val="0"/>
              <w:jc w:val="center"/>
              <w:rPr>
                <w:sz w:val="20"/>
                <w:szCs w:val="20"/>
              </w:rPr>
            </w:pPr>
            <w:r w:rsidRPr="002246A5">
              <w:rPr>
                <w:sz w:val="20"/>
                <w:szCs w:val="20"/>
              </w:rPr>
              <w:t>Методика расчёта</w:t>
            </w:r>
          </w:p>
        </w:tc>
        <w:tc>
          <w:tcPr>
            <w:tcW w:w="567" w:type="dxa"/>
          </w:tcPr>
          <w:p w:rsidR="00265653" w:rsidRPr="002246A5" w:rsidRDefault="00265653" w:rsidP="00265653">
            <w:pPr>
              <w:widowControl w:val="0"/>
              <w:autoSpaceDE w:val="0"/>
              <w:autoSpaceDN w:val="0"/>
              <w:adjustRightInd w:val="0"/>
              <w:ind w:firstLine="720"/>
              <w:jc w:val="center"/>
              <w:rPr>
                <w:sz w:val="20"/>
                <w:szCs w:val="20"/>
              </w:rPr>
            </w:pPr>
          </w:p>
        </w:tc>
        <w:tc>
          <w:tcPr>
            <w:tcW w:w="6095" w:type="dxa"/>
            <w:gridSpan w:val="11"/>
          </w:tcPr>
          <w:p w:rsidR="00265653" w:rsidRPr="002246A5" w:rsidRDefault="00265653" w:rsidP="00265653">
            <w:pPr>
              <w:widowControl w:val="0"/>
              <w:autoSpaceDE w:val="0"/>
              <w:autoSpaceDN w:val="0"/>
              <w:adjustRightInd w:val="0"/>
              <w:ind w:firstLine="720"/>
              <w:jc w:val="center"/>
              <w:rPr>
                <w:sz w:val="20"/>
                <w:szCs w:val="20"/>
              </w:rPr>
            </w:pPr>
            <w:r w:rsidRPr="002246A5">
              <w:rPr>
                <w:sz w:val="20"/>
                <w:szCs w:val="20"/>
              </w:rPr>
              <w:t>Значение показателей</w:t>
            </w:r>
          </w:p>
        </w:tc>
      </w:tr>
      <w:tr w:rsidR="00265653" w:rsidRPr="002246A5" w:rsidTr="00F92F7E">
        <w:trPr>
          <w:trHeight w:val="143"/>
        </w:trPr>
        <w:tc>
          <w:tcPr>
            <w:tcW w:w="532" w:type="dxa"/>
            <w:vMerge/>
          </w:tcPr>
          <w:p w:rsidR="00265653" w:rsidRPr="002246A5" w:rsidRDefault="00265653" w:rsidP="00265653">
            <w:pPr>
              <w:autoSpaceDE w:val="0"/>
              <w:autoSpaceDN w:val="0"/>
              <w:adjustRightInd w:val="0"/>
              <w:rPr>
                <w:sz w:val="20"/>
                <w:szCs w:val="20"/>
              </w:rPr>
            </w:pPr>
          </w:p>
        </w:tc>
        <w:tc>
          <w:tcPr>
            <w:tcW w:w="3118" w:type="dxa"/>
            <w:vMerge/>
            <w:vAlign w:val="center"/>
          </w:tcPr>
          <w:p w:rsidR="00265653" w:rsidRPr="002246A5" w:rsidRDefault="00265653" w:rsidP="00265653">
            <w:pPr>
              <w:autoSpaceDE w:val="0"/>
              <w:autoSpaceDN w:val="0"/>
              <w:adjustRightInd w:val="0"/>
              <w:rPr>
                <w:sz w:val="20"/>
                <w:szCs w:val="20"/>
              </w:rPr>
            </w:pPr>
          </w:p>
        </w:tc>
        <w:tc>
          <w:tcPr>
            <w:tcW w:w="1142" w:type="dxa"/>
            <w:vMerge/>
          </w:tcPr>
          <w:p w:rsidR="00265653" w:rsidRPr="002246A5" w:rsidRDefault="00265653" w:rsidP="00265653">
            <w:pPr>
              <w:autoSpaceDE w:val="0"/>
              <w:autoSpaceDN w:val="0"/>
              <w:adjustRightInd w:val="0"/>
              <w:rPr>
                <w:sz w:val="20"/>
                <w:szCs w:val="20"/>
              </w:rPr>
            </w:pPr>
          </w:p>
        </w:tc>
        <w:tc>
          <w:tcPr>
            <w:tcW w:w="3572" w:type="dxa"/>
            <w:vMerge/>
          </w:tcPr>
          <w:p w:rsidR="00265653" w:rsidRPr="002246A5" w:rsidRDefault="00265653" w:rsidP="00265653">
            <w:pPr>
              <w:autoSpaceDE w:val="0"/>
              <w:autoSpaceDN w:val="0"/>
              <w:adjustRightInd w:val="0"/>
              <w:rPr>
                <w:sz w:val="20"/>
                <w:szCs w:val="20"/>
              </w:rPr>
            </w:pPr>
          </w:p>
        </w:tc>
        <w:tc>
          <w:tcPr>
            <w:tcW w:w="708" w:type="dxa"/>
            <w:gridSpan w:val="2"/>
            <w:vAlign w:val="center"/>
          </w:tcPr>
          <w:p w:rsidR="00265653" w:rsidRPr="002246A5" w:rsidRDefault="00265653" w:rsidP="00265653">
            <w:pPr>
              <w:jc w:val="center"/>
              <w:rPr>
                <w:sz w:val="20"/>
                <w:szCs w:val="20"/>
              </w:rPr>
            </w:pPr>
            <w:r w:rsidRPr="002246A5">
              <w:rPr>
                <w:sz w:val="20"/>
                <w:szCs w:val="20"/>
              </w:rPr>
              <w:t>Всего</w:t>
            </w:r>
          </w:p>
        </w:tc>
        <w:tc>
          <w:tcPr>
            <w:tcW w:w="709" w:type="dxa"/>
            <w:vAlign w:val="center"/>
          </w:tcPr>
          <w:p w:rsidR="00265653" w:rsidRPr="002246A5" w:rsidRDefault="00265653" w:rsidP="00265653">
            <w:pPr>
              <w:jc w:val="center"/>
              <w:rPr>
                <w:sz w:val="20"/>
                <w:szCs w:val="20"/>
              </w:rPr>
            </w:pPr>
            <w:r w:rsidRPr="002246A5">
              <w:rPr>
                <w:sz w:val="20"/>
                <w:szCs w:val="20"/>
              </w:rPr>
              <w:t>2014 год</w:t>
            </w:r>
          </w:p>
        </w:tc>
        <w:tc>
          <w:tcPr>
            <w:tcW w:w="709" w:type="dxa"/>
            <w:vAlign w:val="center"/>
          </w:tcPr>
          <w:p w:rsidR="00265653" w:rsidRPr="002246A5" w:rsidRDefault="00265653" w:rsidP="00265653">
            <w:pPr>
              <w:jc w:val="center"/>
              <w:rPr>
                <w:sz w:val="20"/>
                <w:szCs w:val="20"/>
              </w:rPr>
            </w:pPr>
            <w:r w:rsidRPr="002246A5">
              <w:rPr>
                <w:sz w:val="20"/>
                <w:szCs w:val="20"/>
              </w:rPr>
              <w:t>2015 год</w:t>
            </w:r>
          </w:p>
        </w:tc>
        <w:tc>
          <w:tcPr>
            <w:tcW w:w="567" w:type="dxa"/>
            <w:vAlign w:val="center"/>
          </w:tcPr>
          <w:p w:rsidR="00265653" w:rsidRPr="002246A5" w:rsidRDefault="00265653" w:rsidP="00265653">
            <w:pPr>
              <w:jc w:val="center"/>
              <w:rPr>
                <w:sz w:val="20"/>
                <w:szCs w:val="20"/>
              </w:rPr>
            </w:pPr>
            <w:r w:rsidRPr="002246A5">
              <w:rPr>
                <w:sz w:val="20"/>
                <w:szCs w:val="20"/>
              </w:rPr>
              <w:t>2016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2017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2018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2019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2020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2021год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2022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2023 год</w:t>
            </w:r>
          </w:p>
        </w:tc>
      </w:tr>
      <w:tr w:rsidR="00265653" w:rsidRPr="002246A5" w:rsidTr="00F92F7E">
        <w:trPr>
          <w:trHeight w:val="1597"/>
        </w:trPr>
        <w:tc>
          <w:tcPr>
            <w:tcW w:w="532" w:type="dxa"/>
          </w:tcPr>
          <w:p w:rsidR="00265653" w:rsidRPr="002246A5" w:rsidRDefault="00265653" w:rsidP="00265653">
            <w:pPr>
              <w:snapToGrid w:val="0"/>
              <w:jc w:val="center"/>
              <w:rPr>
                <w:sz w:val="20"/>
                <w:szCs w:val="20"/>
              </w:rPr>
            </w:pPr>
            <w:r w:rsidRPr="002246A5">
              <w:rPr>
                <w:sz w:val="20"/>
                <w:szCs w:val="20"/>
              </w:rPr>
              <w:t>1</w:t>
            </w:r>
          </w:p>
        </w:tc>
        <w:tc>
          <w:tcPr>
            <w:tcW w:w="3118" w:type="dxa"/>
            <w:vAlign w:val="center"/>
          </w:tcPr>
          <w:p w:rsidR="00265653" w:rsidRPr="002246A5" w:rsidRDefault="00265653" w:rsidP="00265653">
            <w:pPr>
              <w:jc w:val="both"/>
              <w:rPr>
                <w:sz w:val="20"/>
                <w:szCs w:val="20"/>
              </w:rPr>
            </w:pPr>
            <w:r w:rsidRPr="002246A5">
              <w:rPr>
                <w:sz w:val="20"/>
                <w:szCs w:val="20"/>
              </w:rPr>
              <w:t>- эффективность реализации ВЦП «Повышение эффективности деятельности Администрации Орловского сельского поселения»;</w:t>
            </w:r>
          </w:p>
        </w:tc>
        <w:tc>
          <w:tcPr>
            <w:tcW w:w="1142" w:type="dxa"/>
          </w:tcPr>
          <w:p w:rsidR="00265653" w:rsidRPr="002246A5" w:rsidRDefault="00265653" w:rsidP="00265653">
            <w:pPr>
              <w:snapToGrid w:val="0"/>
              <w:jc w:val="center"/>
              <w:rPr>
                <w:sz w:val="20"/>
                <w:szCs w:val="20"/>
              </w:rPr>
            </w:pPr>
            <w:r w:rsidRPr="002246A5">
              <w:rPr>
                <w:sz w:val="20"/>
                <w:szCs w:val="20"/>
              </w:rPr>
              <w:t>процент</w:t>
            </w:r>
          </w:p>
        </w:tc>
        <w:tc>
          <w:tcPr>
            <w:tcW w:w="3572" w:type="dxa"/>
            <w:vAlign w:val="center"/>
          </w:tcPr>
          <w:p w:rsidR="00265653" w:rsidRPr="002246A5" w:rsidRDefault="00265653" w:rsidP="00265653">
            <w:pPr>
              <w:snapToGrid w:val="0"/>
              <w:rPr>
                <w:sz w:val="20"/>
                <w:szCs w:val="20"/>
              </w:rPr>
            </w:pPr>
            <w:r w:rsidRPr="002246A5">
              <w:rPr>
                <w:sz w:val="20"/>
                <w:szCs w:val="20"/>
              </w:rPr>
              <w:t>эффективность реализации ВЦП рассчитывается по формуле Э=((М</w:t>
            </w:r>
            <w:r w:rsidRPr="002246A5">
              <w:rPr>
                <w:sz w:val="20"/>
                <w:szCs w:val="20"/>
                <w:vertAlign w:val="subscript"/>
              </w:rPr>
              <w:t>1</w:t>
            </w:r>
            <w:r w:rsidRPr="002246A5">
              <w:rPr>
                <w:sz w:val="20"/>
                <w:szCs w:val="20"/>
              </w:rPr>
              <w:t>+М</w:t>
            </w:r>
            <w:r w:rsidRPr="002246A5">
              <w:rPr>
                <w:sz w:val="20"/>
                <w:szCs w:val="20"/>
                <w:vertAlign w:val="subscript"/>
              </w:rPr>
              <w:t>2</w:t>
            </w:r>
            <w:r w:rsidRPr="002246A5">
              <w:rPr>
                <w:sz w:val="20"/>
                <w:szCs w:val="20"/>
              </w:rPr>
              <w:t>+..+М</w:t>
            </w:r>
            <w:r w:rsidRPr="002246A5">
              <w:rPr>
                <w:sz w:val="20"/>
                <w:szCs w:val="20"/>
                <w:vertAlign w:val="subscript"/>
                <w:lang w:val="en-US"/>
              </w:rPr>
              <w:t>n</w:t>
            </w:r>
            <w:r w:rsidRPr="002246A5">
              <w:rPr>
                <w:sz w:val="20"/>
                <w:szCs w:val="20"/>
              </w:rPr>
              <w:t>)/</w:t>
            </w:r>
            <w:r w:rsidRPr="002246A5">
              <w:rPr>
                <w:sz w:val="20"/>
                <w:szCs w:val="20"/>
                <w:lang w:val="en-US"/>
              </w:rPr>
              <w:t>N</w:t>
            </w:r>
            <w:r w:rsidRPr="002246A5">
              <w:rPr>
                <w:sz w:val="20"/>
                <w:szCs w:val="20"/>
              </w:rPr>
              <w:t>)*100 где:</w:t>
            </w:r>
          </w:p>
          <w:p w:rsidR="00265653" w:rsidRPr="002246A5" w:rsidRDefault="00265653" w:rsidP="00265653">
            <w:pPr>
              <w:snapToGrid w:val="0"/>
              <w:rPr>
                <w:sz w:val="20"/>
                <w:szCs w:val="20"/>
              </w:rPr>
            </w:pPr>
            <w:r w:rsidRPr="002246A5">
              <w:rPr>
                <w:sz w:val="20"/>
                <w:szCs w:val="20"/>
              </w:rPr>
              <w:t xml:space="preserve"> М</w:t>
            </w:r>
            <w:r w:rsidRPr="002246A5">
              <w:rPr>
                <w:sz w:val="20"/>
                <w:szCs w:val="20"/>
                <w:vertAlign w:val="subscript"/>
              </w:rPr>
              <w:t xml:space="preserve">1, </w:t>
            </w:r>
            <w:r w:rsidRPr="002246A5">
              <w:rPr>
                <w:sz w:val="20"/>
                <w:szCs w:val="20"/>
              </w:rPr>
              <w:t>М</w:t>
            </w:r>
            <w:r w:rsidRPr="002246A5">
              <w:rPr>
                <w:sz w:val="20"/>
                <w:szCs w:val="20"/>
                <w:vertAlign w:val="subscript"/>
              </w:rPr>
              <w:t>2</w:t>
            </w:r>
            <w:r w:rsidRPr="002246A5">
              <w:rPr>
                <w:sz w:val="20"/>
                <w:szCs w:val="20"/>
              </w:rPr>
              <w:t xml:space="preserve"> и М</w:t>
            </w:r>
            <w:r w:rsidRPr="002246A5">
              <w:rPr>
                <w:sz w:val="20"/>
                <w:szCs w:val="20"/>
                <w:vertAlign w:val="subscript"/>
                <w:lang w:val="en-US"/>
              </w:rPr>
              <w:t>n</w:t>
            </w:r>
            <w:r w:rsidRPr="002246A5">
              <w:rPr>
                <w:sz w:val="20"/>
                <w:szCs w:val="20"/>
              </w:rPr>
              <w:t xml:space="preserve"> – процент исполнения индикаторов программных мероприятий ВЦП, </w:t>
            </w:r>
            <w:r w:rsidRPr="002246A5">
              <w:rPr>
                <w:sz w:val="20"/>
                <w:szCs w:val="20"/>
                <w:lang w:val="en-US"/>
              </w:rPr>
              <w:t>N</w:t>
            </w:r>
            <w:r w:rsidRPr="002246A5">
              <w:rPr>
                <w:sz w:val="20"/>
                <w:szCs w:val="20"/>
              </w:rPr>
              <w:t xml:space="preserve"> – число индикаторов</w:t>
            </w:r>
          </w:p>
        </w:tc>
        <w:tc>
          <w:tcPr>
            <w:tcW w:w="708" w:type="dxa"/>
            <w:gridSpan w:val="2"/>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snapToGrid w:val="0"/>
              <w:jc w:val="center"/>
              <w:rPr>
                <w:sz w:val="20"/>
                <w:szCs w:val="20"/>
              </w:rPr>
            </w:pPr>
            <w:r w:rsidRPr="002246A5">
              <w:rPr>
                <w:sz w:val="20"/>
                <w:szCs w:val="20"/>
              </w:rPr>
              <w:t>100</w:t>
            </w:r>
          </w:p>
        </w:tc>
        <w:tc>
          <w:tcPr>
            <w:tcW w:w="567" w:type="dxa"/>
            <w:vAlign w:val="center"/>
          </w:tcPr>
          <w:p w:rsidR="00265653" w:rsidRPr="002246A5" w:rsidRDefault="00265653" w:rsidP="00265653">
            <w:pPr>
              <w:snapToGrid w:val="0"/>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rPr>
                <w:sz w:val="20"/>
                <w:szCs w:val="20"/>
              </w:rPr>
            </w:pPr>
          </w:p>
          <w:p w:rsidR="00265653" w:rsidRPr="002246A5" w:rsidRDefault="00265653" w:rsidP="00265653">
            <w:pPr>
              <w:rPr>
                <w:sz w:val="20"/>
                <w:szCs w:val="20"/>
              </w:rPr>
            </w:pPr>
          </w:p>
          <w:p w:rsidR="00265653" w:rsidRPr="002246A5" w:rsidRDefault="00265653" w:rsidP="00265653">
            <w:pPr>
              <w:rPr>
                <w:sz w:val="20"/>
                <w:szCs w:val="20"/>
              </w:rPr>
            </w:pPr>
          </w:p>
          <w:p w:rsidR="00265653" w:rsidRPr="002246A5" w:rsidRDefault="00265653" w:rsidP="00265653">
            <w:pP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r>
      <w:tr w:rsidR="00265653" w:rsidRPr="002246A5" w:rsidTr="00F92F7E">
        <w:trPr>
          <w:trHeight w:val="143"/>
        </w:trPr>
        <w:tc>
          <w:tcPr>
            <w:tcW w:w="532" w:type="dxa"/>
          </w:tcPr>
          <w:p w:rsidR="00265653" w:rsidRPr="002246A5" w:rsidRDefault="00265653" w:rsidP="00265653">
            <w:pPr>
              <w:snapToGrid w:val="0"/>
              <w:jc w:val="center"/>
              <w:rPr>
                <w:sz w:val="20"/>
                <w:szCs w:val="20"/>
              </w:rPr>
            </w:pPr>
            <w:r w:rsidRPr="002246A5">
              <w:rPr>
                <w:sz w:val="20"/>
                <w:szCs w:val="20"/>
              </w:rPr>
              <w:t>2</w:t>
            </w:r>
          </w:p>
        </w:tc>
        <w:tc>
          <w:tcPr>
            <w:tcW w:w="3118" w:type="dxa"/>
            <w:vAlign w:val="center"/>
          </w:tcPr>
          <w:p w:rsidR="00265653" w:rsidRPr="002246A5" w:rsidRDefault="00265653" w:rsidP="00265653">
            <w:pPr>
              <w:snapToGrid w:val="0"/>
              <w:rPr>
                <w:sz w:val="20"/>
                <w:szCs w:val="20"/>
              </w:rPr>
            </w:pPr>
            <w:r w:rsidRPr="002246A5">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tc>
        <w:tc>
          <w:tcPr>
            <w:tcW w:w="1142" w:type="dxa"/>
          </w:tcPr>
          <w:p w:rsidR="00265653" w:rsidRPr="002246A5" w:rsidRDefault="00265653" w:rsidP="00265653">
            <w:pPr>
              <w:snapToGrid w:val="0"/>
              <w:jc w:val="center"/>
              <w:rPr>
                <w:sz w:val="20"/>
                <w:szCs w:val="20"/>
              </w:rPr>
            </w:pPr>
            <w:r w:rsidRPr="002246A5">
              <w:rPr>
                <w:sz w:val="20"/>
                <w:szCs w:val="20"/>
              </w:rPr>
              <w:t>процент</w:t>
            </w:r>
          </w:p>
        </w:tc>
        <w:tc>
          <w:tcPr>
            <w:tcW w:w="3572" w:type="dxa"/>
            <w:vAlign w:val="center"/>
          </w:tcPr>
          <w:p w:rsidR="00265653" w:rsidRPr="002246A5" w:rsidRDefault="00265653" w:rsidP="00265653">
            <w:pPr>
              <w:snapToGrid w:val="0"/>
              <w:rPr>
                <w:sz w:val="20"/>
                <w:szCs w:val="20"/>
              </w:rPr>
            </w:pPr>
            <w:r w:rsidRPr="002246A5">
              <w:rPr>
                <w:sz w:val="20"/>
                <w:szCs w:val="20"/>
              </w:rPr>
              <w:t>эффективность реализации ВЦП рассчитывается по формуле Э=((М</w:t>
            </w:r>
            <w:r w:rsidRPr="002246A5">
              <w:rPr>
                <w:sz w:val="20"/>
                <w:szCs w:val="20"/>
                <w:vertAlign w:val="subscript"/>
              </w:rPr>
              <w:t>1</w:t>
            </w:r>
            <w:r w:rsidRPr="002246A5">
              <w:rPr>
                <w:sz w:val="20"/>
                <w:szCs w:val="20"/>
              </w:rPr>
              <w:t>+М</w:t>
            </w:r>
            <w:r w:rsidRPr="002246A5">
              <w:rPr>
                <w:sz w:val="20"/>
                <w:szCs w:val="20"/>
                <w:vertAlign w:val="subscript"/>
              </w:rPr>
              <w:t>2</w:t>
            </w:r>
            <w:r w:rsidRPr="002246A5">
              <w:rPr>
                <w:sz w:val="20"/>
                <w:szCs w:val="20"/>
              </w:rPr>
              <w:t>+..+М</w:t>
            </w:r>
            <w:r w:rsidRPr="002246A5">
              <w:rPr>
                <w:sz w:val="20"/>
                <w:szCs w:val="20"/>
                <w:vertAlign w:val="subscript"/>
                <w:lang w:val="en-US"/>
              </w:rPr>
              <w:t>n</w:t>
            </w:r>
            <w:r w:rsidRPr="002246A5">
              <w:rPr>
                <w:sz w:val="20"/>
                <w:szCs w:val="20"/>
              </w:rPr>
              <w:t>)/</w:t>
            </w:r>
            <w:r w:rsidRPr="002246A5">
              <w:rPr>
                <w:sz w:val="20"/>
                <w:szCs w:val="20"/>
                <w:lang w:val="en-US"/>
              </w:rPr>
              <w:t>N</w:t>
            </w:r>
            <w:r w:rsidRPr="002246A5">
              <w:rPr>
                <w:sz w:val="20"/>
                <w:szCs w:val="20"/>
              </w:rPr>
              <w:t>)*100 где:</w:t>
            </w:r>
          </w:p>
          <w:p w:rsidR="00265653" w:rsidRPr="002246A5" w:rsidRDefault="00265653" w:rsidP="00265653">
            <w:pPr>
              <w:snapToGrid w:val="0"/>
              <w:rPr>
                <w:sz w:val="20"/>
                <w:szCs w:val="20"/>
              </w:rPr>
            </w:pPr>
            <w:r w:rsidRPr="002246A5">
              <w:rPr>
                <w:sz w:val="20"/>
                <w:szCs w:val="20"/>
              </w:rPr>
              <w:t xml:space="preserve"> М</w:t>
            </w:r>
            <w:r w:rsidRPr="002246A5">
              <w:rPr>
                <w:sz w:val="20"/>
                <w:szCs w:val="20"/>
                <w:vertAlign w:val="subscript"/>
              </w:rPr>
              <w:t xml:space="preserve">1, </w:t>
            </w:r>
            <w:r w:rsidRPr="002246A5">
              <w:rPr>
                <w:sz w:val="20"/>
                <w:szCs w:val="20"/>
              </w:rPr>
              <w:t>М</w:t>
            </w:r>
            <w:r w:rsidRPr="002246A5">
              <w:rPr>
                <w:sz w:val="20"/>
                <w:szCs w:val="20"/>
                <w:vertAlign w:val="subscript"/>
              </w:rPr>
              <w:t>2</w:t>
            </w:r>
            <w:r w:rsidRPr="002246A5">
              <w:rPr>
                <w:sz w:val="20"/>
                <w:szCs w:val="20"/>
              </w:rPr>
              <w:t xml:space="preserve"> и М</w:t>
            </w:r>
            <w:r w:rsidRPr="002246A5">
              <w:rPr>
                <w:sz w:val="20"/>
                <w:szCs w:val="20"/>
                <w:vertAlign w:val="subscript"/>
                <w:lang w:val="en-US"/>
              </w:rPr>
              <w:t>n</w:t>
            </w:r>
            <w:r w:rsidRPr="002246A5">
              <w:rPr>
                <w:sz w:val="20"/>
                <w:szCs w:val="20"/>
              </w:rPr>
              <w:t xml:space="preserve"> – процент исполнения индикаторов программных мероприятий ВЦП, </w:t>
            </w:r>
            <w:r w:rsidRPr="002246A5">
              <w:rPr>
                <w:sz w:val="20"/>
                <w:szCs w:val="20"/>
                <w:lang w:val="en-US"/>
              </w:rPr>
              <w:t>N</w:t>
            </w:r>
            <w:r w:rsidRPr="002246A5">
              <w:rPr>
                <w:sz w:val="20"/>
                <w:szCs w:val="20"/>
              </w:rPr>
              <w:t xml:space="preserve"> – число индикаторов</w:t>
            </w:r>
          </w:p>
        </w:tc>
        <w:tc>
          <w:tcPr>
            <w:tcW w:w="708" w:type="dxa"/>
            <w:gridSpan w:val="2"/>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snapToGrid w:val="0"/>
              <w:jc w:val="center"/>
              <w:rPr>
                <w:sz w:val="20"/>
                <w:szCs w:val="20"/>
              </w:rPr>
            </w:pPr>
            <w:r w:rsidRPr="002246A5">
              <w:rPr>
                <w:sz w:val="20"/>
                <w:szCs w:val="20"/>
              </w:rPr>
              <w:t>100</w:t>
            </w:r>
          </w:p>
        </w:tc>
        <w:tc>
          <w:tcPr>
            <w:tcW w:w="567" w:type="dxa"/>
            <w:vAlign w:val="center"/>
          </w:tcPr>
          <w:p w:rsidR="00265653" w:rsidRPr="002246A5" w:rsidRDefault="00265653" w:rsidP="00265653">
            <w:pPr>
              <w:snapToGrid w:val="0"/>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r>
      <w:tr w:rsidR="00265653" w:rsidRPr="002246A5" w:rsidTr="00F92F7E">
        <w:trPr>
          <w:trHeight w:val="1569"/>
        </w:trPr>
        <w:tc>
          <w:tcPr>
            <w:tcW w:w="532" w:type="dxa"/>
          </w:tcPr>
          <w:p w:rsidR="00265653" w:rsidRPr="002246A5" w:rsidRDefault="00265653" w:rsidP="00265653">
            <w:pPr>
              <w:snapToGrid w:val="0"/>
              <w:jc w:val="center"/>
              <w:rPr>
                <w:sz w:val="20"/>
                <w:szCs w:val="20"/>
              </w:rPr>
            </w:pPr>
            <w:r w:rsidRPr="002246A5">
              <w:rPr>
                <w:sz w:val="20"/>
                <w:szCs w:val="20"/>
              </w:rPr>
              <w:t>3</w:t>
            </w:r>
          </w:p>
        </w:tc>
        <w:tc>
          <w:tcPr>
            <w:tcW w:w="3118" w:type="dxa"/>
            <w:vAlign w:val="center"/>
          </w:tcPr>
          <w:p w:rsidR="00265653" w:rsidRPr="002246A5" w:rsidRDefault="00265653" w:rsidP="00265653">
            <w:pPr>
              <w:snapToGrid w:val="0"/>
              <w:rPr>
                <w:sz w:val="20"/>
                <w:szCs w:val="20"/>
              </w:rPr>
            </w:pPr>
            <w:r w:rsidRPr="002246A5">
              <w:rPr>
                <w:sz w:val="20"/>
                <w:szCs w:val="20"/>
              </w:rPr>
              <w:t>- эффективность реализации ВЦП «Мероприятия в области приватизации и управления муниципальной собственностью».</w:t>
            </w:r>
          </w:p>
        </w:tc>
        <w:tc>
          <w:tcPr>
            <w:tcW w:w="1142" w:type="dxa"/>
          </w:tcPr>
          <w:p w:rsidR="00265653" w:rsidRPr="002246A5" w:rsidRDefault="00265653" w:rsidP="00265653">
            <w:pPr>
              <w:snapToGrid w:val="0"/>
              <w:jc w:val="center"/>
              <w:rPr>
                <w:sz w:val="20"/>
                <w:szCs w:val="20"/>
              </w:rPr>
            </w:pPr>
            <w:r w:rsidRPr="002246A5">
              <w:rPr>
                <w:sz w:val="20"/>
                <w:szCs w:val="20"/>
              </w:rPr>
              <w:t>процент</w:t>
            </w:r>
          </w:p>
        </w:tc>
        <w:tc>
          <w:tcPr>
            <w:tcW w:w="3572" w:type="dxa"/>
            <w:vAlign w:val="center"/>
          </w:tcPr>
          <w:p w:rsidR="00265653" w:rsidRPr="002246A5" w:rsidRDefault="00265653" w:rsidP="00265653">
            <w:pPr>
              <w:snapToGrid w:val="0"/>
              <w:rPr>
                <w:sz w:val="20"/>
                <w:szCs w:val="20"/>
              </w:rPr>
            </w:pPr>
            <w:r w:rsidRPr="002246A5">
              <w:rPr>
                <w:sz w:val="20"/>
                <w:szCs w:val="20"/>
              </w:rPr>
              <w:t>эффективность реализации ВЦП рассчитывается по формуле Э=((М</w:t>
            </w:r>
            <w:r w:rsidRPr="002246A5">
              <w:rPr>
                <w:sz w:val="20"/>
                <w:szCs w:val="20"/>
                <w:vertAlign w:val="subscript"/>
              </w:rPr>
              <w:t>1</w:t>
            </w:r>
            <w:r w:rsidRPr="002246A5">
              <w:rPr>
                <w:sz w:val="20"/>
                <w:szCs w:val="20"/>
              </w:rPr>
              <w:t>+М</w:t>
            </w:r>
            <w:r w:rsidRPr="002246A5">
              <w:rPr>
                <w:sz w:val="20"/>
                <w:szCs w:val="20"/>
                <w:vertAlign w:val="subscript"/>
              </w:rPr>
              <w:t>2</w:t>
            </w:r>
            <w:r w:rsidRPr="002246A5">
              <w:rPr>
                <w:sz w:val="20"/>
                <w:szCs w:val="20"/>
              </w:rPr>
              <w:t>+..+М</w:t>
            </w:r>
            <w:r w:rsidRPr="002246A5">
              <w:rPr>
                <w:sz w:val="20"/>
                <w:szCs w:val="20"/>
                <w:vertAlign w:val="subscript"/>
                <w:lang w:val="en-US"/>
              </w:rPr>
              <w:t>n</w:t>
            </w:r>
            <w:r w:rsidRPr="002246A5">
              <w:rPr>
                <w:sz w:val="20"/>
                <w:szCs w:val="20"/>
              </w:rPr>
              <w:t>)/</w:t>
            </w:r>
            <w:r w:rsidRPr="002246A5">
              <w:rPr>
                <w:sz w:val="20"/>
                <w:szCs w:val="20"/>
                <w:lang w:val="en-US"/>
              </w:rPr>
              <w:t>N</w:t>
            </w:r>
            <w:r w:rsidRPr="002246A5">
              <w:rPr>
                <w:sz w:val="20"/>
                <w:szCs w:val="20"/>
              </w:rPr>
              <w:t>)*100 где:</w:t>
            </w:r>
          </w:p>
          <w:p w:rsidR="00265653" w:rsidRPr="002246A5" w:rsidRDefault="00265653" w:rsidP="00265653">
            <w:pPr>
              <w:snapToGrid w:val="0"/>
              <w:rPr>
                <w:sz w:val="20"/>
                <w:szCs w:val="20"/>
              </w:rPr>
            </w:pPr>
            <w:r w:rsidRPr="002246A5">
              <w:rPr>
                <w:sz w:val="20"/>
                <w:szCs w:val="20"/>
              </w:rPr>
              <w:t xml:space="preserve"> М</w:t>
            </w:r>
            <w:r w:rsidRPr="002246A5">
              <w:rPr>
                <w:sz w:val="20"/>
                <w:szCs w:val="20"/>
                <w:vertAlign w:val="subscript"/>
              </w:rPr>
              <w:t xml:space="preserve">1, </w:t>
            </w:r>
            <w:r w:rsidRPr="002246A5">
              <w:rPr>
                <w:sz w:val="20"/>
                <w:szCs w:val="20"/>
              </w:rPr>
              <w:t>М</w:t>
            </w:r>
            <w:r w:rsidRPr="002246A5">
              <w:rPr>
                <w:sz w:val="20"/>
                <w:szCs w:val="20"/>
                <w:vertAlign w:val="subscript"/>
              </w:rPr>
              <w:t>2</w:t>
            </w:r>
            <w:r w:rsidRPr="002246A5">
              <w:rPr>
                <w:sz w:val="20"/>
                <w:szCs w:val="20"/>
              </w:rPr>
              <w:t xml:space="preserve"> и М</w:t>
            </w:r>
            <w:r w:rsidRPr="002246A5">
              <w:rPr>
                <w:sz w:val="20"/>
                <w:szCs w:val="20"/>
                <w:vertAlign w:val="subscript"/>
                <w:lang w:val="en-US"/>
              </w:rPr>
              <w:t>n</w:t>
            </w:r>
            <w:r w:rsidRPr="002246A5">
              <w:rPr>
                <w:sz w:val="20"/>
                <w:szCs w:val="20"/>
              </w:rPr>
              <w:t xml:space="preserve"> – процент исполнения индикаторов программных мероприятий ВЦП, </w:t>
            </w:r>
            <w:r w:rsidRPr="002246A5">
              <w:rPr>
                <w:sz w:val="20"/>
                <w:szCs w:val="20"/>
                <w:lang w:val="en-US"/>
              </w:rPr>
              <w:t>N</w:t>
            </w:r>
            <w:r w:rsidRPr="002246A5">
              <w:rPr>
                <w:sz w:val="20"/>
                <w:szCs w:val="20"/>
              </w:rPr>
              <w:t xml:space="preserve"> – число индикаторов</w:t>
            </w:r>
          </w:p>
        </w:tc>
        <w:tc>
          <w:tcPr>
            <w:tcW w:w="708" w:type="dxa"/>
            <w:gridSpan w:val="2"/>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snapToGrid w:val="0"/>
              <w:jc w:val="center"/>
              <w:rPr>
                <w:sz w:val="20"/>
                <w:szCs w:val="20"/>
              </w:rPr>
            </w:pPr>
            <w:r w:rsidRPr="002246A5">
              <w:rPr>
                <w:sz w:val="20"/>
                <w:szCs w:val="20"/>
              </w:rPr>
              <w:t>100</w:t>
            </w:r>
          </w:p>
        </w:tc>
        <w:tc>
          <w:tcPr>
            <w:tcW w:w="567" w:type="dxa"/>
            <w:vAlign w:val="center"/>
          </w:tcPr>
          <w:p w:rsidR="00265653" w:rsidRPr="002246A5" w:rsidRDefault="00265653" w:rsidP="00265653">
            <w:pPr>
              <w:snapToGrid w:val="0"/>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r>
    </w:tbl>
    <w:p w:rsidR="00265653" w:rsidRPr="002246A5" w:rsidRDefault="00265653" w:rsidP="00265653">
      <w:pPr>
        <w:spacing w:line="360" w:lineRule="atLeast"/>
        <w:ind w:firstLine="709"/>
        <w:rPr>
          <w:kern w:val="2"/>
          <w:sz w:val="20"/>
          <w:szCs w:val="20"/>
        </w:rPr>
      </w:pPr>
    </w:p>
    <w:p w:rsidR="00A339D4" w:rsidRPr="002246A5" w:rsidRDefault="00A339D4" w:rsidP="00A339D4">
      <w:pPr>
        <w:autoSpaceDE w:val="0"/>
        <w:ind w:firstLine="540"/>
        <w:jc w:val="both"/>
        <w:rPr>
          <w:sz w:val="20"/>
          <w:szCs w:val="20"/>
        </w:rPr>
      </w:pPr>
    </w:p>
    <w:p w:rsidR="00265653" w:rsidRPr="002246A5" w:rsidRDefault="00265653" w:rsidP="00265653">
      <w:pPr>
        <w:widowControl w:val="0"/>
        <w:autoSpaceDE w:val="0"/>
        <w:autoSpaceDN w:val="0"/>
        <w:adjustRightInd w:val="0"/>
        <w:jc w:val="center"/>
        <w:rPr>
          <w:sz w:val="20"/>
          <w:szCs w:val="20"/>
        </w:rPr>
      </w:pPr>
      <w:r w:rsidRPr="002246A5">
        <w:rPr>
          <w:sz w:val="20"/>
          <w:szCs w:val="20"/>
        </w:rPr>
        <w:t>ПАСПОРТ</w:t>
      </w:r>
    </w:p>
    <w:p w:rsidR="00265653" w:rsidRPr="002246A5" w:rsidRDefault="00265653" w:rsidP="00265653">
      <w:pPr>
        <w:widowControl w:val="0"/>
        <w:autoSpaceDE w:val="0"/>
        <w:autoSpaceDN w:val="0"/>
        <w:adjustRightInd w:val="0"/>
        <w:jc w:val="center"/>
        <w:rPr>
          <w:sz w:val="20"/>
          <w:szCs w:val="20"/>
        </w:rPr>
      </w:pPr>
      <w:r w:rsidRPr="002246A5">
        <w:rPr>
          <w:sz w:val="20"/>
          <w:szCs w:val="20"/>
        </w:rPr>
        <w:t>подпрограммы муниципальной программы Орловского сельского поселения Тарского муниципального района Омской области</w:t>
      </w:r>
    </w:p>
    <w:p w:rsidR="00265653" w:rsidRPr="002246A5" w:rsidRDefault="00265653" w:rsidP="00265653">
      <w:pPr>
        <w:autoSpaceDE w:val="0"/>
        <w:autoSpaceDN w:val="0"/>
        <w:adjustRightInd w:val="0"/>
        <w:rPr>
          <w:sz w:val="20"/>
          <w:szCs w:val="20"/>
        </w:rPr>
      </w:pPr>
      <w:r w:rsidRPr="002246A5">
        <w:rPr>
          <w:sz w:val="20"/>
          <w:szCs w:val="20"/>
        </w:rPr>
        <w:t>(в редакции постановления от 28 июня 2024 года № 44)</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265653" w:rsidRPr="002246A5" w:rsidTr="00F92F7E">
        <w:tc>
          <w:tcPr>
            <w:tcW w:w="4077" w:type="dxa"/>
            <w:vAlign w:val="center"/>
          </w:tcPr>
          <w:p w:rsidR="00265653" w:rsidRPr="002246A5" w:rsidRDefault="00265653" w:rsidP="00265653">
            <w:pPr>
              <w:jc w:val="both"/>
              <w:rPr>
                <w:sz w:val="20"/>
                <w:szCs w:val="20"/>
              </w:rPr>
            </w:pPr>
            <w:r w:rsidRPr="002246A5">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265653" w:rsidRPr="002246A5" w:rsidRDefault="00265653" w:rsidP="00265653">
            <w:pPr>
              <w:rPr>
                <w:sz w:val="20"/>
                <w:szCs w:val="20"/>
                <w:highlight w:val="green"/>
              </w:rPr>
            </w:pPr>
            <w:r w:rsidRPr="002246A5">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265653" w:rsidRPr="002246A5" w:rsidTr="00F92F7E">
        <w:tc>
          <w:tcPr>
            <w:tcW w:w="4077" w:type="dxa"/>
            <w:vAlign w:val="center"/>
          </w:tcPr>
          <w:p w:rsidR="00265653" w:rsidRPr="002246A5" w:rsidRDefault="00265653" w:rsidP="00265653">
            <w:pPr>
              <w:jc w:val="both"/>
              <w:rPr>
                <w:sz w:val="20"/>
                <w:szCs w:val="20"/>
              </w:rPr>
            </w:pPr>
            <w:r w:rsidRPr="002246A5">
              <w:rPr>
                <w:sz w:val="20"/>
                <w:szCs w:val="20"/>
              </w:rPr>
              <w:lastRenderedPageBreak/>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265653" w:rsidRPr="002246A5" w:rsidRDefault="00265653" w:rsidP="00265653">
            <w:pPr>
              <w:jc w:val="both"/>
              <w:rPr>
                <w:sz w:val="20"/>
                <w:szCs w:val="20"/>
                <w:highlight w:val="green"/>
              </w:rPr>
            </w:pPr>
            <w:r w:rsidRPr="002246A5">
              <w:rPr>
                <w:sz w:val="20"/>
                <w:szCs w:val="20"/>
              </w:rPr>
              <w:t>(далее – подпрограмма)</w:t>
            </w:r>
          </w:p>
        </w:tc>
        <w:tc>
          <w:tcPr>
            <w:tcW w:w="5529" w:type="dxa"/>
            <w:vAlign w:val="center"/>
          </w:tcPr>
          <w:p w:rsidR="00265653" w:rsidRPr="002246A5" w:rsidRDefault="00265653" w:rsidP="00265653">
            <w:pPr>
              <w:rPr>
                <w:sz w:val="20"/>
                <w:szCs w:val="20"/>
                <w:highlight w:val="green"/>
              </w:rPr>
            </w:pPr>
            <w:r w:rsidRPr="002246A5">
              <w:rPr>
                <w:sz w:val="20"/>
                <w:szCs w:val="20"/>
              </w:rPr>
              <w:t>«Развитие инфраструктуры Орловского сельского поселения Тарского муниципального района Омской области»</w:t>
            </w:r>
          </w:p>
        </w:tc>
      </w:tr>
      <w:tr w:rsidR="00265653" w:rsidRPr="002246A5" w:rsidTr="00F92F7E">
        <w:tc>
          <w:tcPr>
            <w:tcW w:w="4077" w:type="dxa"/>
          </w:tcPr>
          <w:p w:rsidR="00265653" w:rsidRPr="002246A5" w:rsidRDefault="00265653" w:rsidP="00265653">
            <w:pPr>
              <w:autoSpaceDE w:val="0"/>
              <w:autoSpaceDN w:val="0"/>
              <w:adjustRightInd w:val="0"/>
              <w:jc w:val="both"/>
              <w:rPr>
                <w:sz w:val="20"/>
                <w:szCs w:val="20"/>
                <w:highlight w:val="green"/>
              </w:rPr>
            </w:pPr>
            <w:r w:rsidRPr="002246A5">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265653" w:rsidRPr="002246A5" w:rsidRDefault="00265653" w:rsidP="00265653">
            <w:pPr>
              <w:widowControl w:val="0"/>
              <w:autoSpaceDE w:val="0"/>
              <w:autoSpaceDN w:val="0"/>
              <w:adjustRightInd w:val="0"/>
              <w:jc w:val="both"/>
              <w:rPr>
                <w:sz w:val="20"/>
                <w:szCs w:val="20"/>
              </w:rPr>
            </w:pPr>
            <w:r w:rsidRPr="002246A5">
              <w:rPr>
                <w:sz w:val="20"/>
                <w:szCs w:val="20"/>
              </w:rPr>
              <w:t xml:space="preserve">Бухгалтерия Администрации Орловского сельского поселения Тарского муниципального района </w:t>
            </w:r>
          </w:p>
        </w:tc>
      </w:tr>
      <w:tr w:rsidR="00265653" w:rsidRPr="002246A5" w:rsidTr="00F92F7E">
        <w:tc>
          <w:tcPr>
            <w:tcW w:w="4077" w:type="dxa"/>
          </w:tcPr>
          <w:p w:rsidR="00265653" w:rsidRPr="002246A5" w:rsidRDefault="00265653" w:rsidP="00265653">
            <w:pPr>
              <w:jc w:val="both"/>
              <w:rPr>
                <w:sz w:val="20"/>
                <w:szCs w:val="20"/>
              </w:rPr>
            </w:pPr>
            <w:r w:rsidRPr="002246A5">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265653" w:rsidRPr="002246A5" w:rsidRDefault="00265653" w:rsidP="00265653">
            <w:pPr>
              <w:widowControl w:val="0"/>
              <w:autoSpaceDE w:val="0"/>
              <w:autoSpaceDN w:val="0"/>
              <w:adjustRightInd w:val="0"/>
              <w:jc w:val="both"/>
              <w:rPr>
                <w:sz w:val="20"/>
                <w:szCs w:val="20"/>
                <w:highlight w:val="green"/>
              </w:rPr>
            </w:pPr>
            <w:r w:rsidRPr="002246A5">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265653" w:rsidRPr="002246A5" w:rsidTr="00F92F7E">
        <w:tc>
          <w:tcPr>
            <w:tcW w:w="4077" w:type="dxa"/>
          </w:tcPr>
          <w:p w:rsidR="00265653" w:rsidRPr="002246A5" w:rsidRDefault="00265653" w:rsidP="00265653">
            <w:pPr>
              <w:autoSpaceDE w:val="0"/>
              <w:autoSpaceDN w:val="0"/>
              <w:adjustRightInd w:val="0"/>
              <w:jc w:val="both"/>
              <w:rPr>
                <w:sz w:val="20"/>
                <w:szCs w:val="20"/>
                <w:highlight w:val="green"/>
              </w:rPr>
            </w:pPr>
            <w:r w:rsidRPr="002246A5">
              <w:rPr>
                <w:sz w:val="20"/>
                <w:szCs w:val="20"/>
              </w:rPr>
              <w:t>Сроки реализации подпрограммы</w:t>
            </w:r>
          </w:p>
        </w:tc>
        <w:tc>
          <w:tcPr>
            <w:tcW w:w="5529" w:type="dxa"/>
          </w:tcPr>
          <w:p w:rsidR="00265653" w:rsidRPr="002246A5" w:rsidRDefault="00265653" w:rsidP="00265653">
            <w:pPr>
              <w:widowControl w:val="0"/>
              <w:autoSpaceDE w:val="0"/>
              <w:autoSpaceDN w:val="0"/>
              <w:adjustRightInd w:val="0"/>
              <w:jc w:val="both"/>
              <w:rPr>
                <w:sz w:val="20"/>
                <w:szCs w:val="20"/>
                <w:highlight w:val="green"/>
              </w:rPr>
            </w:pPr>
            <w:r w:rsidRPr="002246A5">
              <w:rPr>
                <w:sz w:val="20"/>
                <w:szCs w:val="20"/>
              </w:rPr>
              <w:t>2014-2026 годы</w:t>
            </w:r>
          </w:p>
        </w:tc>
      </w:tr>
      <w:tr w:rsidR="00265653" w:rsidRPr="002246A5" w:rsidTr="00F92F7E">
        <w:trPr>
          <w:trHeight w:val="1256"/>
        </w:trPr>
        <w:tc>
          <w:tcPr>
            <w:tcW w:w="4077" w:type="dxa"/>
          </w:tcPr>
          <w:p w:rsidR="00265653" w:rsidRPr="002246A5" w:rsidRDefault="00265653" w:rsidP="00265653">
            <w:pPr>
              <w:jc w:val="both"/>
              <w:rPr>
                <w:sz w:val="20"/>
                <w:szCs w:val="20"/>
              </w:rPr>
            </w:pPr>
            <w:r w:rsidRPr="002246A5">
              <w:rPr>
                <w:sz w:val="20"/>
                <w:szCs w:val="20"/>
              </w:rPr>
              <w:t xml:space="preserve">Цель подпрограммы </w:t>
            </w:r>
          </w:p>
        </w:tc>
        <w:tc>
          <w:tcPr>
            <w:tcW w:w="5529" w:type="dxa"/>
          </w:tcPr>
          <w:p w:rsidR="00265653" w:rsidRPr="002246A5" w:rsidRDefault="00265653" w:rsidP="00265653">
            <w:pPr>
              <w:jc w:val="both"/>
              <w:rPr>
                <w:sz w:val="20"/>
                <w:szCs w:val="20"/>
                <w:highlight w:val="green"/>
              </w:rPr>
            </w:pPr>
            <w:r w:rsidRPr="002246A5">
              <w:rPr>
                <w:sz w:val="20"/>
                <w:szCs w:val="20"/>
              </w:rPr>
              <w:t>Обеспечение развития жилищно- коммунального хозяйства; модернизации и развития автомобильных дорог и инженерных сооружений;</w:t>
            </w:r>
          </w:p>
        </w:tc>
      </w:tr>
      <w:tr w:rsidR="00265653" w:rsidRPr="002246A5" w:rsidTr="00F92F7E">
        <w:trPr>
          <w:trHeight w:val="328"/>
        </w:trPr>
        <w:tc>
          <w:tcPr>
            <w:tcW w:w="4077" w:type="dxa"/>
          </w:tcPr>
          <w:p w:rsidR="00265653" w:rsidRPr="002246A5" w:rsidRDefault="00265653" w:rsidP="00265653">
            <w:pPr>
              <w:jc w:val="both"/>
              <w:rPr>
                <w:sz w:val="20"/>
                <w:szCs w:val="20"/>
              </w:rPr>
            </w:pPr>
            <w:r w:rsidRPr="002246A5">
              <w:rPr>
                <w:sz w:val="20"/>
                <w:szCs w:val="20"/>
              </w:rPr>
              <w:t xml:space="preserve">Задачи подпрограммы </w:t>
            </w:r>
          </w:p>
        </w:tc>
        <w:tc>
          <w:tcPr>
            <w:tcW w:w="5529" w:type="dxa"/>
          </w:tcPr>
          <w:p w:rsidR="00265653" w:rsidRPr="002246A5" w:rsidRDefault="00265653" w:rsidP="00265653">
            <w:pPr>
              <w:jc w:val="both"/>
              <w:rPr>
                <w:sz w:val="20"/>
                <w:szCs w:val="20"/>
              </w:rPr>
            </w:pPr>
            <w:r w:rsidRPr="002246A5">
              <w:rPr>
                <w:sz w:val="20"/>
                <w:szCs w:val="20"/>
              </w:rPr>
              <w:t>- Проведение реконструкции системы водоснабжения поселения;</w:t>
            </w:r>
          </w:p>
          <w:p w:rsidR="00265653" w:rsidRPr="002246A5" w:rsidRDefault="00265653" w:rsidP="00265653">
            <w:pPr>
              <w:jc w:val="both"/>
              <w:rPr>
                <w:sz w:val="20"/>
                <w:szCs w:val="20"/>
              </w:rPr>
            </w:pPr>
            <w:r w:rsidRPr="002246A5">
              <w:rPr>
                <w:sz w:val="20"/>
                <w:szCs w:val="20"/>
              </w:rPr>
              <w:t>- Модернизация и развитие автомобильных дорог в поселении;</w:t>
            </w:r>
          </w:p>
          <w:p w:rsidR="00265653" w:rsidRPr="002246A5" w:rsidRDefault="00265653" w:rsidP="00265653">
            <w:pPr>
              <w:jc w:val="both"/>
              <w:rPr>
                <w:sz w:val="20"/>
                <w:szCs w:val="20"/>
                <w:highlight w:val="green"/>
              </w:rPr>
            </w:pPr>
            <w:r w:rsidRPr="002246A5">
              <w:rPr>
                <w:sz w:val="20"/>
                <w:szCs w:val="20"/>
              </w:rPr>
              <w:t>- создание необходимых условий для выполнения поставленных задач.</w:t>
            </w:r>
          </w:p>
        </w:tc>
      </w:tr>
      <w:tr w:rsidR="00265653" w:rsidRPr="002246A5" w:rsidTr="00F92F7E">
        <w:trPr>
          <w:trHeight w:val="2424"/>
        </w:trPr>
        <w:tc>
          <w:tcPr>
            <w:tcW w:w="4077" w:type="dxa"/>
          </w:tcPr>
          <w:p w:rsidR="00265653" w:rsidRPr="002246A5" w:rsidRDefault="00265653" w:rsidP="00265653">
            <w:pPr>
              <w:autoSpaceDE w:val="0"/>
              <w:autoSpaceDN w:val="0"/>
              <w:adjustRightInd w:val="0"/>
              <w:jc w:val="both"/>
              <w:rPr>
                <w:sz w:val="20"/>
                <w:szCs w:val="20"/>
              </w:rPr>
            </w:pPr>
            <w:r w:rsidRPr="002246A5">
              <w:rPr>
                <w:sz w:val="20"/>
                <w:szCs w:val="20"/>
              </w:rPr>
              <w:t>Перечень основных мероприятий подпрограммы</w:t>
            </w:r>
          </w:p>
        </w:tc>
        <w:tc>
          <w:tcPr>
            <w:tcW w:w="5529" w:type="dxa"/>
          </w:tcPr>
          <w:p w:rsidR="00265653" w:rsidRPr="002246A5" w:rsidRDefault="00265653" w:rsidP="00265653">
            <w:pPr>
              <w:jc w:val="both"/>
              <w:rPr>
                <w:sz w:val="20"/>
                <w:szCs w:val="20"/>
              </w:rPr>
            </w:pPr>
            <w:r w:rsidRPr="002246A5">
              <w:rPr>
                <w:sz w:val="20"/>
                <w:szCs w:val="20"/>
              </w:rPr>
              <w:t xml:space="preserve">1.  «Развитие жилищно- коммунального хозяйства в Орловском сельском поселении»; </w:t>
            </w:r>
          </w:p>
          <w:p w:rsidR="00265653" w:rsidRPr="002246A5" w:rsidRDefault="00265653" w:rsidP="00265653">
            <w:pPr>
              <w:jc w:val="both"/>
              <w:rPr>
                <w:sz w:val="20"/>
                <w:szCs w:val="20"/>
              </w:rPr>
            </w:pPr>
            <w:r w:rsidRPr="002246A5">
              <w:rPr>
                <w:sz w:val="20"/>
                <w:szCs w:val="20"/>
              </w:rPr>
              <w:t xml:space="preserve">2. «Модернизация и развитие автомобильных дорог и инженерных сооружений на них в Орловском сельском поселении». </w:t>
            </w:r>
          </w:p>
          <w:p w:rsidR="00265653" w:rsidRPr="002246A5" w:rsidRDefault="00265653" w:rsidP="00265653">
            <w:pPr>
              <w:jc w:val="both"/>
              <w:rPr>
                <w:sz w:val="20"/>
                <w:szCs w:val="20"/>
              </w:rPr>
            </w:pPr>
            <w:r w:rsidRPr="002246A5">
              <w:rPr>
                <w:sz w:val="20"/>
                <w:szCs w:val="20"/>
              </w:rPr>
              <w:t xml:space="preserve">3. «Разработка проектно-сметной документации по объекту «Строительство железо- бетонного моста через р. Оша в с. Орлово Тарского района Омской области» </w:t>
            </w:r>
          </w:p>
          <w:p w:rsidR="00265653" w:rsidRPr="002246A5" w:rsidRDefault="00265653" w:rsidP="00265653">
            <w:pPr>
              <w:jc w:val="both"/>
              <w:rPr>
                <w:sz w:val="20"/>
                <w:szCs w:val="20"/>
              </w:rPr>
            </w:pPr>
            <w:r w:rsidRPr="002246A5">
              <w:rPr>
                <w:sz w:val="20"/>
                <w:szCs w:val="20"/>
              </w:rPr>
              <w:t>4. «Ремонт автомобильной дороги в с. Орлово по ул. Клинская»;</w:t>
            </w:r>
          </w:p>
          <w:p w:rsidR="00265653" w:rsidRPr="002246A5" w:rsidRDefault="00265653" w:rsidP="00265653">
            <w:pPr>
              <w:jc w:val="both"/>
              <w:rPr>
                <w:sz w:val="20"/>
                <w:szCs w:val="20"/>
              </w:rPr>
            </w:pPr>
            <w:r w:rsidRPr="002246A5">
              <w:rPr>
                <w:sz w:val="20"/>
                <w:szCs w:val="20"/>
              </w:rPr>
              <w:lastRenderedPageBreak/>
              <w:t xml:space="preserve">5. Строительство железобетонного моста через р. Оша в с. Орлово Тарского муниципального района Омской области </w:t>
            </w:r>
          </w:p>
          <w:p w:rsidR="00265653" w:rsidRPr="002246A5" w:rsidRDefault="00265653" w:rsidP="00265653">
            <w:pPr>
              <w:jc w:val="both"/>
              <w:rPr>
                <w:sz w:val="20"/>
                <w:szCs w:val="20"/>
                <w:highlight w:val="green"/>
              </w:rPr>
            </w:pPr>
          </w:p>
        </w:tc>
      </w:tr>
      <w:tr w:rsidR="00265653" w:rsidRPr="002246A5" w:rsidTr="00F92F7E">
        <w:trPr>
          <w:trHeight w:val="313"/>
        </w:trPr>
        <w:tc>
          <w:tcPr>
            <w:tcW w:w="4077" w:type="dxa"/>
          </w:tcPr>
          <w:p w:rsidR="00265653" w:rsidRPr="002246A5" w:rsidRDefault="00265653" w:rsidP="00265653">
            <w:pPr>
              <w:jc w:val="both"/>
              <w:rPr>
                <w:sz w:val="20"/>
                <w:szCs w:val="20"/>
              </w:rPr>
            </w:pPr>
            <w:r w:rsidRPr="002246A5">
              <w:rPr>
                <w:sz w:val="20"/>
                <w:szCs w:val="20"/>
              </w:rPr>
              <w:lastRenderedPageBreak/>
              <w:t xml:space="preserve">Целевые индикаторы подпрограммы </w:t>
            </w:r>
          </w:p>
        </w:tc>
        <w:tc>
          <w:tcPr>
            <w:tcW w:w="5529" w:type="dxa"/>
          </w:tcPr>
          <w:p w:rsidR="00265653" w:rsidRPr="002246A5" w:rsidRDefault="00265653" w:rsidP="00265653">
            <w:pPr>
              <w:jc w:val="both"/>
              <w:rPr>
                <w:sz w:val="20"/>
                <w:szCs w:val="20"/>
              </w:rPr>
            </w:pPr>
            <w:r w:rsidRPr="002246A5">
              <w:rPr>
                <w:sz w:val="20"/>
                <w:szCs w:val="20"/>
              </w:rPr>
              <w:t>- эффективность реализации ВЦП «Развитие жилищно- коммунального хозяйства в Орловском сельском поселении»;</w:t>
            </w:r>
          </w:p>
          <w:p w:rsidR="00265653" w:rsidRPr="002246A5" w:rsidRDefault="00265653" w:rsidP="00265653">
            <w:pPr>
              <w:jc w:val="both"/>
              <w:rPr>
                <w:sz w:val="20"/>
                <w:szCs w:val="20"/>
              </w:rPr>
            </w:pPr>
            <w:r w:rsidRPr="002246A5">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tc>
      </w:tr>
      <w:tr w:rsidR="00265653" w:rsidRPr="002246A5" w:rsidTr="00F92F7E">
        <w:trPr>
          <w:trHeight w:val="701"/>
        </w:trPr>
        <w:tc>
          <w:tcPr>
            <w:tcW w:w="4077" w:type="dxa"/>
          </w:tcPr>
          <w:p w:rsidR="00265653" w:rsidRPr="002246A5" w:rsidRDefault="00265653" w:rsidP="00265653">
            <w:pPr>
              <w:jc w:val="both"/>
              <w:rPr>
                <w:sz w:val="20"/>
                <w:szCs w:val="20"/>
              </w:rPr>
            </w:pPr>
            <w:r w:rsidRPr="002246A5">
              <w:rPr>
                <w:sz w:val="20"/>
                <w:szCs w:val="20"/>
              </w:rPr>
              <w:t>Объемы и источники финансирования подпрограммы в целом и по годам ее реализации</w:t>
            </w:r>
          </w:p>
        </w:tc>
        <w:tc>
          <w:tcPr>
            <w:tcW w:w="5529" w:type="dxa"/>
          </w:tcPr>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sz w:val="20"/>
                <w:szCs w:val="20"/>
              </w:rPr>
              <w:t xml:space="preserve">Общий объем финансирования подпрограммы за счет средств местного бюджета составляет </w:t>
            </w:r>
            <w:r w:rsidRPr="002246A5">
              <w:rPr>
                <w:rFonts w:eastAsia="Calibri"/>
                <w:sz w:val="20"/>
                <w:szCs w:val="20"/>
                <w:lang w:eastAsia="en-US"/>
              </w:rPr>
              <w:t>118 990 945,04 рублей, в том числе:</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2014 году – 868642,03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2015 году – 621622,69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2016 году – 863722,90рублей;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2017 году –3863743,03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2018 году –2723577,14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2019 году –3738391,48 рублей;   </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2020 году –  724019,00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2021 году – 8 437768,30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2022 году – 910 504,80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2023 году -52 408 574,10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2024 году –41 808 879,57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2025 году -  1 030 000,00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2026 году- 991 500,00 рублей.</w:t>
            </w:r>
          </w:p>
          <w:p w:rsidR="00265653" w:rsidRPr="002246A5" w:rsidRDefault="00265653" w:rsidP="00265653">
            <w:pPr>
              <w:widowControl w:val="0"/>
              <w:autoSpaceDE w:val="0"/>
              <w:autoSpaceDN w:val="0"/>
              <w:adjustRightInd w:val="0"/>
              <w:jc w:val="both"/>
              <w:rPr>
                <w:rFonts w:eastAsia="Calibri"/>
                <w:sz w:val="20"/>
                <w:szCs w:val="20"/>
                <w:lang w:eastAsia="en-US"/>
              </w:rPr>
            </w:pPr>
          </w:p>
        </w:tc>
      </w:tr>
      <w:tr w:rsidR="00265653" w:rsidRPr="002246A5" w:rsidTr="00F92F7E">
        <w:trPr>
          <w:trHeight w:val="697"/>
        </w:trPr>
        <w:tc>
          <w:tcPr>
            <w:tcW w:w="4077" w:type="dxa"/>
          </w:tcPr>
          <w:p w:rsidR="00265653" w:rsidRPr="002246A5" w:rsidRDefault="00265653" w:rsidP="00265653">
            <w:pPr>
              <w:jc w:val="both"/>
              <w:rPr>
                <w:sz w:val="20"/>
                <w:szCs w:val="20"/>
              </w:rPr>
            </w:pPr>
            <w:r w:rsidRPr="002246A5">
              <w:rPr>
                <w:sz w:val="20"/>
                <w:szCs w:val="20"/>
              </w:rPr>
              <w:t xml:space="preserve">Ожидаемые результаты реализации подпрограммы </w:t>
            </w:r>
          </w:p>
        </w:tc>
        <w:tc>
          <w:tcPr>
            <w:tcW w:w="5529" w:type="dxa"/>
          </w:tcPr>
          <w:p w:rsidR="00265653" w:rsidRPr="002246A5" w:rsidRDefault="00265653" w:rsidP="00265653">
            <w:pPr>
              <w:widowControl w:val="0"/>
              <w:autoSpaceDE w:val="0"/>
              <w:autoSpaceDN w:val="0"/>
              <w:adjustRightInd w:val="0"/>
              <w:ind w:firstLine="282"/>
              <w:jc w:val="both"/>
              <w:rPr>
                <w:sz w:val="20"/>
                <w:szCs w:val="20"/>
              </w:rPr>
            </w:pPr>
            <w:r w:rsidRPr="002246A5">
              <w:rPr>
                <w:sz w:val="20"/>
                <w:szCs w:val="20"/>
              </w:rPr>
              <w:t xml:space="preserve">1. Создать условия для развития жилищно-коммунального хозяйства поселения,  повышения уровня и качества жизни населения за счет улучшения </w:t>
            </w:r>
            <w:proofErr w:type="spellStart"/>
            <w:r w:rsidRPr="002246A5">
              <w:rPr>
                <w:sz w:val="20"/>
                <w:szCs w:val="20"/>
              </w:rPr>
              <w:t>жилищно</w:t>
            </w:r>
            <w:proofErr w:type="spellEnd"/>
            <w:r w:rsidRPr="002246A5">
              <w:rPr>
                <w:sz w:val="20"/>
                <w:szCs w:val="20"/>
              </w:rPr>
              <w:t xml:space="preserve"> - коммунальных условий..</w:t>
            </w:r>
          </w:p>
          <w:p w:rsidR="00265653" w:rsidRPr="002246A5" w:rsidRDefault="00265653" w:rsidP="00265653">
            <w:pPr>
              <w:widowControl w:val="0"/>
              <w:autoSpaceDE w:val="0"/>
              <w:autoSpaceDN w:val="0"/>
              <w:adjustRightInd w:val="0"/>
              <w:ind w:firstLine="282"/>
              <w:jc w:val="both"/>
              <w:rPr>
                <w:sz w:val="20"/>
                <w:szCs w:val="20"/>
              </w:rPr>
            </w:pPr>
            <w:r w:rsidRPr="002246A5">
              <w:rPr>
                <w:sz w:val="20"/>
                <w:szCs w:val="20"/>
              </w:rPr>
              <w:t>2. Создать условия для модернизации и развития автомобильных дорог и инженерных сооружений на них, улучшить их качество.</w:t>
            </w:r>
          </w:p>
          <w:p w:rsidR="00265653" w:rsidRPr="002246A5" w:rsidRDefault="00265653" w:rsidP="00265653">
            <w:pPr>
              <w:ind w:firstLine="282"/>
              <w:rPr>
                <w:sz w:val="20"/>
                <w:szCs w:val="20"/>
              </w:rPr>
            </w:pPr>
          </w:p>
        </w:tc>
      </w:tr>
    </w:tbl>
    <w:p w:rsidR="00265653" w:rsidRPr="002246A5" w:rsidRDefault="00265653" w:rsidP="00265653">
      <w:pPr>
        <w:rPr>
          <w:sz w:val="20"/>
          <w:szCs w:val="20"/>
        </w:rPr>
      </w:pPr>
    </w:p>
    <w:p w:rsidR="00265653" w:rsidRPr="002246A5" w:rsidRDefault="00265653" w:rsidP="00135927">
      <w:pPr>
        <w:numPr>
          <w:ilvl w:val="0"/>
          <w:numId w:val="11"/>
        </w:numPr>
        <w:autoSpaceDE w:val="0"/>
        <w:jc w:val="center"/>
        <w:rPr>
          <w:sz w:val="20"/>
          <w:szCs w:val="20"/>
        </w:rPr>
      </w:pPr>
      <w:r w:rsidRPr="002246A5">
        <w:rPr>
          <w:sz w:val="20"/>
          <w:szCs w:val="20"/>
        </w:rPr>
        <w:t>Сущность решаемых подпрограммой проблем</w:t>
      </w:r>
    </w:p>
    <w:p w:rsidR="00265653" w:rsidRPr="002246A5" w:rsidRDefault="00265653" w:rsidP="00265653">
      <w:pPr>
        <w:autoSpaceDE w:val="0"/>
        <w:ind w:left="360"/>
        <w:jc w:val="center"/>
        <w:rPr>
          <w:sz w:val="20"/>
          <w:szCs w:val="20"/>
        </w:rPr>
      </w:pPr>
    </w:p>
    <w:p w:rsidR="00265653" w:rsidRPr="002246A5" w:rsidRDefault="00265653" w:rsidP="00265653">
      <w:pPr>
        <w:ind w:firstLine="709"/>
        <w:rPr>
          <w:sz w:val="20"/>
          <w:szCs w:val="20"/>
        </w:rPr>
      </w:pPr>
      <w:r w:rsidRPr="002246A5">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В 2014-2026 годах основными целями политики поселения в сфере жилищно- коммунального хозяйства и модернизации и развитию автомобильных дорог является полное  и качественное удовлетворение потребностей населения в этих услугах.</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Достижение поставленных целей будет осуществляться  путём решения следующих задач:</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 продолжение модернизации и развития автомобильных дорог поселения;</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 проведение преобразований в сфере жилищно- коммунального хозяйства   на основе формирования рыночных отношений, создания конкурентной среды;</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 привлечения инвестиций в развитие жилищно- коммунального комплекса;</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 строительство водяных скважин;</w:t>
      </w:r>
    </w:p>
    <w:p w:rsidR="00265653" w:rsidRPr="002246A5" w:rsidRDefault="00265653" w:rsidP="00265653">
      <w:pPr>
        <w:widowControl w:val="0"/>
        <w:autoSpaceDE w:val="0"/>
        <w:autoSpaceDN w:val="0"/>
        <w:adjustRightInd w:val="0"/>
        <w:ind w:firstLine="720"/>
        <w:jc w:val="both"/>
        <w:rPr>
          <w:sz w:val="20"/>
          <w:szCs w:val="20"/>
          <w:lang w:eastAsia="en-US"/>
        </w:rPr>
      </w:pPr>
      <w:r w:rsidRPr="002246A5">
        <w:rPr>
          <w:sz w:val="20"/>
          <w:szCs w:val="20"/>
        </w:rPr>
        <w:t>- строительство и реконструкция объектов водоснабжения;</w:t>
      </w:r>
    </w:p>
    <w:p w:rsidR="00265653" w:rsidRPr="002246A5" w:rsidRDefault="00265653" w:rsidP="00265653">
      <w:pPr>
        <w:ind w:firstLine="720"/>
        <w:jc w:val="both"/>
        <w:rPr>
          <w:sz w:val="20"/>
          <w:szCs w:val="20"/>
        </w:rPr>
      </w:pPr>
      <w:r w:rsidRPr="002246A5">
        <w:rPr>
          <w:sz w:val="20"/>
          <w:szCs w:val="20"/>
        </w:rPr>
        <w:t>Реализация планируемого комплекса мероприятий в сфере жилищно-коммунального хозяйства и модернизации и развития автомобильных дорог позволит повысить качество предоставляемых услуг и  надёжность  функционирования систем жилищно- коммунального комплекса за счёт снижения износа объектов инженерной инфраструктуры не менее чем на     10 %.</w:t>
      </w:r>
    </w:p>
    <w:p w:rsidR="00265653" w:rsidRPr="002246A5" w:rsidRDefault="00265653" w:rsidP="00265653">
      <w:pPr>
        <w:ind w:firstLine="720"/>
        <w:jc w:val="both"/>
        <w:rPr>
          <w:sz w:val="20"/>
          <w:szCs w:val="20"/>
        </w:rPr>
      </w:pPr>
    </w:p>
    <w:p w:rsidR="00265653" w:rsidRPr="002246A5" w:rsidRDefault="00265653" w:rsidP="00265653">
      <w:pPr>
        <w:autoSpaceDE w:val="0"/>
        <w:ind w:firstLine="830"/>
        <w:jc w:val="both"/>
        <w:rPr>
          <w:sz w:val="20"/>
          <w:szCs w:val="20"/>
        </w:rPr>
      </w:pPr>
    </w:p>
    <w:p w:rsidR="00265653" w:rsidRPr="002246A5" w:rsidRDefault="00265653" w:rsidP="00265653">
      <w:pPr>
        <w:autoSpaceDE w:val="0"/>
        <w:jc w:val="center"/>
        <w:rPr>
          <w:sz w:val="20"/>
          <w:szCs w:val="20"/>
        </w:rPr>
      </w:pPr>
      <w:r w:rsidRPr="002246A5">
        <w:rPr>
          <w:sz w:val="20"/>
          <w:szCs w:val="20"/>
        </w:rPr>
        <w:t>2. Цель и задачи подпрограммы</w:t>
      </w:r>
    </w:p>
    <w:p w:rsidR="00265653" w:rsidRPr="002246A5" w:rsidRDefault="00265653" w:rsidP="00265653">
      <w:pPr>
        <w:ind w:firstLine="540"/>
        <w:jc w:val="both"/>
        <w:rPr>
          <w:sz w:val="20"/>
          <w:szCs w:val="20"/>
        </w:rPr>
      </w:pPr>
    </w:p>
    <w:p w:rsidR="00265653" w:rsidRPr="002246A5" w:rsidRDefault="00265653" w:rsidP="00265653">
      <w:pPr>
        <w:ind w:firstLine="540"/>
        <w:jc w:val="both"/>
        <w:rPr>
          <w:sz w:val="20"/>
          <w:szCs w:val="20"/>
        </w:rPr>
      </w:pPr>
      <w:r w:rsidRPr="002246A5">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265653" w:rsidRPr="002246A5" w:rsidRDefault="00265653" w:rsidP="00265653">
      <w:pPr>
        <w:ind w:firstLine="540"/>
        <w:jc w:val="both"/>
        <w:rPr>
          <w:sz w:val="20"/>
          <w:szCs w:val="20"/>
        </w:rPr>
      </w:pPr>
      <w:r w:rsidRPr="002246A5">
        <w:rPr>
          <w:sz w:val="20"/>
          <w:szCs w:val="20"/>
        </w:rPr>
        <w:t>В соответствии с поставленной целью подпрограмма ориентирована на решение следующих задач:</w:t>
      </w:r>
    </w:p>
    <w:p w:rsidR="00265653" w:rsidRPr="002246A5" w:rsidRDefault="00265653" w:rsidP="00265653">
      <w:pPr>
        <w:ind w:firstLine="540"/>
        <w:jc w:val="both"/>
        <w:rPr>
          <w:sz w:val="20"/>
          <w:szCs w:val="20"/>
        </w:rPr>
      </w:pPr>
      <w:r w:rsidRPr="002246A5">
        <w:rPr>
          <w:sz w:val="20"/>
          <w:szCs w:val="20"/>
        </w:rPr>
        <w:t>- создание условий для динамичного социально-экономического развития Орловского сельского поселения;</w:t>
      </w:r>
    </w:p>
    <w:p w:rsidR="00265653" w:rsidRPr="002246A5" w:rsidRDefault="00265653" w:rsidP="00265653">
      <w:pPr>
        <w:ind w:firstLine="540"/>
        <w:jc w:val="both"/>
        <w:rPr>
          <w:sz w:val="20"/>
          <w:szCs w:val="20"/>
        </w:rPr>
      </w:pPr>
      <w:r w:rsidRPr="002246A5">
        <w:rPr>
          <w:sz w:val="20"/>
          <w:szCs w:val="20"/>
        </w:rPr>
        <w:t>- повышение эффективности и качества управления муниципальными финансами;</w:t>
      </w:r>
    </w:p>
    <w:p w:rsidR="00265653" w:rsidRPr="002246A5" w:rsidRDefault="00265653" w:rsidP="00265653">
      <w:pPr>
        <w:ind w:firstLine="540"/>
        <w:jc w:val="both"/>
        <w:rPr>
          <w:sz w:val="20"/>
          <w:szCs w:val="20"/>
        </w:rPr>
      </w:pPr>
      <w:r w:rsidRPr="002246A5">
        <w:rPr>
          <w:sz w:val="20"/>
          <w:szCs w:val="20"/>
        </w:rPr>
        <w:t>- создание необходимых условий для эффективного осуществления своих полномочий Советом  в соответствии с законодательством.</w:t>
      </w:r>
    </w:p>
    <w:p w:rsidR="00265653" w:rsidRPr="002246A5" w:rsidRDefault="00265653" w:rsidP="00265653">
      <w:pPr>
        <w:ind w:firstLine="708"/>
        <w:jc w:val="both"/>
        <w:rPr>
          <w:sz w:val="20"/>
          <w:szCs w:val="20"/>
        </w:rPr>
      </w:pPr>
    </w:p>
    <w:p w:rsidR="00265653" w:rsidRPr="002246A5" w:rsidRDefault="00265653" w:rsidP="00265653">
      <w:pPr>
        <w:ind w:firstLine="720"/>
        <w:jc w:val="center"/>
        <w:rPr>
          <w:sz w:val="20"/>
          <w:szCs w:val="20"/>
        </w:rPr>
      </w:pPr>
      <w:r w:rsidRPr="002246A5">
        <w:rPr>
          <w:sz w:val="20"/>
          <w:szCs w:val="20"/>
        </w:rPr>
        <w:t>3. Сроки реализации подпрограммы</w:t>
      </w:r>
    </w:p>
    <w:p w:rsidR="00265653" w:rsidRPr="002246A5" w:rsidRDefault="00265653" w:rsidP="00265653">
      <w:pPr>
        <w:autoSpaceDE w:val="0"/>
        <w:jc w:val="center"/>
        <w:rPr>
          <w:sz w:val="20"/>
          <w:szCs w:val="20"/>
        </w:rPr>
      </w:pPr>
    </w:p>
    <w:p w:rsidR="00265653" w:rsidRPr="002246A5" w:rsidRDefault="00265653" w:rsidP="00265653">
      <w:pPr>
        <w:ind w:firstLine="720"/>
        <w:jc w:val="both"/>
        <w:rPr>
          <w:sz w:val="20"/>
          <w:szCs w:val="20"/>
        </w:rPr>
      </w:pPr>
      <w:r w:rsidRPr="002246A5">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265653" w:rsidRPr="002246A5" w:rsidRDefault="00265653" w:rsidP="00265653">
      <w:pPr>
        <w:jc w:val="center"/>
        <w:rPr>
          <w:sz w:val="20"/>
          <w:szCs w:val="20"/>
        </w:rPr>
      </w:pPr>
    </w:p>
    <w:p w:rsidR="00265653" w:rsidRPr="002246A5" w:rsidRDefault="00265653" w:rsidP="00265653">
      <w:pPr>
        <w:autoSpaceDE w:val="0"/>
        <w:autoSpaceDN w:val="0"/>
        <w:adjustRightInd w:val="0"/>
        <w:ind w:firstLine="709"/>
        <w:jc w:val="center"/>
        <w:rPr>
          <w:sz w:val="20"/>
          <w:szCs w:val="20"/>
        </w:rPr>
      </w:pPr>
      <w:r w:rsidRPr="002246A5">
        <w:rPr>
          <w:sz w:val="20"/>
          <w:szCs w:val="20"/>
        </w:rPr>
        <w:t xml:space="preserve">4. Описание входящих в состав подпрограмм </w:t>
      </w:r>
    </w:p>
    <w:p w:rsidR="00265653" w:rsidRPr="002246A5" w:rsidRDefault="00265653" w:rsidP="00265653">
      <w:pPr>
        <w:autoSpaceDE w:val="0"/>
        <w:autoSpaceDN w:val="0"/>
        <w:adjustRightInd w:val="0"/>
        <w:ind w:firstLine="709"/>
        <w:jc w:val="center"/>
        <w:rPr>
          <w:sz w:val="20"/>
          <w:szCs w:val="20"/>
        </w:rPr>
      </w:pPr>
      <w:r w:rsidRPr="002246A5">
        <w:rPr>
          <w:sz w:val="20"/>
          <w:szCs w:val="20"/>
        </w:rPr>
        <w:t>основных мероприятий и (или) ведомственных целевых программ.</w:t>
      </w:r>
    </w:p>
    <w:p w:rsidR="00265653" w:rsidRPr="002246A5" w:rsidRDefault="00265653" w:rsidP="00265653">
      <w:pPr>
        <w:autoSpaceDE w:val="0"/>
        <w:autoSpaceDN w:val="0"/>
        <w:adjustRightInd w:val="0"/>
        <w:ind w:firstLine="709"/>
        <w:jc w:val="both"/>
        <w:rPr>
          <w:sz w:val="20"/>
          <w:szCs w:val="20"/>
          <w:highlight w:val="yellow"/>
        </w:rPr>
      </w:pPr>
    </w:p>
    <w:p w:rsidR="00265653" w:rsidRPr="002246A5" w:rsidRDefault="00265653" w:rsidP="00265653">
      <w:pPr>
        <w:autoSpaceDE w:val="0"/>
        <w:autoSpaceDN w:val="0"/>
        <w:adjustRightInd w:val="0"/>
        <w:ind w:firstLine="540"/>
        <w:jc w:val="both"/>
        <w:rPr>
          <w:sz w:val="20"/>
          <w:szCs w:val="20"/>
          <w:lang w:eastAsia="en-US"/>
        </w:rPr>
      </w:pPr>
      <w:r w:rsidRPr="002246A5">
        <w:rPr>
          <w:sz w:val="20"/>
          <w:szCs w:val="20"/>
          <w:lang w:eastAsia="en-US"/>
        </w:rPr>
        <w:t>В рамках подпрограммы выделяются следующие ведомственные программы:</w:t>
      </w:r>
    </w:p>
    <w:p w:rsidR="00265653" w:rsidRPr="002246A5" w:rsidRDefault="00265653" w:rsidP="00265653">
      <w:pPr>
        <w:ind w:firstLine="540"/>
        <w:jc w:val="both"/>
        <w:rPr>
          <w:sz w:val="20"/>
          <w:szCs w:val="20"/>
        </w:rPr>
      </w:pPr>
      <w:r w:rsidRPr="002246A5">
        <w:rPr>
          <w:sz w:val="20"/>
          <w:szCs w:val="20"/>
        </w:rPr>
        <w:t xml:space="preserve">1.   «Строительство объектов жилищно- коммунального хозяйства». </w:t>
      </w:r>
    </w:p>
    <w:p w:rsidR="00265653" w:rsidRPr="002246A5" w:rsidRDefault="00265653" w:rsidP="00265653">
      <w:pPr>
        <w:ind w:firstLine="540"/>
        <w:jc w:val="both"/>
        <w:rPr>
          <w:sz w:val="20"/>
          <w:szCs w:val="20"/>
        </w:rPr>
      </w:pPr>
      <w:r w:rsidRPr="002246A5">
        <w:rPr>
          <w:sz w:val="20"/>
          <w:szCs w:val="20"/>
        </w:rPr>
        <w:t>2. «Прочие мероприятия, направленные на развитие жилищно-коммунального хозяйства».</w:t>
      </w:r>
    </w:p>
    <w:p w:rsidR="00265653" w:rsidRPr="002246A5" w:rsidRDefault="00265653" w:rsidP="00265653">
      <w:pPr>
        <w:autoSpaceDE w:val="0"/>
        <w:autoSpaceDN w:val="0"/>
        <w:adjustRightInd w:val="0"/>
        <w:ind w:firstLine="540"/>
        <w:jc w:val="both"/>
        <w:rPr>
          <w:sz w:val="20"/>
          <w:szCs w:val="20"/>
        </w:rPr>
      </w:pPr>
      <w:r w:rsidRPr="002246A5">
        <w:rPr>
          <w:sz w:val="20"/>
          <w:szCs w:val="20"/>
        </w:rPr>
        <w:lastRenderedPageBreak/>
        <w:t>3. «Строительство автомобильных дорог общего пользования».</w:t>
      </w:r>
    </w:p>
    <w:p w:rsidR="00265653" w:rsidRPr="002246A5" w:rsidRDefault="00265653" w:rsidP="00265653">
      <w:pPr>
        <w:autoSpaceDE w:val="0"/>
        <w:autoSpaceDN w:val="0"/>
        <w:adjustRightInd w:val="0"/>
        <w:ind w:firstLine="540"/>
        <w:jc w:val="both"/>
        <w:rPr>
          <w:sz w:val="20"/>
          <w:szCs w:val="20"/>
          <w:highlight w:val="yellow"/>
        </w:rPr>
      </w:pPr>
      <w:r w:rsidRPr="002246A5">
        <w:rPr>
          <w:sz w:val="20"/>
          <w:szCs w:val="20"/>
        </w:rPr>
        <w:t>4. «Прочие мероприятия, направленные на модернизацию и развитие автомобильных дорог и инженерных  сооружений на них».</w:t>
      </w:r>
    </w:p>
    <w:p w:rsidR="00265653" w:rsidRPr="002246A5" w:rsidRDefault="00265653" w:rsidP="00265653">
      <w:pPr>
        <w:autoSpaceDE w:val="0"/>
        <w:autoSpaceDN w:val="0"/>
        <w:adjustRightInd w:val="0"/>
        <w:ind w:firstLine="709"/>
        <w:jc w:val="both"/>
        <w:rPr>
          <w:sz w:val="20"/>
          <w:szCs w:val="20"/>
        </w:rPr>
      </w:pPr>
      <w:r w:rsidRPr="002246A5">
        <w:rPr>
          <w:sz w:val="20"/>
          <w:szCs w:val="20"/>
        </w:rPr>
        <w:t>5. Описание мероприятий и целевых индикаторов их выполнения.</w:t>
      </w:r>
    </w:p>
    <w:p w:rsidR="00265653" w:rsidRPr="002246A5" w:rsidRDefault="00265653" w:rsidP="00265653">
      <w:pPr>
        <w:autoSpaceDE w:val="0"/>
        <w:autoSpaceDN w:val="0"/>
        <w:adjustRightInd w:val="0"/>
        <w:ind w:firstLine="709"/>
        <w:jc w:val="both"/>
        <w:rPr>
          <w:sz w:val="20"/>
          <w:szCs w:val="20"/>
        </w:rPr>
      </w:pPr>
    </w:p>
    <w:p w:rsidR="00265653" w:rsidRPr="002246A5" w:rsidRDefault="00265653" w:rsidP="00265653">
      <w:pPr>
        <w:ind w:firstLine="708"/>
        <w:jc w:val="both"/>
        <w:rPr>
          <w:sz w:val="20"/>
          <w:szCs w:val="20"/>
        </w:rPr>
      </w:pPr>
      <w:r w:rsidRPr="002246A5">
        <w:rPr>
          <w:sz w:val="20"/>
          <w:szCs w:val="20"/>
        </w:rPr>
        <w:t>- эффективность реализации ВЦП « Развитие жилищно- коммунального хозяйства в Орловском сельском поселении Тарского муниципального района Омской области»;</w:t>
      </w:r>
    </w:p>
    <w:p w:rsidR="00265653" w:rsidRPr="002246A5" w:rsidRDefault="00265653" w:rsidP="00265653">
      <w:pPr>
        <w:ind w:firstLine="708"/>
        <w:rPr>
          <w:sz w:val="20"/>
          <w:szCs w:val="20"/>
        </w:rPr>
      </w:pPr>
      <w:r w:rsidRPr="002246A5">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p w:rsidR="00265653" w:rsidRPr="002246A5" w:rsidRDefault="00265653" w:rsidP="00265653">
      <w:pPr>
        <w:ind w:firstLine="708"/>
        <w:rPr>
          <w:sz w:val="20"/>
          <w:szCs w:val="20"/>
        </w:rPr>
      </w:pPr>
      <w:r w:rsidRPr="002246A5">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6. Обоснование ресурсного обеспечения подпрограммы</w:t>
      </w:r>
    </w:p>
    <w:p w:rsidR="00265653" w:rsidRPr="002246A5" w:rsidRDefault="00265653" w:rsidP="00265653">
      <w:pPr>
        <w:jc w:val="center"/>
        <w:rPr>
          <w:color w:val="FF0000"/>
          <w:sz w:val="20"/>
          <w:szCs w:val="20"/>
        </w:rPr>
      </w:pPr>
    </w:p>
    <w:p w:rsidR="00265653" w:rsidRPr="002246A5" w:rsidRDefault="00265653" w:rsidP="00265653">
      <w:pPr>
        <w:ind w:firstLine="720"/>
        <w:jc w:val="both"/>
        <w:rPr>
          <w:color w:val="FF0000"/>
          <w:sz w:val="20"/>
          <w:szCs w:val="20"/>
        </w:rPr>
      </w:pPr>
      <w:r w:rsidRPr="002246A5">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265653" w:rsidRPr="002246A5" w:rsidRDefault="00265653" w:rsidP="00265653">
      <w:pPr>
        <w:ind w:firstLine="720"/>
        <w:jc w:val="both"/>
        <w:rPr>
          <w:color w:val="FF0000"/>
          <w:sz w:val="20"/>
          <w:szCs w:val="20"/>
        </w:rPr>
      </w:pPr>
    </w:p>
    <w:p w:rsidR="00265653" w:rsidRPr="002246A5" w:rsidRDefault="00265653" w:rsidP="00265653">
      <w:pPr>
        <w:ind w:firstLine="720"/>
        <w:jc w:val="center"/>
        <w:rPr>
          <w:sz w:val="20"/>
          <w:szCs w:val="20"/>
        </w:rPr>
      </w:pPr>
      <w:r w:rsidRPr="002246A5">
        <w:rPr>
          <w:sz w:val="20"/>
          <w:szCs w:val="20"/>
        </w:rPr>
        <w:t>7. Объемы финансирования подпрограммы.</w:t>
      </w:r>
    </w:p>
    <w:p w:rsidR="00265653" w:rsidRPr="002246A5" w:rsidRDefault="00265653" w:rsidP="00265653">
      <w:pPr>
        <w:widowControl w:val="0"/>
        <w:autoSpaceDE w:val="0"/>
        <w:autoSpaceDN w:val="0"/>
        <w:adjustRightInd w:val="0"/>
        <w:jc w:val="both"/>
        <w:rPr>
          <w:sz w:val="20"/>
          <w:szCs w:val="20"/>
        </w:rPr>
      </w:pPr>
      <w:r w:rsidRPr="002246A5">
        <w:rPr>
          <w:sz w:val="20"/>
          <w:szCs w:val="20"/>
        </w:rPr>
        <w:t>Объем финансирования за счёт средств местного бюджета составляет:</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118 990 945,04 рублей, в том числе:</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2014 году – 868642,03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2015 году – 621622,69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2016 году – 863722,90рублей;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2017 году –3863743,03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2018 году –2723577,14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2019 году –3738391,48 рублей;   </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2020 году –  724019,00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2021 году – 8 437768,30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2022 году – 910 504,80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2023 году -52 408 574,10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2024 году –41 808 879,57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2025 году -  1 030 000,00 рублей;</w:t>
      </w:r>
    </w:p>
    <w:p w:rsidR="00265653" w:rsidRPr="002246A5" w:rsidRDefault="00265653" w:rsidP="0026565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2026 году- 991 500,00 рублей.</w:t>
      </w:r>
    </w:p>
    <w:p w:rsidR="00265653" w:rsidRPr="002246A5" w:rsidRDefault="00265653" w:rsidP="00265653">
      <w:pPr>
        <w:jc w:val="center"/>
        <w:rPr>
          <w:sz w:val="20"/>
          <w:szCs w:val="20"/>
        </w:rPr>
      </w:pPr>
      <w:r w:rsidRPr="002246A5">
        <w:rPr>
          <w:sz w:val="20"/>
          <w:szCs w:val="20"/>
        </w:rPr>
        <w:t>8. Прогноз ожидаемых результатов реализации подпрограммы</w:t>
      </w:r>
    </w:p>
    <w:p w:rsidR="00265653" w:rsidRPr="002246A5" w:rsidRDefault="00265653" w:rsidP="00265653">
      <w:pPr>
        <w:jc w:val="center"/>
        <w:rPr>
          <w:sz w:val="20"/>
          <w:szCs w:val="20"/>
        </w:rPr>
      </w:pPr>
    </w:p>
    <w:p w:rsidR="00265653" w:rsidRPr="002246A5" w:rsidRDefault="00265653" w:rsidP="00265653">
      <w:pPr>
        <w:ind w:firstLine="688"/>
        <w:jc w:val="both"/>
        <w:rPr>
          <w:sz w:val="20"/>
          <w:szCs w:val="20"/>
        </w:rPr>
      </w:pPr>
      <w:r w:rsidRPr="002246A5">
        <w:rPr>
          <w:sz w:val="20"/>
          <w:szCs w:val="20"/>
        </w:rPr>
        <w:t>Реализация основных мероприятий подпрограммы позволит:</w:t>
      </w:r>
    </w:p>
    <w:p w:rsidR="00265653" w:rsidRPr="002246A5" w:rsidRDefault="00265653" w:rsidP="00265653">
      <w:pPr>
        <w:widowControl w:val="0"/>
        <w:autoSpaceDE w:val="0"/>
        <w:autoSpaceDN w:val="0"/>
        <w:adjustRightInd w:val="0"/>
        <w:ind w:firstLine="720"/>
        <w:jc w:val="both"/>
        <w:rPr>
          <w:sz w:val="20"/>
          <w:szCs w:val="20"/>
        </w:rPr>
      </w:pPr>
      <w:r w:rsidRPr="002246A5">
        <w:rPr>
          <w:sz w:val="20"/>
          <w:szCs w:val="20"/>
        </w:rPr>
        <w:t>Создать стабильные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265653" w:rsidRPr="002246A5" w:rsidRDefault="00265653" w:rsidP="00265653">
      <w:pPr>
        <w:ind w:firstLine="688"/>
        <w:jc w:val="both"/>
        <w:rPr>
          <w:sz w:val="20"/>
          <w:szCs w:val="20"/>
        </w:rPr>
      </w:pPr>
      <w:r w:rsidRPr="002246A5">
        <w:rPr>
          <w:sz w:val="20"/>
          <w:szCs w:val="20"/>
        </w:rPr>
        <w:t>Улучшить качество водоснабжения населения.</w:t>
      </w:r>
    </w:p>
    <w:p w:rsidR="00265653" w:rsidRPr="002246A5" w:rsidRDefault="00265653" w:rsidP="00265653">
      <w:pPr>
        <w:ind w:firstLine="688"/>
        <w:jc w:val="both"/>
        <w:rPr>
          <w:sz w:val="20"/>
          <w:szCs w:val="20"/>
        </w:rPr>
      </w:pPr>
      <w:r w:rsidRPr="002246A5">
        <w:rPr>
          <w:sz w:val="20"/>
          <w:szCs w:val="20"/>
        </w:rPr>
        <w:t>Модернизировать и развивать автомобильные дороги в поселении.</w:t>
      </w:r>
    </w:p>
    <w:p w:rsidR="00265653" w:rsidRPr="002246A5" w:rsidRDefault="00265653" w:rsidP="00265653">
      <w:pPr>
        <w:ind w:firstLine="688"/>
        <w:jc w:val="both"/>
        <w:rPr>
          <w:sz w:val="20"/>
          <w:szCs w:val="20"/>
        </w:rPr>
      </w:pPr>
    </w:p>
    <w:p w:rsidR="00265653" w:rsidRPr="002246A5" w:rsidRDefault="00265653" w:rsidP="00265653">
      <w:pPr>
        <w:autoSpaceDE w:val="0"/>
        <w:autoSpaceDN w:val="0"/>
        <w:adjustRightInd w:val="0"/>
        <w:ind w:firstLine="709"/>
        <w:jc w:val="both"/>
        <w:rPr>
          <w:sz w:val="20"/>
          <w:szCs w:val="20"/>
        </w:rPr>
      </w:pPr>
      <w:r w:rsidRPr="002246A5">
        <w:rPr>
          <w:sz w:val="20"/>
          <w:szCs w:val="20"/>
        </w:rPr>
        <w:t>9. Описание системы управления реализацией подпрограммы</w:t>
      </w:r>
    </w:p>
    <w:p w:rsidR="00265653" w:rsidRPr="002246A5" w:rsidRDefault="00265653" w:rsidP="00265653">
      <w:pPr>
        <w:autoSpaceDE w:val="0"/>
        <w:autoSpaceDN w:val="0"/>
        <w:adjustRightInd w:val="0"/>
        <w:ind w:firstLine="709"/>
        <w:jc w:val="both"/>
        <w:rPr>
          <w:sz w:val="20"/>
          <w:szCs w:val="20"/>
        </w:rPr>
      </w:pP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2246A5">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2246A5">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2246A5">
          <w:rPr>
            <w:kern w:val="2"/>
            <w:sz w:val="20"/>
            <w:szCs w:val="20"/>
          </w:rPr>
          <w:t>2013 г</w:t>
        </w:r>
      </w:smartTag>
      <w:r w:rsidRPr="002246A5">
        <w:rPr>
          <w:kern w:val="2"/>
          <w:sz w:val="20"/>
          <w:szCs w:val="20"/>
        </w:rPr>
        <w:t>. № 32.</w:t>
      </w:r>
    </w:p>
    <w:p w:rsidR="00265653" w:rsidRPr="002246A5" w:rsidRDefault="00265653" w:rsidP="00265653">
      <w:pPr>
        <w:spacing w:line="360" w:lineRule="atLeast"/>
        <w:ind w:firstLine="709"/>
        <w:jc w:val="both"/>
        <w:rPr>
          <w:kern w:val="2"/>
          <w:sz w:val="20"/>
          <w:szCs w:val="20"/>
        </w:rPr>
      </w:pPr>
      <w:r w:rsidRPr="002246A5">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265653" w:rsidRPr="002246A5" w:rsidRDefault="00265653" w:rsidP="00265653">
      <w:pPr>
        <w:spacing w:line="360" w:lineRule="atLeast"/>
        <w:ind w:firstLine="709"/>
        <w:jc w:val="both"/>
        <w:rPr>
          <w:kern w:val="2"/>
          <w:sz w:val="20"/>
          <w:szCs w:val="20"/>
        </w:rPr>
      </w:pPr>
      <w:r w:rsidRPr="002246A5">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265653" w:rsidRPr="002246A5" w:rsidRDefault="00265653" w:rsidP="00265653">
      <w:pPr>
        <w:spacing w:line="360" w:lineRule="atLeast"/>
        <w:ind w:firstLine="709"/>
        <w:jc w:val="both"/>
        <w:rPr>
          <w:kern w:val="2"/>
          <w:sz w:val="20"/>
          <w:szCs w:val="20"/>
        </w:rPr>
      </w:pPr>
      <w:r w:rsidRPr="002246A5">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265653" w:rsidRPr="002246A5" w:rsidRDefault="00265653" w:rsidP="00265653">
      <w:pPr>
        <w:spacing w:line="360" w:lineRule="atLeast"/>
        <w:ind w:firstLine="709"/>
        <w:jc w:val="both"/>
        <w:rPr>
          <w:kern w:val="2"/>
          <w:sz w:val="20"/>
          <w:szCs w:val="20"/>
        </w:rPr>
      </w:pPr>
      <w:r w:rsidRPr="002246A5">
        <w:rPr>
          <w:kern w:val="2"/>
          <w:sz w:val="20"/>
          <w:szCs w:val="20"/>
        </w:rPr>
        <w:t>предоставляет по запросам сведения, необходимые для проведения мониторинга реализации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проводит оценку эффективности мероприятий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Исполнители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265653" w:rsidRPr="002246A5" w:rsidRDefault="00265653" w:rsidP="00265653">
      <w:pPr>
        <w:spacing w:line="360" w:lineRule="atLeast"/>
        <w:ind w:firstLine="709"/>
        <w:jc w:val="both"/>
        <w:rPr>
          <w:kern w:val="2"/>
          <w:sz w:val="20"/>
          <w:szCs w:val="20"/>
        </w:rPr>
      </w:pPr>
      <w:r w:rsidRPr="002246A5">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265653" w:rsidRPr="002246A5" w:rsidRDefault="00265653" w:rsidP="00265653">
      <w:pPr>
        <w:spacing w:line="360" w:lineRule="atLeast"/>
        <w:ind w:firstLine="709"/>
        <w:jc w:val="both"/>
        <w:rPr>
          <w:kern w:val="2"/>
          <w:sz w:val="20"/>
          <w:szCs w:val="20"/>
        </w:rPr>
      </w:pPr>
      <w:r w:rsidRPr="002246A5">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265653" w:rsidRPr="002246A5" w:rsidRDefault="00265653" w:rsidP="00265653">
      <w:pPr>
        <w:spacing w:line="360" w:lineRule="atLeast"/>
        <w:ind w:firstLine="709"/>
        <w:jc w:val="both"/>
        <w:rPr>
          <w:kern w:val="2"/>
          <w:sz w:val="20"/>
          <w:szCs w:val="20"/>
        </w:rPr>
      </w:pPr>
    </w:p>
    <w:p w:rsidR="00265653" w:rsidRPr="002246A5" w:rsidRDefault="00265653" w:rsidP="00265653">
      <w:pPr>
        <w:spacing w:line="360" w:lineRule="atLeast"/>
        <w:ind w:firstLine="709"/>
        <w:jc w:val="both"/>
        <w:rPr>
          <w:kern w:val="2"/>
          <w:sz w:val="20"/>
          <w:szCs w:val="20"/>
        </w:rPr>
      </w:pPr>
    </w:p>
    <w:p w:rsidR="00265653" w:rsidRPr="002246A5" w:rsidRDefault="00265653" w:rsidP="00265653">
      <w:pPr>
        <w:spacing w:line="360" w:lineRule="atLeast"/>
        <w:ind w:firstLine="709"/>
        <w:jc w:val="both"/>
        <w:rPr>
          <w:kern w:val="2"/>
          <w:sz w:val="20"/>
          <w:szCs w:val="20"/>
        </w:rPr>
      </w:pPr>
    </w:p>
    <w:p w:rsidR="00265653" w:rsidRPr="002246A5" w:rsidRDefault="00265653" w:rsidP="00265653">
      <w:pPr>
        <w:spacing w:after="200" w:line="276" w:lineRule="auto"/>
        <w:rPr>
          <w:kern w:val="2"/>
          <w:sz w:val="20"/>
          <w:szCs w:val="20"/>
        </w:rPr>
        <w:sectPr w:rsidR="00265653" w:rsidRPr="002246A5" w:rsidSect="00265653">
          <w:pgSz w:w="16838" w:h="11906" w:orient="landscape"/>
          <w:pgMar w:top="1701" w:right="1134" w:bottom="850" w:left="1134" w:header="708" w:footer="708" w:gutter="0"/>
          <w:cols w:space="708"/>
          <w:docGrid w:linePitch="490"/>
        </w:sectPr>
      </w:pPr>
    </w:p>
    <w:p w:rsidR="00265653" w:rsidRPr="002246A5" w:rsidRDefault="00265653" w:rsidP="00265653">
      <w:pPr>
        <w:widowControl w:val="0"/>
        <w:autoSpaceDE w:val="0"/>
        <w:autoSpaceDN w:val="0"/>
        <w:adjustRightInd w:val="0"/>
        <w:jc w:val="right"/>
        <w:outlineLvl w:val="1"/>
        <w:rPr>
          <w:sz w:val="20"/>
          <w:szCs w:val="20"/>
        </w:rPr>
      </w:pPr>
      <w:r w:rsidRPr="002246A5">
        <w:rPr>
          <w:sz w:val="20"/>
          <w:szCs w:val="20"/>
        </w:rPr>
        <w:lastRenderedPageBreak/>
        <w:t xml:space="preserve">Приложение № 1                                                                                                                  </w:t>
      </w:r>
    </w:p>
    <w:p w:rsidR="00265653" w:rsidRPr="002246A5" w:rsidRDefault="00265653" w:rsidP="00265653">
      <w:pPr>
        <w:spacing w:line="360" w:lineRule="atLeast"/>
        <w:ind w:firstLine="709"/>
        <w:jc w:val="center"/>
        <w:rPr>
          <w:sz w:val="20"/>
          <w:szCs w:val="20"/>
        </w:rPr>
      </w:pPr>
      <w:r w:rsidRPr="002246A5">
        <w:rPr>
          <w:sz w:val="20"/>
          <w:szCs w:val="20"/>
        </w:rPr>
        <w:t>к подпрограмме " Развитие инфраструктуры Орловского сельского поселения Тарского муниципального района Омской области»</w:t>
      </w:r>
    </w:p>
    <w:p w:rsidR="00265653" w:rsidRPr="002246A5" w:rsidRDefault="00265653" w:rsidP="00265653">
      <w:pPr>
        <w:spacing w:line="360" w:lineRule="atLeast"/>
        <w:ind w:firstLine="709"/>
        <w:jc w:val="center"/>
        <w:rPr>
          <w:sz w:val="20"/>
          <w:szCs w:val="20"/>
        </w:rPr>
      </w:pPr>
      <w:r w:rsidRPr="002246A5">
        <w:rPr>
          <w:sz w:val="20"/>
          <w:szCs w:val="20"/>
        </w:rPr>
        <w:t>Значение целевых показателей  подпрограммы</w:t>
      </w:r>
    </w:p>
    <w:p w:rsidR="00265653" w:rsidRPr="002246A5" w:rsidRDefault="00265653" w:rsidP="00265653">
      <w:pPr>
        <w:autoSpaceDE w:val="0"/>
        <w:autoSpaceDN w:val="0"/>
        <w:adjustRightInd w:val="0"/>
        <w:ind w:firstLine="720"/>
        <w:jc w:val="center"/>
        <w:rPr>
          <w:sz w:val="20"/>
          <w:szCs w:val="20"/>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745"/>
        <w:gridCol w:w="1984"/>
        <w:gridCol w:w="1276"/>
        <w:gridCol w:w="709"/>
        <w:gridCol w:w="708"/>
        <w:gridCol w:w="709"/>
        <w:gridCol w:w="567"/>
        <w:gridCol w:w="567"/>
        <w:gridCol w:w="567"/>
        <w:gridCol w:w="567"/>
        <w:gridCol w:w="567"/>
        <w:gridCol w:w="567"/>
        <w:gridCol w:w="567"/>
        <w:gridCol w:w="567"/>
        <w:gridCol w:w="567"/>
        <w:gridCol w:w="567"/>
      </w:tblGrid>
      <w:tr w:rsidR="00265653" w:rsidRPr="002246A5" w:rsidTr="00F92F7E">
        <w:trPr>
          <w:trHeight w:val="143"/>
        </w:trPr>
        <w:tc>
          <w:tcPr>
            <w:tcW w:w="532" w:type="dxa"/>
            <w:vMerge w:val="restart"/>
          </w:tcPr>
          <w:p w:rsidR="00265653" w:rsidRPr="002246A5" w:rsidRDefault="00265653" w:rsidP="00265653">
            <w:pPr>
              <w:jc w:val="center"/>
              <w:rPr>
                <w:sz w:val="20"/>
                <w:szCs w:val="20"/>
              </w:rPr>
            </w:pPr>
            <w:r w:rsidRPr="002246A5">
              <w:rPr>
                <w:sz w:val="20"/>
                <w:szCs w:val="20"/>
              </w:rPr>
              <w:t>№ п/п</w:t>
            </w:r>
          </w:p>
        </w:tc>
        <w:tc>
          <w:tcPr>
            <w:tcW w:w="3118" w:type="dxa"/>
            <w:vMerge w:val="restart"/>
            <w:vAlign w:val="center"/>
          </w:tcPr>
          <w:p w:rsidR="00265653" w:rsidRPr="002246A5" w:rsidRDefault="00265653" w:rsidP="00265653">
            <w:pPr>
              <w:jc w:val="center"/>
              <w:rPr>
                <w:sz w:val="20"/>
                <w:szCs w:val="20"/>
              </w:rPr>
            </w:pPr>
            <w:r w:rsidRPr="002246A5">
              <w:rPr>
                <w:sz w:val="20"/>
                <w:szCs w:val="20"/>
              </w:rPr>
              <w:t>Наименование целевого показателя</w:t>
            </w:r>
          </w:p>
        </w:tc>
        <w:tc>
          <w:tcPr>
            <w:tcW w:w="745" w:type="dxa"/>
            <w:vMerge w:val="restart"/>
            <w:vAlign w:val="center"/>
          </w:tcPr>
          <w:p w:rsidR="00265653" w:rsidRPr="002246A5" w:rsidRDefault="00265653" w:rsidP="00265653">
            <w:pPr>
              <w:jc w:val="center"/>
              <w:rPr>
                <w:sz w:val="20"/>
                <w:szCs w:val="20"/>
              </w:rPr>
            </w:pPr>
            <w:r w:rsidRPr="002246A5">
              <w:rPr>
                <w:sz w:val="20"/>
                <w:szCs w:val="20"/>
              </w:rPr>
              <w:t>Единица измерения</w:t>
            </w:r>
          </w:p>
        </w:tc>
        <w:tc>
          <w:tcPr>
            <w:tcW w:w="1984" w:type="dxa"/>
            <w:vMerge w:val="restart"/>
            <w:vAlign w:val="center"/>
          </w:tcPr>
          <w:p w:rsidR="00265653" w:rsidRPr="002246A5" w:rsidRDefault="00265653" w:rsidP="00265653">
            <w:pPr>
              <w:autoSpaceDE w:val="0"/>
              <w:autoSpaceDN w:val="0"/>
              <w:adjustRightInd w:val="0"/>
              <w:jc w:val="center"/>
              <w:rPr>
                <w:sz w:val="20"/>
                <w:szCs w:val="20"/>
              </w:rPr>
            </w:pPr>
            <w:r w:rsidRPr="002246A5">
              <w:rPr>
                <w:sz w:val="20"/>
                <w:szCs w:val="20"/>
              </w:rPr>
              <w:t>Методика расчёта</w:t>
            </w:r>
          </w:p>
        </w:tc>
        <w:tc>
          <w:tcPr>
            <w:tcW w:w="7371" w:type="dxa"/>
            <w:gridSpan w:val="11"/>
          </w:tcPr>
          <w:p w:rsidR="00265653" w:rsidRPr="002246A5" w:rsidRDefault="00265653" w:rsidP="00265653">
            <w:pPr>
              <w:widowControl w:val="0"/>
              <w:autoSpaceDE w:val="0"/>
              <w:autoSpaceDN w:val="0"/>
              <w:adjustRightInd w:val="0"/>
              <w:ind w:firstLine="720"/>
              <w:jc w:val="center"/>
              <w:rPr>
                <w:sz w:val="20"/>
                <w:szCs w:val="20"/>
              </w:rPr>
            </w:pPr>
            <w:r w:rsidRPr="002246A5">
              <w:rPr>
                <w:sz w:val="20"/>
                <w:szCs w:val="20"/>
              </w:rPr>
              <w:t>Значение показателей</w:t>
            </w:r>
          </w:p>
        </w:tc>
        <w:tc>
          <w:tcPr>
            <w:tcW w:w="567" w:type="dxa"/>
          </w:tcPr>
          <w:p w:rsidR="00265653" w:rsidRPr="002246A5" w:rsidRDefault="00265653" w:rsidP="00265653">
            <w:pPr>
              <w:widowControl w:val="0"/>
              <w:autoSpaceDE w:val="0"/>
              <w:autoSpaceDN w:val="0"/>
              <w:adjustRightInd w:val="0"/>
              <w:ind w:firstLine="720"/>
              <w:jc w:val="center"/>
              <w:rPr>
                <w:sz w:val="20"/>
                <w:szCs w:val="20"/>
              </w:rPr>
            </w:pPr>
          </w:p>
        </w:tc>
        <w:tc>
          <w:tcPr>
            <w:tcW w:w="567" w:type="dxa"/>
          </w:tcPr>
          <w:p w:rsidR="00265653" w:rsidRPr="002246A5" w:rsidRDefault="00265653" w:rsidP="00265653">
            <w:pPr>
              <w:widowControl w:val="0"/>
              <w:autoSpaceDE w:val="0"/>
              <w:autoSpaceDN w:val="0"/>
              <w:adjustRightInd w:val="0"/>
              <w:ind w:firstLine="720"/>
              <w:jc w:val="center"/>
              <w:rPr>
                <w:sz w:val="20"/>
                <w:szCs w:val="20"/>
              </w:rPr>
            </w:pPr>
          </w:p>
        </w:tc>
        <w:tc>
          <w:tcPr>
            <w:tcW w:w="567" w:type="dxa"/>
          </w:tcPr>
          <w:p w:rsidR="00265653" w:rsidRPr="002246A5" w:rsidRDefault="00265653" w:rsidP="00265653">
            <w:pPr>
              <w:widowControl w:val="0"/>
              <w:autoSpaceDE w:val="0"/>
              <w:autoSpaceDN w:val="0"/>
              <w:adjustRightInd w:val="0"/>
              <w:ind w:firstLine="720"/>
              <w:jc w:val="center"/>
              <w:rPr>
                <w:sz w:val="20"/>
                <w:szCs w:val="20"/>
              </w:rPr>
            </w:pPr>
          </w:p>
        </w:tc>
      </w:tr>
      <w:tr w:rsidR="00265653" w:rsidRPr="002246A5" w:rsidTr="00F92F7E">
        <w:trPr>
          <w:trHeight w:val="143"/>
        </w:trPr>
        <w:tc>
          <w:tcPr>
            <w:tcW w:w="532" w:type="dxa"/>
            <w:vMerge/>
          </w:tcPr>
          <w:p w:rsidR="00265653" w:rsidRPr="002246A5" w:rsidRDefault="00265653" w:rsidP="00265653">
            <w:pPr>
              <w:autoSpaceDE w:val="0"/>
              <w:autoSpaceDN w:val="0"/>
              <w:adjustRightInd w:val="0"/>
              <w:rPr>
                <w:sz w:val="20"/>
                <w:szCs w:val="20"/>
              </w:rPr>
            </w:pPr>
          </w:p>
        </w:tc>
        <w:tc>
          <w:tcPr>
            <w:tcW w:w="3118" w:type="dxa"/>
            <w:vMerge/>
            <w:vAlign w:val="center"/>
          </w:tcPr>
          <w:p w:rsidR="00265653" w:rsidRPr="002246A5" w:rsidRDefault="00265653" w:rsidP="00265653">
            <w:pPr>
              <w:autoSpaceDE w:val="0"/>
              <w:autoSpaceDN w:val="0"/>
              <w:adjustRightInd w:val="0"/>
              <w:rPr>
                <w:sz w:val="20"/>
                <w:szCs w:val="20"/>
              </w:rPr>
            </w:pPr>
          </w:p>
        </w:tc>
        <w:tc>
          <w:tcPr>
            <w:tcW w:w="745" w:type="dxa"/>
            <w:vMerge/>
          </w:tcPr>
          <w:p w:rsidR="00265653" w:rsidRPr="002246A5" w:rsidRDefault="00265653" w:rsidP="00265653">
            <w:pPr>
              <w:autoSpaceDE w:val="0"/>
              <w:autoSpaceDN w:val="0"/>
              <w:adjustRightInd w:val="0"/>
              <w:rPr>
                <w:sz w:val="20"/>
                <w:szCs w:val="20"/>
              </w:rPr>
            </w:pPr>
          </w:p>
        </w:tc>
        <w:tc>
          <w:tcPr>
            <w:tcW w:w="1984" w:type="dxa"/>
            <w:vMerge/>
          </w:tcPr>
          <w:p w:rsidR="00265653" w:rsidRPr="002246A5" w:rsidRDefault="00265653" w:rsidP="00265653">
            <w:pPr>
              <w:autoSpaceDE w:val="0"/>
              <w:autoSpaceDN w:val="0"/>
              <w:adjustRightInd w:val="0"/>
              <w:rPr>
                <w:sz w:val="20"/>
                <w:szCs w:val="20"/>
              </w:rPr>
            </w:pPr>
          </w:p>
        </w:tc>
        <w:tc>
          <w:tcPr>
            <w:tcW w:w="1276" w:type="dxa"/>
            <w:vAlign w:val="center"/>
          </w:tcPr>
          <w:p w:rsidR="00265653" w:rsidRPr="002246A5" w:rsidRDefault="00265653" w:rsidP="00265653">
            <w:pPr>
              <w:jc w:val="center"/>
              <w:rPr>
                <w:sz w:val="20"/>
                <w:szCs w:val="20"/>
              </w:rPr>
            </w:pPr>
            <w:r w:rsidRPr="002246A5">
              <w:rPr>
                <w:sz w:val="20"/>
                <w:szCs w:val="20"/>
              </w:rPr>
              <w:t>Всего</w:t>
            </w:r>
          </w:p>
        </w:tc>
        <w:tc>
          <w:tcPr>
            <w:tcW w:w="709" w:type="dxa"/>
            <w:vAlign w:val="center"/>
          </w:tcPr>
          <w:p w:rsidR="00265653" w:rsidRPr="002246A5" w:rsidRDefault="00265653" w:rsidP="00265653">
            <w:pPr>
              <w:jc w:val="center"/>
              <w:rPr>
                <w:sz w:val="20"/>
                <w:szCs w:val="20"/>
              </w:rPr>
            </w:pPr>
            <w:r w:rsidRPr="002246A5">
              <w:rPr>
                <w:sz w:val="20"/>
                <w:szCs w:val="20"/>
              </w:rPr>
              <w:t>2014 год</w:t>
            </w:r>
          </w:p>
        </w:tc>
        <w:tc>
          <w:tcPr>
            <w:tcW w:w="708" w:type="dxa"/>
            <w:vAlign w:val="center"/>
          </w:tcPr>
          <w:p w:rsidR="00265653" w:rsidRPr="002246A5" w:rsidRDefault="00265653" w:rsidP="00265653">
            <w:pPr>
              <w:jc w:val="center"/>
              <w:rPr>
                <w:sz w:val="20"/>
                <w:szCs w:val="20"/>
              </w:rPr>
            </w:pPr>
            <w:r w:rsidRPr="002246A5">
              <w:rPr>
                <w:sz w:val="20"/>
                <w:szCs w:val="20"/>
              </w:rPr>
              <w:t>2015 год</w:t>
            </w:r>
          </w:p>
        </w:tc>
        <w:tc>
          <w:tcPr>
            <w:tcW w:w="709" w:type="dxa"/>
          </w:tcPr>
          <w:p w:rsidR="00265653" w:rsidRPr="002246A5" w:rsidRDefault="00265653" w:rsidP="00265653">
            <w:pPr>
              <w:autoSpaceDE w:val="0"/>
              <w:autoSpaceDN w:val="0"/>
              <w:adjustRightInd w:val="0"/>
              <w:rPr>
                <w:sz w:val="20"/>
                <w:szCs w:val="20"/>
              </w:rPr>
            </w:pPr>
            <w:r w:rsidRPr="002246A5">
              <w:rPr>
                <w:sz w:val="20"/>
                <w:szCs w:val="20"/>
              </w:rPr>
              <w:t>2016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2017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2018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2019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2020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2021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2022 год</w:t>
            </w:r>
          </w:p>
        </w:tc>
        <w:tc>
          <w:tcPr>
            <w:tcW w:w="567" w:type="dxa"/>
          </w:tcPr>
          <w:p w:rsidR="00265653" w:rsidRPr="002246A5" w:rsidRDefault="00265653" w:rsidP="00265653">
            <w:pPr>
              <w:autoSpaceDE w:val="0"/>
              <w:autoSpaceDN w:val="0"/>
              <w:adjustRightInd w:val="0"/>
              <w:rPr>
                <w:sz w:val="20"/>
                <w:szCs w:val="20"/>
              </w:rPr>
            </w:pPr>
            <w:r w:rsidRPr="002246A5">
              <w:rPr>
                <w:sz w:val="20"/>
                <w:szCs w:val="20"/>
              </w:rPr>
              <w:t>2023 год</w:t>
            </w:r>
          </w:p>
        </w:tc>
        <w:tc>
          <w:tcPr>
            <w:tcW w:w="567" w:type="dxa"/>
          </w:tcPr>
          <w:p w:rsidR="00265653" w:rsidRPr="002246A5" w:rsidRDefault="00265653" w:rsidP="00265653">
            <w:pPr>
              <w:rPr>
                <w:sz w:val="20"/>
                <w:szCs w:val="20"/>
              </w:rPr>
            </w:pPr>
            <w:r w:rsidRPr="002246A5">
              <w:rPr>
                <w:sz w:val="20"/>
                <w:szCs w:val="20"/>
              </w:rPr>
              <w:t>2024 год</w:t>
            </w:r>
          </w:p>
        </w:tc>
        <w:tc>
          <w:tcPr>
            <w:tcW w:w="567" w:type="dxa"/>
          </w:tcPr>
          <w:p w:rsidR="00265653" w:rsidRPr="002246A5" w:rsidRDefault="00265653" w:rsidP="00265653">
            <w:pPr>
              <w:rPr>
                <w:sz w:val="20"/>
                <w:szCs w:val="20"/>
              </w:rPr>
            </w:pPr>
            <w:r w:rsidRPr="002246A5">
              <w:rPr>
                <w:sz w:val="20"/>
                <w:szCs w:val="20"/>
              </w:rPr>
              <w:t>2025 год</w:t>
            </w:r>
          </w:p>
        </w:tc>
        <w:tc>
          <w:tcPr>
            <w:tcW w:w="567" w:type="dxa"/>
          </w:tcPr>
          <w:p w:rsidR="00265653" w:rsidRPr="002246A5" w:rsidRDefault="00265653" w:rsidP="00265653">
            <w:pPr>
              <w:rPr>
                <w:sz w:val="20"/>
                <w:szCs w:val="20"/>
              </w:rPr>
            </w:pPr>
            <w:r w:rsidRPr="002246A5">
              <w:rPr>
                <w:sz w:val="20"/>
                <w:szCs w:val="20"/>
              </w:rPr>
              <w:t>2026 год</w:t>
            </w:r>
          </w:p>
        </w:tc>
      </w:tr>
      <w:tr w:rsidR="00265653" w:rsidRPr="002246A5" w:rsidTr="00F92F7E">
        <w:trPr>
          <w:trHeight w:val="1597"/>
        </w:trPr>
        <w:tc>
          <w:tcPr>
            <w:tcW w:w="532" w:type="dxa"/>
          </w:tcPr>
          <w:p w:rsidR="00265653" w:rsidRPr="002246A5" w:rsidRDefault="00265653" w:rsidP="00265653">
            <w:pPr>
              <w:snapToGrid w:val="0"/>
              <w:jc w:val="center"/>
              <w:rPr>
                <w:sz w:val="20"/>
                <w:szCs w:val="20"/>
              </w:rPr>
            </w:pPr>
            <w:r w:rsidRPr="002246A5">
              <w:rPr>
                <w:sz w:val="20"/>
                <w:szCs w:val="20"/>
              </w:rPr>
              <w:t>1</w:t>
            </w:r>
          </w:p>
        </w:tc>
        <w:tc>
          <w:tcPr>
            <w:tcW w:w="3118" w:type="dxa"/>
            <w:vAlign w:val="center"/>
          </w:tcPr>
          <w:p w:rsidR="00265653" w:rsidRPr="002246A5" w:rsidRDefault="00265653" w:rsidP="00265653">
            <w:pPr>
              <w:jc w:val="both"/>
              <w:rPr>
                <w:sz w:val="20"/>
                <w:szCs w:val="20"/>
              </w:rPr>
            </w:pPr>
            <w:r w:rsidRPr="002246A5">
              <w:rPr>
                <w:sz w:val="20"/>
                <w:szCs w:val="20"/>
              </w:rPr>
              <w:t>- эффективность реализации ВЦП «Развитие жилищно-коммунального хозяйства в Орловском сельском поселении»;</w:t>
            </w:r>
          </w:p>
        </w:tc>
        <w:tc>
          <w:tcPr>
            <w:tcW w:w="745" w:type="dxa"/>
          </w:tcPr>
          <w:p w:rsidR="00265653" w:rsidRPr="002246A5" w:rsidRDefault="00265653" w:rsidP="00265653">
            <w:pPr>
              <w:snapToGrid w:val="0"/>
              <w:jc w:val="center"/>
              <w:rPr>
                <w:sz w:val="20"/>
                <w:szCs w:val="20"/>
              </w:rPr>
            </w:pPr>
            <w:r w:rsidRPr="002246A5">
              <w:rPr>
                <w:sz w:val="20"/>
                <w:szCs w:val="20"/>
              </w:rPr>
              <w:t>процент</w:t>
            </w:r>
          </w:p>
        </w:tc>
        <w:tc>
          <w:tcPr>
            <w:tcW w:w="1984" w:type="dxa"/>
            <w:vAlign w:val="center"/>
          </w:tcPr>
          <w:p w:rsidR="00265653" w:rsidRPr="002246A5" w:rsidRDefault="00265653" w:rsidP="00265653">
            <w:pPr>
              <w:snapToGrid w:val="0"/>
              <w:rPr>
                <w:sz w:val="20"/>
                <w:szCs w:val="20"/>
              </w:rPr>
            </w:pPr>
            <w:r w:rsidRPr="002246A5">
              <w:rPr>
                <w:sz w:val="20"/>
                <w:szCs w:val="20"/>
              </w:rPr>
              <w:t>эффективность реализации ВЦП рассчитывается по формуле Э=((М</w:t>
            </w:r>
            <w:r w:rsidRPr="002246A5">
              <w:rPr>
                <w:sz w:val="20"/>
                <w:szCs w:val="20"/>
                <w:vertAlign w:val="subscript"/>
              </w:rPr>
              <w:t>1</w:t>
            </w:r>
            <w:r w:rsidRPr="002246A5">
              <w:rPr>
                <w:sz w:val="20"/>
                <w:szCs w:val="20"/>
              </w:rPr>
              <w:t>+М</w:t>
            </w:r>
            <w:r w:rsidRPr="002246A5">
              <w:rPr>
                <w:sz w:val="20"/>
                <w:szCs w:val="20"/>
                <w:vertAlign w:val="subscript"/>
              </w:rPr>
              <w:t>2</w:t>
            </w:r>
            <w:r w:rsidRPr="002246A5">
              <w:rPr>
                <w:sz w:val="20"/>
                <w:szCs w:val="20"/>
              </w:rPr>
              <w:t>+..+М</w:t>
            </w:r>
            <w:r w:rsidRPr="002246A5">
              <w:rPr>
                <w:sz w:val="20"/>
                <w:szCs w:val="20"/>
                <w:vertAlign w:val="subscript"/>
                <w:lang w:val="en-US"/>
              </w:rPr>
              <w:t>n</w:t>
            </w:r>
            <w:r w:rsidRPr="002246A5">
              <w:rPr>
                <w:sz w:val="20"/>
                <w:szCs w:val="20"/>
              </w:rPr>
              <w:t>)/</w:t>
            </w:r>
            <w:r w:rsidRPr="002246A5">
              <w:rPr>
                <w:sz w:val="20"/>
                <w:szCs w:val="20"/>
                <w:lang w:val="en-US"/>
              </w:rPr>
              <w:t>N</w:t>
            </w:r>
            <w:r w:rsidRPr="002246A5">
              <w:rPr>
                <w:sz w:val="20"/>
                <w:szCs w:val="20"/>
              </w:rPr>
              <w:t>)*100 где:</w:t>
            </w:r>
          </w:p>
          <w:p w:rsidR="00265653" w:rsidRPr="002246A5" w:rsidRDefault="00265653" w:rsidP="00265653">
            <w:pPr>
              <w:snapToGrid w:val="0"/>
              <w:rPr>
                <w:sz w:val="20"/>
                <w:szCs w:val="20"/>
              </w:rPr>
            </w:pPr>
            <w:r w:rsidRPr="002246A5">
              <w:rPr>
                <w:sz w:val="20"/>
                <w:szCs w:val="20"/>
              </w:rPr>
              <w:t xml:space="preserve"> М</w:t>
            </w:r>
            <w:r w:rsidRPr="002246A5">
              <w:rPr>
                <w:sz w:val="20"/>
                <w:szCs w:val="20"/>
                <w:vertAlign w:val="subscript"/>
              </w:rPr>
              <w:t xml:space="preserve">1, </w:t>
            </w:r>
            <w:r w:rsidRPr="002246A5">
              <w:rPr>
                <w:sz w:val="20"/>
                <w:szCs w:val="20"/>
              </w:rPr>
              <w:t>М</w:t>
            </w:r>
            <w:r w:rsidRPr="002246A5">
              <w:rPr>
                <w:sz w:val="20"/>
                <w:szCs w:val="20"/>
                <w:vertAlign w:val="subscript"/>
              </w:rPr>
              <w:t>2</w:t>
            </w:r>
            <w:r w:rsidRPr="002246A5">
              <w:rPr>
                <w:sz w:val="20"/>
                <w:szCs w:val="20"/>
              </w:rPr>
              <w:t xml:space="preserve"> и М</w:t>
            </w:r>
            <w:r w:rsidRPr="002246A5">
              <w:rPr>
                <w:sz w:val="20"/>
                <w:szCs w:val="20"/>
                <w:vertAlign w:val="subscript"/>
                <w:lang w:val="en-US"/>
              </w:rPr>
              <w:t>n</w:t>
            </w:r>
            <w:r w:rsidRPr="002246A5">
              <w:rPr>
                <w:sz w:val="20"/>
                <w:szCs w:val="20"/>
              </w:rPr>
              <w:t xml:space="preserve"> – процент исполнения индикаторов программных мероприятий ВЦП, </w:t>
            </w:r>
            <w:r w:rsidRPr="002246A5">
              <w:rPr>
                <w:sz w:val="20"/>
                <w:szCs w:val="20"/>
                <w:lang w:val="en-US"/>
              </w:rPr>
              <w:t>N</w:t>
            </w:r>
            <w:r w:rsidRPr="002246A5">
              <w:rPr>
                <w:sz w:val="20"/>
                <w:szCs w:val="20"/>
              </w:rPr>
              <w:t xml:space="preserve"> – число индикаторов</w:t>
            </w:r>
          </w:p>
          <w:p w:rsidR="00265653" w:rsidRPr="002246A5" w:rsidRDefault="00265653" w:rsidP="00265653">
            <w:pPr>
              <w:snapToGrid w:val="0"/>
              <w:rPr>
                <w:sz w:val="20"/>
                <w:szCs w:val="20"/>
              </w:rPr>
            </w:pPr>
          </w:p>
          <w:p w:rsidR="00265653" w:rsidRPr="002246A5" w:rsidRDefault="00265653" w:rsidP="00265653">
            <w:pPr>
              <w:snapToGrid w:val="0"/>
              <w:rPr>
                <w:sz w:val="20"/>
                <w:szCs w:val="20"/>
              </w:rPr>
            </w:pPr>
          </w:p>
          <w:p w:rsidR="00265653" w:rsidRPr="002246A5" w:rsidRDefault="00265653" w:rsidP="00265653">
            <w:pPr>
              <w:snapToGrid w:val="0"/>
              <w:rPr>
                <w:sz w:val="20"/>
                <w:szCs w:val="20"/>
              </w:rPr>
            </w:pPr>
          </w:p>
        </w:tc>
        <w:tc>
          <w:tcPr>
            <w:tcW w:w="1276" w:type="dxa"/>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snapToGrid w:val="0"/>
              <w:jc w:val="center"/>
              <w:rPr>
                <w:sz w:val="20"/>
                <w:szCs w:val="20"/>
              </w:rPr>
            </w:pPr>
            <w:r w:rsidRPr="002246A5">
              <w:rPr>
                <w:sz w:val="20"/>
                <w:szCs w:val="20"/>
              </w:rPr>
              <w:t>100</w:t>
            </w:r>
          </w:p>
        </w:tc>
        <w:tc>
          <w:tcPr>
            <w:tcW w:w="708" w:type="dxa"/>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r w:rsidRPr="002246A5">
              <w:rPr>
                <w:sz w:val="20"/>
                <w:szCs w:val="20"/>
              </w:rPr>
              <w:t>100</w:t>
            </w:r>
          </w:p>
        </w:tc>
      </w:tr>
      <w:tr w:rsidR="00265653" w:rsidRPr="002246A5" w:rsidTr="00F92F7E">
        <w:trPr>
          <w:trHeight w:val="143"/>
        </w:trPr>
        <w:tc>
          <w:tcPr>
            <w:tcW w:w="532" w:type="dxa"/>
          </w:tcPr>
          <w:p w:rsidR="00265653" w:rsidRPr="002246A5" w:rsidRDefault="00265653" w:rsidP="00265653">
            <w:pPr>
              <w:snapToGrid w:val="0"/>
              <w:jc w:val="center"/>
              <w:rPr>
                <w:sz w:val="20"/>
                <w:szCs w:val="20"/>
              </w:rPr>
            </w:pPr>
            <w:r w:rsidRPr="002246A5">
              <w:rPr>
                <w:sz w:val="20"/>
                <w:szCs w:val="20"/>
              </w:rPr>
              <w:t>2</w:t>
            </w:r>
          </w:p>
        </w:tc>
        <w:tc>
          <w:tcPr>
            <w:tcW w:w="3118" w:type="dxa"/>
            <w:vAlign w:val="center"/>
          </w:tcPr>
          <w:p w:rsidR="00265653" w:rsidRPr="002246A5" w:rsidRDefault="00265653" w:rsidP="00265653">
            <w:pPr>
              <w:snapToGrid w:val="0"/>
              <w:rPr>
                <w:sz w:val="20"/>
                <w:szCs w:val="20"/>
              </w:rPr>
            </w:pPr>
            <w:r w:rsidRPr="002246A5">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tc>
        <w:tc>
          <w:tcPr>
            <w:tcW w:w="745" w:type="dxa"/>
          </w:tcPr>
          <w:p w:rsidR="00265653" w:rsidRPr="002246A5" w:rsidRDefault="00265653" w:rsidP="00265653">
            <w:pPr>
              <w:snapToGrid w:val="0"/>
              <w:jc w:val="center"/>
              <w:rPr>
                <w:sz w:val="20"/>
                <w:szCs w:val="20"/>
              </w:rPr>
            </w:pPr>
            <w:r w:rsidRPr="002246A5">
              <w:rPr>
                <w:sz w:val="20"/>
                <w:szCs w:val="20"/>
              </w:rPr>
              <w:t>процент</w:t>
            </w:r>
          </w:p>
        </w:tc>
        <w:tc>
          <w:tcPr>
            <w:tcW w:w="1984" w:type="dxa"/>
            <w:vAlign w:val="center"/>
          </w:tcPr>
          <w:p w:rsidR="00265653" w:rsidRPr="002246A5" w:rsidRDefault="00265653" w:rsidP="00265653">
            <w:pPr>
              <w:snapToGrid w:val="0"/>
              <w:rPr>
                <w:sz w:val="20"/>
                <w:szCs w:val="20"/>
              </w:rPr>
            </w:pPr>
            <w:r w:rsidRPr="002246A5">
              <w:rPr>
                <w:sz w:val="20"/>
                <w:szCs w:val="20"/>
              </w:rPr>
              <w:t>эффективность реализации ВЦП рассчитывается по формуле Э=((М</w:t>
            </w:r>
            <w:r w:rsidRPr="002246A5">
              <w:rPr>
                <w:sz w:val="20"/>
                <w:szCs w:val="20"/>
                <w:vertAlign w:val="subscript"/>
              </w:rPr>
              <w:t>1</w:t>
            </w:r>
            <w:r w:rsidRPr="002246A5">
              <w:rPr>
                <w:sz w:val="20"/>
                <w:szCs w:val="20"/>
              </w:rPr>
              <w:t>+М</w:t>
            </w:r>
            <w:r w:rsidRPr="002246A5">
              <w:rPr>
                <w:sz w:val="20"/>
                <w:szCs w:val="20"/>
                <w:vertAlign w:val="subscript"/>
              </w:rPr>
              <w:t>2</w:t>
            </w:r>
            <w:r w:rsidRPr="002246A5">
              <w:rPr>
                <w:sz w:val="20"/>
                <w:szCs w:val="20"/>
              </w:rPr>
              <w:t>+..+М</w:t>
            </w:r>
            <w:r w:rsidRPr="002246A5">
              <w:rPr>
                <w:sz w:val="20"/>
                <w:szCs w:val="20"/>
                <w:vertAlign w:val="subscript"/>
                <w:lang w:val="en-US"/>
              </w:rPr>
              <w:t>n</w:t>
            </w:r>
            <w:r w:rsidRPr="002246A5">
              <w:rPr>
                <w:sz w:val="20"/>
                <w:szCs w:val="20"/>
              </w:rPr>
              <w:t>)/</w:t>
            </w:r>
            <w:r w:rsidRPr="002246A5">
              <w:rPr>
                <w:sz w:val="20"/>
                <w:szCs w:val="20"/>
                <w:lang w:val="en-US"/>
              </w:rPr>
              <w:t>N</w:t>
            </w:r>
            <w:r w:rsidRPr="002246A5">
              <w:rPr>
                <w:sz w:val="20"/>
                <w:szCs w:val="20"/>
              </w:rPr>
              <w:t>)*100 где:</w:t>
            </w:r>
          </w:p>
          <w:p w:rsidR="00265653" w:rsidRPr="002246A5" w:rsidRDefault="00265653" w:rsidP="00265653">
            <w:pPr>
              <w:snapToGrid w:val="0"/>
              <w:rPr>
                <w:sz w:val="20"/>
                <w:szCs w:val="20"/>
              </w:rPr>
            </w:pPr>
            <w:r w:rsidRPr="002246A5">
              <w:rPr>
                <w:sz w:val="20"/>
                <w:szCs w:val="20"/>
              </w:rPr>
              <w:t xml:space="preserve"> М</w:t>
            </w:r>
            <w:r w:rsidRPr="002246A5">
              <w:rPr>
                <w:sz w:val="20"/>
                <w:szCs w:val="20"/>
                <w:vertAlign w:val="subscript"/>
              </w:rPr>
              <w:t xml:space="preserve">1, </w:t>
            </w:r>
            <w:r w:rsidRPr="002246A5">
              <w:rPr>
                <w:sz w:val="20"/>
                <w:szCs w:val="20"/>
              </w:rPr>
              <w:t>М</w:t>
            </w:r>
            <w:r w:rsidRPr="002246A5">
              <w:rPr>
                <w:sz w:val="20"/>
                <w:szCs w:val="20"/>
                <w:vertAlign w:val="subscript"/>
              </w:rPr>
              <w:t>2</w:t>
            </w:r>
            <w:r w:rsidRPr="002246A5">
              <w:rPr>
                <w:sz w:val="20"/>
                <w:szCs w:val="20"/>
              </w:rPr>
              <w:t xml:space="preserve"> и М</w:t>
            </w:r>
            <w:r w:rsidRPr="002246A5">
              <w:rPr>
                <w:sz w:val="20"/>
                <w:szCs w:val="20"/>
                <w:vertAlign w:val="subscript"/>
                <w:lang w:val="en-US"/>
              </w:rPr>
              <w:t>n</w:t>
            </w:r>
            <w:r w:rsidRPr="002246A5">
              <w:rPr>
                <w:sz w:val="20"/>
                <w:szCs w:val="20"/>
              </w:rPr>
              <w:t xml:space="preserve"> – процент исполнения индикаторов программных мероприятий ВЦП, </w:t>
            </w:r>
            <w:r w:rsidRPr="002246A5">
              <w:rPr>
                <w:sz w:val="20"/>
                <w:szCs w:val="20"/>
                <w:lang w:val="en-US"/>
              </w:rPr>
              <w:t>N</w:t>
            </w:r>
            <w:r w:rsidRPr="002246A5">
              <w:rPr>
                <w:sz w:val="20"/>
                <w:szCs w:val="20"/>
              </w:rPr>
              <w:t xml:space="preserve"> – число индикаторов</w:t>
            </w:r>
          </w:p>
          <w:p w:rsidR="00265653" w:rsidRPr="002246A5" w:rsidRDefault="00265653" w:rsidP="00265653">
            <w:pPr>
              <w:snapToGrid w:val="0"/>
              <w:rPr>
                <w:sz w:val="20"/>
                <w:szCs w:val="20"/>
              </w:rPr>
            </w:pPr>
          </w:p>
          <w:p w:rsidR="00265653" w:rsidRPr="002246A5" w:rsidRDefault="00265653" w:rsidP="00265653">
            <w:pPr>
              <w:snapToGrid w:val="0"/>
              <w:rPr>
                <w:sz w:val="20"/>
                <w:szCs w:val="20"/>
              </w:rPr>
            </w:pPr>
          </w:p>
          <w:p w:rsidR="00265653" w:rsidRPr="002246A5" w:rsidRDefault="00265653" w:rsidP="00265653">
            <w:pPr>
              <w:snapToGrid w:val="0"/>
              <w:rPr>
                <w:sz w:val="20"/>
                <w:szCs w:val="20"/>
              </w:rPr>
            </w:pPr>
          </w:p>
        </w:tc>
        <w:tc>
          <w:tcPr>
            <w:tcW w:w="1276" w:type="dxa"/>
            <w:vAlign w:val="center"/>
          </w:tcPr>
          <w:p w:rsidR="00265653" w:rsidRPr="002246A5" w:rsidRDefault="00265653" w:rsidP="00265653">
            <w:pPr>
              <w:snapToGrid w:val="0"/>
              <w:jc w:val="center"/>
              <w:rPr>
                <w:sz w:val="20"/>
                <w:szCs w:val="20"/>
              </w:rPr>
            </w:pPr>
            <w:r w:rsidRPr="002246A5">
              <w:rPr>
                <w:sz w:val="20"/>
                <w:szCs w:val="20"/>
              </w:rPr>
              <w:lastRenderedPageBreak/>
              <w:t>100</w:t>
            </w:r>
          </w:p>
        </w:tc>
        <w:tc>
          <w:tcPr>
            <w:tcW w:w="709" w:type="dxa"/>
            <w:vAlign w:val="center"/>
          </w:tcPr>
          <w:p w:rsidR="00265653" w:rsidRPr="002246A5" w:rsidRDefault="00265653" w:rsidP="00265653">
            <w:pPr>
              <w:snapToGrid w:val="0"/>
              <w:jc w:val="center"/>
              <w:rPr>
                <w:sz w:val="20"/>
                <w:szCs w:val="20"/>
              </w:rPr>
            </w:pPr>
            <w:r w:rsidRPr="002246A5">
              <w:rPr>
                <w:sz w:val="20"/>
                <w:szCs w:val="20"/>
              </w:rPr>
              <w:t>100</w:t>
            </w:r>
          </w:p>
        </w:tc>
        <w:tc>
          <w:tcPr>
            <w:tcW w:w="708" w:type="dxa"/>
            <w:vAlign w:val="center"/>
          </w:tcPr>
          <w:p w:rsidR="00265653" w:rsidRPr="002246A5" w:rsidRDefault="00265653" w:rsidP="00265653">
            <w:pPr>
              <w:snapToGrid w:val="0"/>
              <w:jc w:val="center"/>
              <w:rPr>
                <w:sz w:val="20"/>
                <w:szCs w:val="20"/>
              </w:rPr>
            </w:pPr>
            <w:r w:rsidRPr="002246A5">
              <w:rPr>
                <w:sz w:val="20"/>
                <w:szCs w:val="20"/>
              </w:rPr>
              <w:t>100</w:t>
            </w:r>
          </w:p>
        </w:tc>
        <w:tc>
          <w:tcPr>
            <w:tcW w:w="709"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vAlign w:val="center"/>
          </w:tcPr>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p>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r w:rsidRPr="002246A5">
              <w:rPr>
                <w:sz w:val="20"/>
                <w:szCs w:val="20"/>
              </w:rPr>
              <w:t>100</w:t>
            </w:r>
          </w:p>
        </w:tc>
        <w:tc>
          <w:tcPr>
            <w:tcW w:w="567" w:type="dxa"/>
          </w:tcPr>
          <w:p w:rsidR="00265653" w:rsidRPr="002246A5" w:rsidRDefault="00265653" w:rsidP="00265653">
            <w:pPr>
              <w:jc w:val="center"/>
              <w:rPr>
                <w:sz w:val="20"/>
                <w:szCs w:val="20"/>
              </w:rPr>
            </w:pPr>
            <w:r w:rsidRPr="002246A5">
              <w:rPr>
                <w:sz w:val="20"/>
                <w:szCs w:val="20"/>
              </w:rPr>
              <w:t>100</w:t>
            </w:r>
          </w:p>
        </w:tc>
      </w:tr>
    </w:tbl>
    <w:p w:rsidR="00265653" w:rsidRPr="002246A5" w:rsidRDefault="00265653" w:rsidP="00265653">
      <w:pPr>
        <w:spacing w:line="360" w:lineRule="atLeast"/>
        <w:ind w:firstLine="709"/>
        <w:rPr>
          <w:kern w:val="2"/>
          <w:sz w:val="20"/>
          <w:szCs w:val="20"/>
        </w:rPr>
      </w:pPr>
    </w:p>
    <w:p w:rsidR="00333A23" w:rsidRPr="002246A5" w:rsidRDefault="00333A23" w:rsidP="00333A23">
      <w:pPr>
        <w:keepNext/>
        <w:spacing w:before="240" w:after="60"/>
        <w:jc w:val="center"/>
        <w:outlineLvl w:val="2"/>
        <w:rPr>
          <w:b/>
          <w:bCs/>
          <w:sz w:val="20"/>
          <w:szCs w:val="20"/>
        </w:rPr>
      </w:pPr>
      <w:r w:rsidRPr="002246A5">
        <w:rPr>
          <w:b/>
          <w:bCs/>
          <w:sz w:val="20"/>
          <w:szCs w:val="20"/>
        </w:rPr>
        <w:t>ПАСПОРТ</w:t>
      </w:r>
    </w:p>
    <w:p w:rsidR="00333A23" w:rsidRPr="002246A5" w:rsidRDefault="00333A23" w:rsidP="00333A23">
      <w:pPr>
        <w:widowControl w:val="0"/>
        <w:autoSpaceDE w:val="0"/>
        <w:autoSpaceDN w:val="0"/>
        <w:adjustRightInd w:val="0"/>
        <w:jc w:val="center"/>
        <w:rPr>
          <w:sz w:val="20"/>
          <w:szCs w:val="20"/>
        </w:rPr>
      </w:pPr>
      <w:r w:rsidRPr="002246A5">
        <w:rPr>
          <w:sz w:val="20"/>
          <w:szCs w:val="20"/>
        </w:rPr>
        <w:t>подпрограммы муниципальной программы Орловского сельского поселения Тарского муниципального района Омской области</w:t>
      </w:r>
    </w:p>
    <w:p w:rsidR="00333A23" w:rsidRPr="002246A5" w:rsidRDefault="00333A23" w:rsidP="00333A23">
      <w:pPr>
        <w:autoSpaceDE w:val="0"/>
        <w:autoSpaceDN w:val="0"/>
        <w:adjustRightInd w:val="0"/>
        <w:rPr>
          <w:sz w:val="20"/>
          <w:szCs w:val="20"/>
        </w:rPr>
      </w:pPr>
      <w:r w:rsidRPr="002246A5">
        <w:rPr>
          <w:sz w:val="20"/>
          <w:szCs w:val="20"/>
        </w:rPr>
        <w:t>(в редакции постановления от 28 июня 2024 года № 44)</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333A23" w:rsidRPr="002246A5" w:rsidTr="00F92F7E">
        <w:tc>
          <w:tcPr>
            <w:tcW w:w="4077" w:type="dxa"/>
            <w:vAlign w:val="center"/>
          </w:tcPr>
          <w:p w:rsidR="00333A23" w:rsidRPr="002246A5" w:rsidRDefault="00333A23" w:rsidP="00333A23">
            <w:pPr>
              <w:jc w:val="both"/>
              <w:rPr>
                <w:sz w:val="20"/>
                <w:szCs w:val="20"/>
              </w:rPr>
            </w:pPr>
            <w:r w:rsidRPr="002246A5">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333A23" w:rsidRPr="002246A5" w:rsidRDefault="00333A23" w:rsidP="00333A23">
            <w:pPr>
              <w:rPr>
                <w:sz w:val="20"/>
                <w:szCs w:val="20"/>
                <w:highlight w:val="green"/>
              </w:rPr>
            </w:pPr>
            <w:r w:rsidRPr="002246A5">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 годы</w:t>
            </w:r>
          </w:p>
        </w:tc>
      </w:tr>
      <w:tr w:rsidR="00333A23" w:rsidRPr="002246A5" w:rsidTr="00F92F7E">
        <w:tc>
          <w:tcPr>
            <w:tcW w:w="4077" w:type="dxa"/>
            <w:vAlign w:val="center"/>
          </w:tcPr>
          <w:p w:rsidR="00333A23" w:rsidRPr="002246A5" w:rsidRDefault="00333A23" w:rsidP="00333A23">
            <w:pPr>
              <w:jc w:val="both"/>
              <w:rPr>
                <w:sz w:val="20"/>
                <w:szCs w:val="20"/>
              </w:rPr>
            </w:pPr>
            <w:r w:rsidRPr="002246A5">
              <w:rPr>
                <w:sz w:val="20"/>
                <w:szCs w:val="20"/>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333A23" w:rsidRPr="002246A5" w:rsidRDefault="00333A23" w:rsidP="00333A23">
            <w:pPr>
              <w:jc w:val="both"/>
              <w:rPr>
                <w:sz w:val="20"/>
                <w:szCs w:val="20"/>
                <w:highlight w:val="green"/>
              </w:rPr>
            </w:pPr>
            <w:r w:rsidRPr="002246A5">
              <w:rPr>
                <w:sz w:val="20"/>
                <w:szCs w:val="20"/>
              </w:rPr>
              <w:t>(далее – подпрограмма)</w:t>
            </w:r>
          </w:p>
        </w:tc>
        <w:tc>
          <w:tcPr>
            <w:tcW w:w="5529" w:type="dxa"/>
            <w:vAlign w:val="center"/>
          </w:tcPr>
          <w:p w:rsidR="00333A23" w:rsidRPr="002246A5" w:rsidRDefault="00333A23" w:rsidP="00333A23">
            <w:pPr>
              <w:rPr>
                <w:sz w:val="20"/>
                <w:szCs w:val="20"/>
                <w:highlight w:val="green"/>
              </w:rPr>
            </w:pPr>
            <w:r w:rsidRPr="002246A5">
              <w:rPr>
                <w:sz w:val="20"/>
                <w:szCs w:val="20"/>
              </w:rPr>
              <w:t>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tc>
      </w:tr>
      <w:tr w:rsidR="00333A23" w:rsidRPr="002246A5" w:rsidTr="00F92F7E">
        <w:tc>
          <w:tcPr>
            <w:tcW w:w="4077" w:type="dxa"/>
          </w:tcPr>
          <w:p w:rsidR="00333A23" w:rsidRPr="002246A5" w:rsidRDefault="00333A23" w:rsidP="00333A23">
            <w:pPr>
              <w:autoSpaceDE w:val="0"/>
              <w:autoSpaceDN w:val="0"/>
              <w:adjustRightInd w:val="0"/>
              <w:jc w:val="both"/>
              <w:rPr>
                <w:sz w:val="20"/>
                <w:szCs w:val="20"/>
                <w:highlight w:val="green"/>
              </w:rPr>
            </w:pPr>
            <w:r w:rsidRPr="002246A5">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333A23" w:rsidRPr="002246A5" w:rsidRDefault="00333A23" w:rsidP="00333A23">
            <w:pPr>
              <w:widowControl w:val="0"/>
              <w:autoSpaceDE w:val="0"/>
              <w:autoSpaceDN w:val="0"/>
              <w:adjustRightInd w:val="0"/>
              <w:jc w:val="both"/>
              <w:rPr>
                <w:sz w:val="20"/>
                <w:szCs w:val="20"/>
              </w:rPr>
            </w:pPr>
            <w:r w:rsidRPr="002246A5">
              <w:rPr>
                <w:sz w:val="20"/>
                <w:szCs w:val="20"/>
              </w:rPr>
              <w:t xml:space="preserve">Бухгалтерия Администрации Орловского сельского поселения Тарского муниципального района </w:t>
            </w:r>
          </w:p>
        </w:tc>
      </w:tr>
      <w:tr w:rsidR="00333A23" w:rsidRPr="002246A5" w:rsidTr="00F92F7E">
        <w:tc>
          <w:tcPr>
            <w:tcW w:w="4077" w:type="dxa"/>
          </w:tcPr>
          <w:p w:rsidR="00333A23" w:rsidRPr="002246A5" w:rsidRDefault="00333A23" w:rsidP="00333A23">
            <w:pPr>
              <w:jc w:val="both"/>
              <w:rPr>
                <w:sz w:val="20"/>
                <w:szCs w:val="20"/>
              </w:rPr>
            </w:pPr>
            <w:r w:rsidRPr="002246A5">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333A23" w:rsidRPr="002246A5" w:rsidRDefault="00333A23" w:rsidP="00333A23">
            <w:pPr>
              <w:widowControl w:val="0"/>
              <w:autoSpaceDE w:val="0"/>
              <w:autoSpaceDN w:val="0"/>
              <w:adjustRightInd w:val="0"/>
              <w:jc w:val="both"/>
              <w:rPr>
                <w:sz w:val="20"/>
                <w:szCs w:val="20"/>
                <w:highlight w:val="green"/>
              </w:rPr>
            </w:pPr>
            <w:r w:rsidRPr="002246A5">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333A23" w:rsidRPr="002246A5" w:rsidTr="00F92F7E">
        <w:tc>
          <w:tcPr>
            <w:tcW w:w="4077" w:type="dxa"/>
          </w:tcPr>
          <w:p w:rsidR="00333A23" w:rsidRPr="002246A5" w:rsidRDefault="00333A23" w:rsidP="00333A23">
            <w:pPr>
              <w:autoSpaceDE w:val="0"/>
              <w:autoSpaceDN w:val="0"/>
              <w:adjustRightInd w:val="0"/>
              <w:jc w:val="both"/>
              <w:rPr>
                <w:sz w:val="20"/>
                <w:szCs w:val="20"/>
                <w:highlight w:val="green"/>
              </w:rPr>
            </w:pPr>
            <w:r w:rsidRPr="002246A5">
              <w:rPr>
                <w:sz w:val="20"/>
                <w:szCs w:val="20"/>
              </w:rPr>
              <w:t>Сроки реализации подпрограммы</w:t>
            </w:r>
          </w:p>
        </w:tc>
        <w:tc>
          <w:tcPr>
            <w:tcW w:w="5529" w:type="dxa"/>
          </w:tcPr>
          <w:p w:rsidR="00333A23" w:rsidRPr="002246A5" w:rsidRDefault="00333A23" w:rsidP="00333A23">
            <w:pPr>
              <w:widowControl w:val="0"/>
              <w:autoSpaceDE w:val="0"/>
              <w:autoSpaceDN w:val="0"/>
              <w:adjustRightInd w:val="0"/>
              <w:jc w:val="both"/>
              <w:rPr>
                <w:sz w:val="20"/>
                <w:szCs w:val="20"/>
                <w:highlight w:val="green"/>
              </w:rPr>
            </w:pPr>
            <w:r w:rsidRPr="002246A5">
              <w:rPr>
                <w:sz w:val="20"/>
                <w:szCs w:val="20"/>
              </w:rPr>
              <w:t>2014-2026 годы</w:t>
            </w:r>
          </w:p>
        </w:tc>
      </w:tr>
      <w:tr w:rsidR="00333A23" w:rsidRPr="002246A5" w:rsidTr="00F92F7E">
        <w:trPr>
          <w:trHeight w:val="1256"/>
        </w:trPr>
        <w:tc>
          <w:tcPr>
            <w:tcW w:w="4077" w:type="dxa"/>
          </w:tcPr>
          <w:p w:rsidR="00333A23" w:rsidRPr="002246A5" w:rsidRDefault="00333A23" w:rsidP="00333A23">
            <w:pPr>
              <w:jc w:val="both"/>
              <w:rPr>
                <w:sz w:val="20"/>
                <w:szCs w:val="20"/>
              </w:rPr>
            </w:pPr>
            <w:r w:rsidRPr="002246A5">
              <w:rPr>
                <w:sz w:val="20"/>
                <w:szCs w:val="20"/>
              </w:rPr>
              <w:t xml:space="preserve">Цель подпрограммы </w:t>
            </w:r>
          </w:p>
        </w:tc>
        <w:tc>
          <w:tcPr>
            <w:tcW w:w="5529" w:type="dxa"/>
          </w:tcPr>
          <w:p w:rsidR="00333A23" w:rsidRPr="002246A5" w:rsidRDefault="00333A23" w:rsidP="00333A23">
            <w:pPr>
              <w:jc w:val="both"/>
              <w:rPr>
                <w:sz w:val="20"/>
                <w:szCs w:val="20"/>
                <w:highlight w:val="green"/>
              </w:rPr>
            </w:pPr>
            <w:r w:rsidRPr="002246A5">
              <w:rPr>
                <w:sz w:val="20"/>
                <w:szCs w:val="20"/>
              </w:rPr>
              <w:t>Обеспечение условий для развития массовой физической культуры и спорта,  для реализации мероприятий в сфере молодёжной политики, развития культурного потенциала поселения.</w:t>
            </w:r>
          </w:p>
        </w:tc>
      </w:tr>
      <w:tr w:rsidR="00333A23" w:rsidRPr="002246A5" w:rsidTr="00F92F7E">
        <w:trPr>
          <w:trHeight w:val="328"/>
        </w:trPr>
        <w:tc>
          <w:tcPr>
            <w:tcW w:w="4077" w:type="dxa"/>
          </w:tcPr>
          <w:p w:rsidR="00333A23" w:rsidRPr="002246A5" w:rsidRDefault="00333A23" w:rsidP="00333A23">
            <w:pPr>
              <w:jc w:val="both"/>
              <w:rPr>
                <w:sz w:val="20"/>
                <w:szCs w:val="20"/>
              </w:rPr>
            </w:pPr>
            <w:r w:rsidRPr="002246A5">
              <w:rPr>
                <w:sz w:val="20"/>
                <w:szCs w:val="20"/>
              </w:rPr>
              <w:t xml:space="preserve">Задачи подпрограммы </w:t>
            </w:r>
          </w:p>
        </w:tc>
        <w:tc>
          <w:tcPr>
            <w:tcW w:w="5529" w:type="dxa"/>
          </w:tcPr>
          <w:p w:rsidR="00333A23" w:rsidRPr="002246A5" w:rsidRDefault="00333A23" w:rsidP="00333A23">
            <w:pPr>
              <w:jc w:val="both"/>
              <w:rPr>
                <w:sz w:val="20"/>
                <w:szCs w:val="20"/>
              </w:rPr>
            </w:pPr>
            <w:r w:rsidRPr="002246A5">
              <w:rPr>
                <w:sz w:val="20"/>
                <w:szCs w:val="20"/>
              </w:rPr>
              <w:t>- создание условий для развития физической культуры и спорта в  Орловском сельском поселении Тарского муниципального района;</w:t>
            </w:r>
          </w:p>
          <w:p w:rsidR="00333A23" w:rsidRPr="002246A5" w:rsidRDefault="00333A23" w:rsidP="00333A23">
            <w:pPr>
              <w:jc w:val="both"/>
              <w:rPr>
                <w:sz w:val="20"/>
                <w:szCs w:val="20"/>
              </w:rPr>
            </w:pPr>
            <w:r w:rsidRPr="002246A5">
              <w:rPr>
                <w:sz w:val="20"/>
                <w:szCs w:val="20"/>
              </w:rPr>
              <w:t>- реализация мероприятий в области молодёжной политики;</w:t>
            </w:r>
          </w:p>
          <w:p w:rsidR="00333A23" w:rsidRPr="002246A5" w:rsidRDefault="00333A23" w:rsidP="00333A23">
            <w:pPr>
              <w:jc w:val="both"/>
              <w:rPr>
                <w:sz w:val="20"/>
                <w:szCs w:val="20"/>
                <w:highlight w:val="green"/>
              </w:rPr>
            </w:pPr>
            <w:r w:rsidRPr="002246A5">
              <w:rPr>
                <w:sz w:val="20"/>
                <w:szCs w:val="20"/>
              </w:rPr>
              <w:t>- создание необходимых условий для развития культуры в Орловском сельском поселении.</w:t>
            </w:r>
          </w:p>
        </w:tc>
      </w:tr>
      <w:tr w:rsidR="00333A23" w:rsidRPr="002246A5" w:rsidTr="00F92F7E">
        <w:trPr>
          <w:trHeight w:val="3959"/>
        </w:trPr>
        <w:tc>
          <w:tcPr>
            <w:tcW w:w="4077" w:type="dxa"/>
          </w:tcPr>
          <w:p w:rsidR="00333A23" w:rsidRPr="002246A5" w:rsidRDefault="00333A23" w:rsidP="00333A23">
            <w:pPr>
              <w:autoSpaceDE w:val="0"/>
              <w:autoSpaceDN w:val="0"/>
              <w:adjustRightInd w:val="0"/>
              <w:jc w:val="both"/>
              <w:rPr>
                <w:sz w:val="20"/>
                <w:szCs w:val="20"/>
              </w:rPr>
            </w:pPr>
            <w:r w:rsidRPr="002246A5">
              <w:rPr>
                <w:sz w:val="20"/>
                <w:szCs w:val="20"/>
              </w:rPr>
              <w:lastRenderedPageBreak/>
              <w:t>Перечень основных мероприятий подпрограммы</w:t>
            </w:r>
          </w:p>
        </w:tc>
        <w:tc>
          <w:tcPr>
            <w:tcW w:w="5529" w:type="dxa"/>
          </w:tcPr>
          <w:p w:rsidR="00333A23" w:rsidRPr="002246A5" w:rsidRDefault="00333A23" w:rsidP="00333A23">
            <w:pPr>
              <w:jc w:val="both"/>
              <w:rPr>
                <w:sz w:val="20"/>
                <w:szCs w:val="20"/>
              </w:rPr>
            </w:pPr>
            <w:r w:rsidRPr="002246A5">
              <w:rPr>
                <w:sz w:val="20"/>
                <w:szCs w:val="20"/>
              </w:rPr>
              <w:t xml:space="preserve">1.  «Развитие физической культуры, спорта и реализация мероприятий в области молодёжной политики и культуры». </w:t>
            </w:r>
          </w:p>
          <w:p w:rsidR="00333A23" w:rsidRPr="002246A5" w:rsidRDefault="00333A23" w:rsidP="00333A23">
            <w:pPr>
              <w:jc w:val="both"/>
              <w:rPr>
                <w:sz w:val="20"/>
                <w:szCs w:val="20"/>
              </w:rPr>
            </w:pPr>
          </w:p>
          <w:p w:rsidR="00333A23" w:rsidRPr="002246A5" w:rsidRDefault="00333A23" w:rsidP="00333A23">
            <w:pPr>
              <w:jc w:val="both"/>
              <w:rPr>
                <w:sz w:val="20"/>
                <w:szCs w:val="20"/>
              </w:rPr>
            </w:pPr>
            <w:r w:rsidRPr="002246A5">
              <w:rPr>
                <w:sz w:val="20"/>
                <w:szCs w:val="20"/>
              </w:rPr>
              <w:t>2. «Обеспечение доступности и качества предоставления мер социальной поддержки отдельным категориям граждан».</w:t>
            </w:r>
          </w:p>
          <w:p w:rsidR="00333A23" w:rsidRPr="002246A5" w:rsidRDefault="00333A23" w:rsidP="00333A23">
            <w:pPr>
              <w:jc w:val="both"/>
              <w:rPr>
                <w:sz w:val="20"/>
                <w:szCs w:val="20"/>
                <w:highlight w:val="green"/>
              </w:rPr>
            </w:pPr>
          </w:p>
        </w:tc>
      </w:tr>
      <w:tr w:rsidR="00333A23" w:rsidRPr="002246A5" w:rsidTr="00F92F7E">
        <w:trPr>
          <w:trHeight w:val="313"/>
        </w:trPr>
        <w:tc>
          <w:tcPr>
            <w:tcW w:w="4077" w:type="dxa"/>
            <w:tcBorders>
              <w:bottom w:val="single" w:sz="4" w:space="0" w:color="000000"/>
            </w:tcBorders>
          </w:tcPr>
          <w:p w:rsidR="00333A23" w:rsidRPr="002246A5" w:rsidRDefault="00333A23" w:rsidP="00333A23">
            <w:pPr>
              <w:jc w:val="both"/>
              <w:rPr>
                <w:sz w:val="20"/>
                <w:szCs w:val="20"/>
              </w:rPr>
            </w:pPr>
            <w:r w:rsidRPr="002246A5">
              <w:rPr>
                <w:sz w:val="20"/>
                <w:szCs w:val="20"/>
              </w:rPr>
              <w:t xml:space="preserve">Целевые индикаторы подпрограммы </w:t>
            </w:r>
          </w:p>
        </w:tc>
        <w:tc>
          <w:tcPr>
            <w:tcW w:w="5529" w:type="dxa"/>
            <w:tcBorders>
              <w:bottom w:val="single" w:sz="4" w:space="0" w:color="000000"/>
            </w:tcBorders>
          </w:tcPr>
          <w:p w:rsidR="00333A23" w:rsidRPr="002246A5" w:rsidRDefault="00333A23" w:rsidP="00333A23">
            <w:pPr>
              <w:jc w:val="both"/>
              <w:rPr>
                <w:sz w:val="20"/>
                <w:szCs w:val="20"/>
              </w:rPr>
            </w:pPr>
            <w:r w:rsidRPr="002246A5">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333A23" w:rsidRPr="002246A5" w:rsidRDefault="00333A23" w:rsidP="00333A23">
            <w:pPr>
              <w:jc w:val="both"/>
              <w:rPr>
                <w:sz w:val="20"/>
                <w:szCs w:val="20"/>
              </w:rPr>
            </w:pPr>
            <w:r w:rsidRPr="002246A5">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333A23" w:rsidRPr="002246A5" w:rsidRDefault="00333A23" w:rsidP="00333A23">
            <w:pPr>
              <w:jc w:val="both"/>
              <w:rPr>
                <w:sz w:val="20"/>
                <w:szCs w:val="20"/>
                <w:highlight w:val="green"/>
              </w:rPr>
            </w:pPr>
          </w:p>
        </w:tc>
      </w:tr>
      <w:tr w:rsidR="00333A23" w:rsidRPr="002246A5" w:rsidTr="00F92F7E">
        <w:trPr>
          <w:trHeight w:val="701"/>
        </w:trPr>
        <w:tc>
          <w:tcPr>
            <w:tcW w:w="4077" w:type="dxa"/>
            <w:tcBorders>
              <w:bottom w:val="nil"/>
            </w:tcBorders>
          </w:tcPr>
          <w:p w:rsidR="00333A23" w:rsidRPr="002246A5" w:rsidRDefault="00333A23" w:rsidP="00333A23">
            <w:pPr>
              <w:jc w:val="both"/>
              <w:rPr>
                <w:sz w:val="20"/>
                <w:szCs w:val="20"/>
              </w:rPr>
            </w:pPr>
            <w:r w:rsidRPr="002246A5">
              <w:rPr>
                <w:sz w:val="20"/>
                <w:szCs w:val="20"/>
              </w:rPr>
              <w:t>Объемы и источники финансирования подпрограммы в целом и по годам ее реализации</w:t>
            </w:r>
          </w:p>
        </w:tc>
        <w:tc>
          <w:tcPr>
            <w:tcW w:w="5529" w:type="dxa"/>
            <w:tcBorders>
              <w:bottom w:val="nil"/>
            </w:tcBorders>
          </w:tcPr>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sz w:val="20"/>
                <w:szCs w:val="20"/>
              </w:rPr>
              <w:t>Общий объем финансирования подпрограммы за счет средств местного бюджета составляет:</w:t>
            </w:r>
            <w:r w:rsidRPr="002246A5">
              <w:rPr>
                <w:rFonts w:eastAsia="Calibri"/>
                <w:sz w:val="20"/>
                <w:szCs w:val="20"/>
                <w:lang w:eastAsia="en-US"/>
              </w:rPr>
              <w:t xml:space="preserve"> 2 661 919,24 рублей, в том числе:</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2014 году – 172 516,15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2015 году –174 516,67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2016 году –205 899,50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2017 году –195 402,71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2018 году – 203 387,54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2019 году –249 628,27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2020 году – 211 324,45 рублей; </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2021 году-  257 562,80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2022 году-  257 423,65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2023 году-  234 446,97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2024 году – 289 810,53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2025 году -  120 000,00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2026 году-   90 000,00 рублей. </w:t>
            </w:r>
          </w:p>
        </w:tc>
      </w:tr>
      <w:tr w:rsidR="00333A23" w:rsidRPr="002246A5" w:rsidTr="00F92F7E">
        <w:trPr>
          <w:trHeight w:val="697"/>
        </w:trPr>
        <w:tc>
          <w:tcPr>
            <w:tcW w:w="4077" w:type="dxa"/>
            <w:tcBorders>
              <w:top w:val="nil"/>
            </w:tcBorders>
          </w:tcPr>
          <w:p w:rsidR="00333A23" w:rsidRPr="002246A5" w:rsidRDefault="00333A23" w:rsidP="00333A23">
            <w:pPr>
              <w:jc w:val="both"/>
              <w:rPr>
                <w:sz w:val="20"/>
                <w:szCs w:val="20"/>
              </w:rPr>
            </w:pPr>
            <w:r w:rsidRPr="002246A5">
              <w:rPr>
                <w:sz w:val="20"/>
                <w:szCs w:val="20"/>
              </w:rPr>
              <w:lastRenderedPageBreak/>
              <w:t xml:space="preserve">Ожидаемые результаты реализации подпрограммы </w:t>
            </w:r>
          </w:p>
        </w:tc>
        <w:tc>
          <w:tcPr>
            <w:tcW w:w="5529" w:type="dxa"/>
            <w:tcBorders>
              <w:top w:val="nil"/>
            </w:tcBorders>
          </w:tcPr>
          <w:p w:rsidR="00333A23" w:rsidRPr="002246A5" w:rsidRDefault="00333A23" w:rsidP="00333A23">
            <w:pPr>
              <w:widowControl w:val="0"/>
              <w:autoSpaceDE w:val="0"/>
              <w:autoSpaceDN w:val="0"/>
              <w:adjustRightInd w:val="0"/>
              <w:ind w:firstLine="282"/>
              <w:jc w:val="both"/>
              <w:rPr>
                <w:sz w:val="20"/>
                <w:szCs w:val="20"/>
              </w:rPr>
            </w:pPr>
            <w:r w:rsidRPr="002246A5">
              <w:rPr>
                <w:sz w:val="20"/>
                <w:szCs w:val="20"/>
              </w:rPr>
              <w:t xml:space="preserve">1. Создать стабильные финансовые условия для развития физической культуры, спорта и реализации мероприятий в сфере молодёжной политики и культуры; </w:t>
            </w:r>
          </w:p>
          <w:p w:rsidR="00333A23" w:rsidRPr="002246A5" w:rsidRDefault="00333A23" w:rsidP="00333A23">
            <w:pPr>
              <w:widowControl w:val="0"/>
              <w:autoSpaceDE w:val="0"/>
              <w:autoSpaceDN w:val="0"/>
              <w:adjustRightInd w:val="0"/>
              <w:ind w:firstLine="282"/>
              <w:jc w:val="both"/>
              <w:rPr>
                <w:sz w:val="20"/>
                <w:szCs w:val="20"/>
              </w:rPr>
            </w:pPr>
            <w:r w:rsidRPr="002246A5">
              <w:rPr>
                <w:sz w:val="20"/>
                <w:szCs w:val="20"/>
              </w:rPr>
              <w:t>2. Создать условия для повышения эффективности системы социальной поддержки населения, обеспечения равных условий реализации социальных прав граждан.</w:t>
            </w:r>
          </w:p>
          <w:p w:rsidR="00333A23" w:rsidRPr="002246A5" w:rsidRDefault="00333A23" w:rsidP="00333A23">
            <w:pPr>
              <w:ind w:firstLine="282"/>
              <w:rPr>
                <w:sz w:val="20"/>
                <w:szCs w:val="20"/>
              </w:rPr>
            </w:pPr>
            <w:r w:rsidRPr="002246A5">
              <w:rPr>
                <w:sz w:val="20"/>
                <w:szCs w:val="20"/>
              </w:rPr>
              <w:t>3. Осуществление адресной социальной поддержки населению.</w:t>
            </w:r>
          </w:p>
        </w:tc>
      </w:tr>
    </w:tbl>
    <w:p w:rsidR="00333A23" w:rsidRPr="002246A5" w:rsidRDefault="00333A23" w:rsidP="00333A23">
      <w:pPr>
        <w:rPr>
          <w:sz w:val="20"/>
          <w:szCs w:val="20"/>
        </w:rPr>
      </w:pPr>
    </w:p>
    <w:p w:rsidR="00333A23" w:rsidRPr="002246A5" w:rsidRDefault="00333A23" w:rsidP="00135927">
      <w:pPr>
        <w:numPr>
          <w:ilvl w:val="0"/>
          <w:numId w:val="12"/>
        </w:numPr>
        <w:autoSpaceDE w:val="0"/>
        <w:jc w:val="center"/>
        <w:rPr>
          <w:sz w:val="20"/>
          <w:szCs w:val="20"/>
        </w:rPr>
      </w:pPr>
      <w:r w:rsidRPr="002246A5">
        <w:rPr>
          <w:sz w:val="20"/>
          <w:szCs w:val="20"/>
        </w:rPr>
        <w:t>Сущность решаемых подпрограммой проблем</w:t>
      </w:r>
    </w:p>
    <w:p w:rsidR="00333A23" w:rsidRPr="002246A5" w:rsidRDefault="00333A23" w:rsidP="00333A23">
      <w:pPr>
        <w:autoSpaceDE w:val="0"/>
        <w:ind w:left="360"/>
        <w:rPr>
          <w:sz w:val="20"/>
          <w:szCs w:val="20"/>
        </w:rPr>
      </w:pPr>
    </w:p>
    <w:p w:rsidR="00333A23" w:rsidRPr="002246A5" w:rsidRDefault="00333A23" w:rsidP="00333A23">
      <w:pPr>
        <w:autoSpaceDE w:val="0"/>
        <w:ind w:left="708"/>
        <w:jc w:val="both"/>
        <w:rPr>
          <w:sz w:val="20"/>
          <w:szCs w:val="20"/>
        </w:rPr>
      </w:pPr>
      <w:r w:rsidRPr="002246A5">
        <w:rPr>
          <w:sz w:val="20"/>
          <w:szCs w:val="20"/>
        </w:rPr>
        <w:t>В целях содействия становлению активной гражданской позиции и самореализации молодых граждан, организации духовно- нравственного и патриотического воспитания молодёжи, формированию  здорового образа жизни населения, созданию условий для развития массовой физической культуры и спорта, необходимо осуществить мероприятия по:</w:t>
      </w:r>
    </w:p>
    <w:p w:rsidR="00333A23" w:rsidRPr="002246A5" w:rsidRDefault="00333A23" w:rsidP="00333A23">
      <w:pPr>
        <w:autoSpaceDE w:val="0"/>
        <w:ind w:left="708"/>
        <w:jc w:val="both"/>
        <w:rPr>
          <w:sz w:val="20"/>
          <w:szCs w:val="20"/>
        </w:rPr>
      </w:pPr>
      <w:r w:rsidRPr="002246A5">
        <w:rPr>
          <w:sz w:val="20"/>
          <w:szCs w:val="20"/>
        </w:rPr>
        <w:t>- гражданско- патриотическому и нравственному воспитанию молодёжи;</w:t>
      </w:r>
    </w:p>
    <w:p w:rsidR="00333A23" w:rsidRPr="002246A5" w:rsidRDefault="00333A23" w:rsidP="00333A23">
      <w:pPr>
        <w:autoSpaceDE w:val="0"/>
        <w:ind w:left="708"/>
        <w:jc w:val="both"/>
        <w:rPr>
          <w:sz w:val="20"/>
          <w:szCs w:val="20"/>
        </w:rPr>
      </w:pPr>
      <w:r w:rsidRPr="002246A5">
        <w:rPr>
          <w:sz w:val="20"/>
          <w:szCs w:val="20"/>
        </w:rPr>
        <w:t>- организация досуга молодёжи;</w:t>
      </w:r>
    </w:p>
    <w:p w:rsidR="00333A23" w:rsidRPr="002246A5" w:rsidRDefault="00333A23" w:rsidP="00333A23">
      <w:pPr>
        <w:autoSpaceDE w:val="0"/>
        <w:ind w:left="708"/>
        <w:jc w:val="both"/>
        <w:rPr>
          <w:sz w:val="20"/>
          <w:szCs w:val="20"/>
        </w:rPr>
      </w:pPr>
      <w:r w:rsidRPr="002246A5">
        <w:rPr>
          <w:sz w:val="20"/>
          <w:szCs w:val="20"/>
        </w:rPr>
        <w:t>- проведение массовых спортивно- оздоровительных мероприятий, спортивно- культурных праздников;</w:t>
      </w:r>
    </w:p>
    <w:p w:rsidR="00333A23" w:rsidRPr="002246A5" w:rsidRDefault="00333A23" w:rsidP="00333A23">
      <w:pPr>
        <w:autoSpaceDE w:val="0"/>
        <w:ind w:left="708" w:firstLine="708"/>
        <w:jc w:val="both"/>
        <w:rPr>
          <w:sz w:val="20"/>
          <w:szCs w:val="20"/>
        </w:rPr>
      </w:pPr>
      <w:r w:rsidRPr="002246A5">
        <w:rPr>
          <w:sz w:val="20"/>
          <w:szCs w:val="20"/>
        </w:rPr>
        <w:t>Реализация намеченных мероприятий позволит создать условия для самореализации личности молодёжи, развития массовой физической культуры и спорта  на территории Орловского сельского поселения, сократить негативные явления в молодёжной среде, повысить духовно- нравственный ,интеллектуальный и физический потенциал молодёжи.</w:t>
      </w:r>
    </w:p>
    <w:p w:rsidR="00333A23" w:rsidRPr="002246A5" w:rsidRDefault="00333A23" w:rsidP="00333A23">
      <w:pPr>
        <w:autoSpaceDE w:val="0"/>
        <w:ind w:left="708" w:firstLine="708"/>
        <w:jc w:val="both"/>
        <w:rPr>
          <w:sz w:val="20"/>
          <w:szCs w:val="20"/>
        </w:rPr>
      </w:pPr>
      <w:r w:rsidRPr="002246A5">
        <w:rPr>
          <w:sz w:val="20"/>
          <w:szCs w:val="20"/>
        </w:rPr>
        <w:t>Целью политики в сфере культуры является сохранение культурного наследия  и развития культурного потенциала населения, сохранение и укрепление благоприятного социально- культурного климата на территории Орловского сельского поселения, повышения духовно- нравственного развития граждан.</w:t>
      </w:r>
    </w:p>
    <w:p w:rsidR="00333A23" w:rsidRPr="002246A5" w:rsidRDefault="00333A23" w:rsidP="00333A23">
      <w:pPr>
        <w:autoSpaceDE w:val="0"/>
        <w:ind w:left="708" w:firstLine="708"/>
        <w:jc w:val="both"/>
        <w:rPr>
          <w:sz w:val="20"/>
          <w:szCs w:val="20"/>
        </w:rPr>
      </w:pPr>
      <w:r w:rsidRPr="002246A5">
        <w:rPr>
          <w:sz w:val="20"/>
          <w:szCs w:val="20"/>
        </w:rPr>
        <w:t>Предполагается решение следующих задач:</w:t>
      </w:r>
    </w:p>
    <w:p w:rsidR="00333A23" w:rsidRPr="002246A5" w:rsidRDefault="00333A23" w:rsidP="00333A23">
      <w:pPr>
        <w:autoSpaceDE w:val="0"/>
        <w:ind w:left="708" w:firstLine="708"/>
        <w:jc w:val="both"/>
        <w:rPr>
          <w:sz w:val="20"/>
          <w:szCs w:val="20"/>
        </w:rPr>
      </w:pPr>
      <w:r w:rsidRPr="002246A5">
        <w:rPr>
          <w:sz w:val="20"/>
          <w:szCs w:val="20"/>
        </w:rPr>
        <w:t>- содействие дальнейшему развитию самодеятельного народного творчества, развитие всех видов и жанров творческой и исполнительской деятельности;</w:t>
      </w:r>
    </w:p>
    <w:p w:rsidR="00333A23" w:rsidRPr="002246A5" w:rsidRDefault="00333A23" w:rsidP="00333A23">
      <w:pPr>
        <w:autoSpaceDE w:val="0"/>
        <w:ind w:left="708" w:firstLine="708"/>
        <w:jc w:val="both"/>
        <w:rPr>
          <w:sz w:val="20"/>
          <w:szCs w:val="20"/>
        </w:rPr>
      </w:pPr>
      <w:r w:rsidRPr="002246A5">
        <w:rPr>
          <w:sz w:val="20"/>
          <w:szCs w:val="20"/>
        </w:rPr>
        <w:t xml:space="preserve">- участие в районных, </w:t>
      </w:r>
      <w:proofErr w:type="spellStart"/>
      <w:r w:rsidRPr="002246A5">
        <w:rPr>
          <w:sz w:val="20"/>
          <w:szCs w:val="20"/>
        </w:rPr>
        <w:t>межпоселенческих</w:t>
      </w:r>
      <w:proofErr w:type="spellEnd"/>
      <w:r w:rsidRPr="002246A5">
        <w:rPr>
          <w:sz w:val="20"/>
          <w:szCs w:val="20"/>
        </w:rPr>
        <w:t xml:space="preserve"> фестивалях и конкурсах;</w:t>
      </w:r>
    </w:p>
    <w:p w:rsidR="00333A23" w:rsidRPr="002246A5" w:rsidRDefault="00333A23" w:rsidP="00333A23">
      <w:pPr>
        <w:autoSpaceDE w:val="0"/>
        <w:ind w:left="708" w:firstLine="708"/>
        <w:jc w:val="both"/>
        <w:rPr>
          <w:sz w:val="20"/>
          <w:szCs w:val="20"/>
        </w:rPr>
      </w:pPr>
      <w:r w:rsidRPr="002246A5">
        <w:rPr>
          <w:sz w:val="20"/>
          <w:szCs w:val="20"/>
        </w:rPr>
        <w:t>- оказание помощи в проведении праздников.</w:t>
      </w:r>
    </w:p>
    <w:p w:rsidR="00333A23" w:rsidRPr="002246A5" w:rsidRDefault="00333A23" w:rsidP="00333A23">
      <w:pPr>
        <w:autoSpaceDE w:val="0"/>
        <w:ind w:left="360"/>
        <w:jc w:val="center"/>
        <w:rPr>
          <w:sz w:val="20"/>
          <w:szCs w:val="20"/>
        </w:rPr>
      </w:pPr>
    </w:p>
    <w:p w:rsidR="00333A23" w:rsidRPr="002246A5" w:rsidRDefault="00333A23" w:rsidP="00333A23">
      <w:pPr>
        <w:autoSpaceDE w:val="0"/>
        <w:jc w:val="center"/>
        <w:rPr>
          <w:sz w:val="20"/>
          <w:szCs w:val="20"/>
        </w:rPr>
      </w:pPr>
      <w:r w:rsidRPr="002246A5">
        <w:rPr>
          <w:sz w:val="20"/>
          <w:szCs w:val="20"/>
        </w:rPr>
        <w:t>2. Цель и задачи подпрограммы</w:t>
      </w:r>
    </w:p>
    <w:p w:rsidR="00333A23" w:rsidRPr="002246A5" w:rsidRDefault="00333A23" w:rsidP="00333A23">
      <w:pPr>
        <w:ind w:firstLine="540"/>
        <w:jc w:val="both"/>
        <w:rPr>
          <w:sz w:val="20"/>
          <w:szCs w:val="20"/>
        </w:rPr>
      </w:pPr>
    </w:p>
    <w:p w:rsidR="00333A23" w:rsidRPr="002246A5" w:rsidRDefault="00333A23" w:rsidP="00333A23">
      <w:pPr>
        <w:ind w:firstLine="540"/>
        <w:jc w:val="both"/>
        <w:rPr>
          <w:sz w:val="20"/>
          <w:szCs w:val="20"/>
        </w:rPr>
      </w:pPr>
      <w:r w:rsidRPr="002246A5">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333A23" w:rsidRPr="002246A5" w:rsidRDefault="00333A23" w:rsidP="00333A23">
      <w:pPr>
        <w:ind w:firstLine="540"/>
        <w:jc w:val="both"/>
        <w:rPr>
          <w:sz w:val="20"/>
          <w:szCs w:val="20"/>
        </w:rPr>
      </w:pPr>
      <w:r w:rsidRPr="002246A5">
        <w:rPr>
          <w:sz w:val="20"/>
          <w:szCs w:val="20"/>
        </w:rPr>
        <w:t>В соответствии с поставленной целью подпрограмма ориентирована на решение следующих задач:</w:t>
      </w:r>
    </w:p>
    <w:p w:rsidR="00333A23" w:rsidRPr="002246A5" w:rsidRDefault="00333A23" w:rsidP="00333A23">
      <w:pPr>
        <w:ind w:firstLine="540"/>
        <w:jc w:val="both"/>
        <w:rPr>
          <w:sz w:val="20"/>
          <w:szCs w:val="20"/>
        </w:rPr>
      </w:pPr>
      <w:r w:rsidRPr="002246A5">
        <w:rPr>
          <w:sz w:val="20"/>
          <w:szCs w:val="20"/>
        </w:rPr>
        <w:t>- создание условий для развития физической культуры и спорта в  Орловском сельском поселении;</w:t>
      </w:r>
    </w:p>
    <w:p w:rsidR="00333A23" w:rsidRPr="002246A5" w:rsidRDefault="00333A23" w:rsidP="00333A23">
      <w:pPr>
        <w:ind w:firstLine="540"/>
        <w:jc w:val="both"/>
        <w:rPr>
          <w:sz w:val="20"/>
          <w:szCs w:val="20"/>
        </w:rPr>
      </w:pPr>
      <w:r w:rsidRPr="002246A5">
        <w:rPr>
          <w:sz w:val="20"/>
          <w:szCs w:val="20"/>
        </w:rPr>
        <w:t>- реализация мероприятий в области молодёжной политики;</w:t>
      </w:r>
    </w:p>
    <w:p w:rsidR="00333A23" w:rsidRPr="002246A5" w:rsidRDefault="00333A23" w:rsidP="00333A23">
      <w:pPr>
        <w:ind w:firstLine="540"/>
        <w:jc w:val="both"/>
        <w:rPr>
          <w:sz w:val="20"/>
          <w:szCs w:val="20"/>
        </w:rPr>
      </w:pPr>
      <w:r w:rsidRPr="002246A5">
        <w:rPr>
          <w:sz w:val="20"/>
          <w:szCs w:val="20"/>
        </w:rPr>
        <w:t>- создание необходимых условий для развития культуры в Орловском сельском поселении.</w:t>
      </w:r>
    </w:p>
    <w:p w:rsidR="00333A23" w:rsidRPr="002246A5" w:rsidRDefault="00333A23" w:rsidP="00333A23">
      <w:pPr>
        <w:ind w:firstLine="708"/>
        <w:jc w:val="both"/>
        <w:rPr>
          <w:sz w:val="20"/>
          <w:szCs w:val="20"/>
        </w:rPr>
      </w:pPr>
    </w:p>
    <w:p w:rsidR="00333A23" w:rsidRPr="002246A5" w:rsidRDefault="00333A23" w:rsidP="00333A23">
      <w:pPr>
        <w:ind w:firstLine="720"/>
        <w:jc w:val="center"/>
        <w:rPr>
          <w:sz w:val="20"/>
          <w:szCs w:val="20"/>
        </w:rPr>
      </w:pPr>
      <w:r w:rsidRPr="002246A5">
        <w:rPr>
          <w:sz w:val="20"/>
          <w:szCs w:val="20"/>
        </w:rPr>
        <w:t>3. Сроки реализации подпрограммы</w:t>
      </w:r>
    </w:p>
    <w:p w:rsidR="00333A23" w:rsidRPr="002246A5" w:rsidRDefault="00333A23" w:rsidP="00333A23">
      <w:pPr>
        <w:autoSpaceDE w:val="0"/>
        <w:jc w:val="center"/>
        <w:rPr>
          <w:sz w:val="20"/>
          <w:szCs w:val="20"/>
        </w:rPr>
      </w:pPr>
    </w:p>
    <w:p w:rsidR="00333A23" w:rsidRPr="002246A5" w:rsidRDefault="00333A23" w:rsidP="00333A23">
      <w:pPr>
        <w:ind w:firstLine="720"/>
        <w:jc w:val="both"/>
        <w:rPr>
          <w:sz w:val="20"/>
          <w:szCs w:val="20"/>
        </w:rPr>
      </w:pPr>
      <w:r w:rsidRPr="002246A5">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333A23" w:rsidRPr="002246A5" w:rsidRDefault="00333A23" w:rsidP="00333A23">
      <w:pPr>
        <w:jc w:val="center"/>
        <w:rPr>
          <w:sz w:val="20"/>
          <w:szCs w:val="20"/>
        </w:rPr>
      </w:pPr>
    </w:p>
    <w:p w:rsidR="00333A23" w:rsidRPr="002246A5" w:rsidRDefault="00333A23" w:rsidP="00333A23">
      <w:pPr>
        <w:autoSpaceDE w:val="0"/>
        <w:autoSpaceDN w:val="0"/>
        <w:adjustRightInd w:val="0"/>
        <w:ind w:firstLine="709"/>
        <w:jc w:val="center"/>
        <w:rPr>
          <w:sz w:val="20"/>
          <w:szCs w:val="20"/>
        </w:rPr>
      </w:pPr>
      <w:r w:rsidRPr="002246A5">
        <w:rPr>
          <w:sz w:val="20"/>
          <w:szCs w:val="20"/>
        </w:rPr>
        <w:lastRenderedPageBreak/>
        <w:t xml:space="preserve">4. Описание входящих в состав подпрограмм </w:t>
      </w:r>
    </w:p>
    <w:p w:rsidR="00333A23" w:rsidRPr="002246A5" w:rsidRDefault="00333A23" w:rsidP="00333A23">
      <w:pPr>
        <w:autoSpaceDE w:val="0"/>
        <w:autoSpaceDN w:val="0"/>
        <w:adjustRightInd w:val="0"/>
        <w:ind w:firstLine="709"/>
        <w:jc w:val="center"/>
        <w:rPr>
          <w:sz w:val="20"/>
          <w:szCs w:val="20"/>
        </w:rPr>
      </w:pPr>
      <w:r w:rsidRPr="002246A5">
        <w:rPr>
          <w:sz w:val="20"/>
          <w:szCs w:val="20"/>
        </w:rPr>
        <w:t>основных мероприятий и (или) ведомственных целевых программ.</w:t>
      </w:r>
    </w:p>
    <w:p w:rsidR="00333A23" w:rsidRPr="002246A5" w:rsidRDefault="00333A23" w:rsidP="00333A23">
      <w:pPr>
        <w:autoSpaceDE w:val="0"/>
        <w:autoSpaceDN w:val="0"/>
        <w:adjustRightInd w:val="0"/>
        <w:ind w:firstLine="709"/>
        <w:jc w:val="both"/>
        <w:rPr>
          <w:sz w:val="20"/>
          <w:szCs w:val="20"/>
          <w:highlight w:val="yellow"/>
        </w:rPr>
      </w:pPr>
    </w:p>
    <w:p w:rsidR="00333A23" w:rsidRPr="002246A5" w:rsidRDefault="00333A23" w:rsidP="00333A23">
      <w:pPr>
        <w:autoSpaceDE w:val="0"/>
        <w:autoSpaceDN w:val="0"/>
        <w:adjustRightInd w:val="0"/>
        <w:ind w:firstLine="540"/>
        <w:jc w:val="both"/>
        <w:rPr>
          <w:sz w:val="20"/>
          <w:szCs w:val="20"/>
          <w:lang w:eastAsia="en-US"/>
        </w:rPr>
      </w:pPr>
      <w:r w:rsidRPr="002246A5">
        <w:rPr>
          <w:sz w:val="20"/>
          <w:szCs w:val="20"/>
          <w:lang w:eastAsia="en-US"/>
        </w:rPr>
        <w:t>В рамках подпрограммы выделяются следующие ведомственные программы:</w:t>
      </w:r>
    </w:p>
    <w:p w:rsidR="00333A23" w:rsidRPr="002246A5" w:rsidRDefault="00333A23" w:rsidP="00333A23">
      <w:pPr>
        <w:ind w:firstLine="540"/>
        <w:jc w:val="both"/>
        <w:rPr>
          <w:sz w:val="20"/>
          <w:szCs w:val="20"/>
        </w:rPr>
      </w:pPr>
      <w:r w:rsidRPr="002246A5">
        <w:rPr>
          <w:sz w:val="20"/>
          <w:szCs w:val="20"/>
        </w:rPr>
        <w:t xml:space="preserve">1.   Прочие мероприятия, направленные на развитие физической культуры, спорта и реализация мероприятий в области молодёжной политики и культуры. </w:t>
      </w:r>
    </w:p>
    <w:p w:rsidR="00333A23" w:rsidRPr="002246A5" w:rsidRDefault="00333A23" w:rsidP="00333A23">
      <w:pPr>
        <w:ind w:firstLine="540"/>
        <w:jc w:val="both"/>
        <w:rPr>
          <w:sz w:val="20"/>
          <w:szCs w:val="20"/>
        </w:rPr>
      </w:pPr>
      <w:r w:rsidRPr="002246A5">
        <w:rPr>
          <w:sz w:val="20"/>
          <w:szCs w:val="20"/>
        </w:rPr>
        <w:t>2. «Доплаты к пенсиям муниципальных служащих».</w:t>
      </w:r>
    </w:p>
    <w:p w:rsidR="00333A23" w:rsidRPr="002246A5" w:rsidRDefault="00333A23" w:rsidP="00333A23">
      <w:pPr>
        <w:autoSpaceDE w:val="0"/>
        <w:autoSpaceDN w:val="0"/>
        <w:adjustRightInd w:val="0"/>
        <w:ind w:firstLine="540"/>
        <w:jc w:val="both"/>
        <w:rPr>
          <w:sz w:val="20"/>
          <w:szCs w:val="20"/>
        </w:rPr>
      </w:pPr>
      <w:r w:rsidRPr="002246A5">
        <w:rPr>
          <w:sz w:val="20"/>
          <w:szCs w:val="20"/>
        </w:rPr>
        <w:t>3. «Социальная помощь малоимущим, материальная помощь гражданам, оказавшимся в трудной жизненной  ситуации и  иная материальная помощь отдельным категориям граждан».</w:t>
      </w:r>
    </w:p>
    <w:p w:rsidR="00333A23" w:rsidRPr="002246A5" w:rsidRDefault="00333A23" w:rsidP="00333A23">
      <w:pPr>
        <w:autoSpaceDE w:val="0"/>
        <w:autoSpaceDN w:val="0"/>
        <w:adjustRightInd w:val="0"/>
        <w:ind w:firstLine="540"/>
        <w:jc w:val="both"/>
        <w:rPr>
          <w:sz w:val="20"/>
          <w:szCs w:val="20"/>
          <w:highlight w:val="yellow"/>
        </w:rPr>
      </w:pPr>
      <w:r w:rsidRPr="002246A5">
        <w:rPr>
          <w:sz w:val="20"/>
          <w:szCs w:val="20"/>
        </w:rPr>
        <w:t xml:space="preserve">4. «Единовременная денежная выплата лицам , удостоенным звания         «Почётный гражданин Орловского сельского поселения». </w:t>
      </w:r>
    </w:p>
    <w:p w:rsidR="00333A23" w:rsidRPr="002246A5" w:rsidRDefault="00333A23" w:rsidP="00333A23">
      <w:pPr>
        <w:autoSpaceDE w:val="0"/>
        <w:autoSpaceDN w:val="0"/>
        <w:adjustRightInd w:val="0"/>
        <w:ind w:firstLine="709"/>
        <w:jc w:val="both"/>
        <w:rPr>
          <w:sz w:val="20"/>
          <w:szCs w:val="20"/>
        </w:rPr>
      </w:pPr>
      <w:r w:rsidRPr="002246A5">
        <w:rPr>
          <w:sz w:val="20"/>
          <w:szCs w:val="20"/>
        </w:rPr>
        <w:t>5. Описание мероприятий и целевых индикаторов их выполнения.</w:t>
      </w:r>
    </w:p>
    <w:p w:rsidR="00333A23" w:rsidRPr="002246A5" w:rsidRDefault="00333A23" w:rsidP="00333A23">
      <w:pPr>
        <w:autoSpaceDE w:val="0"/>
        <w:autoSpaceDN w:val="0"/>
        <w:adjustRightInd w:val="0"/>
        <w:ind w:firstLine="709"/>
        <w:jc w:val="both"/>
        <w:rPr>
          <w:sz w:val="20"/>
          <w:szCs w:val="20"/>
        </w:rPr>
      </w:pPr>
    </w:p>
    <w:p w:rsidR="00333A23" w:rsidRPr="002246A5" w:rsidRDefault="00333A23" w:rsidP="00333A23">
      <w:pPr>
        <w:ind w:firstLine="708"/>
        <w:jc w:val="both"/>
        <w:rPr>
          <w:sz w:val="20"/>
          <w:szCs w:val="20"/>
        </w:rPr>
      </w:pPr>
      <w:r w:rsidRPr="002246A5">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333A23" w:rsidRPr="002246A5" w:rsidRDefault="00333A23" w:rsidP="00333A23">
      <w:pPr>
        <w:ind w:firstLine="708"/>
        <w:jc w:val="both"/>
        <w:rPr>
          <w:sz w:val="20"/>
          <w:szCs w:val="20"/>
        </w:rPr>
      </w:pPr>
      <w:r w:rsidRPr="002246A5">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333A23" w:rsidRPr="002246A5" w:rsidRDefault="00333A23" w:rsidP="00333A23">
      <w:pPr>
        <w:ind w:firstLine="708"/>
        <w:rPr>
          <w:sz w:val="20"/>
          <w:szCs w:val="20"/>
        </w:rPr>
      </w:pPr>
      <w:r w:rsidRPr="002246A5">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333A23" w:rsidRPr="002246A5" w:rsidRDefault="00333A23" w:rsidP="00333A23">
      <w:pPr>
        <w:jc w:val="center"/>
        <w:rPr>
          <w:sz w:val="20"/>
          <w:szCs w:val="20"/>
        </w:rPr>
      </w:pPr>
    </w:p>
    <w:p w:rsidR="00333A23" w:rsidRPr="002246A5" w:rsidRDefault="00333A23" w:rsidP="00333A23">
      <w:pPr>
        <w:jc w:val="center"/>
        <w:rPr>
          <w:sz w:val="20"/>
          <w:szCs w:val="20"/>
        </w:rPr>
      </w:pPr>
    </w:p>
    <w:p w:rsidR="00333A23" w:rsidRPr="002246A5" w:rsidRDefault="00333A23" w:rsidP="00333A23">
      <w:pPr>
        <w:jc w:val="center"/>
        <w:rPr>
          <w:sz w:val="20"/>
          <w:szCs w:val="20"/>
        </w:rPr>
      </w:pPr>
    </w:p>
    <w:p w:rsidR="00333A23" w:rsidRPr="002246A5" w:rsidRDefault="00333A23" w:rsidP="00333A23">
      <w:pPr>
        <w:jc w:val="center"/>
        <w:rPr>
          <w:sz w:val="20"/>
          <w:szCs w:val="20"/>
        </w:rPr>
      </w:pPr>
      <w:r w:rsidRPr="002246A5">
        <w:rPr>
          <w:sz w:val="20"/>
          <w:szCs w:val="20"/>
        </w:rPr>
        <w:t>6. Обоснование ресурсного обеспечения подпрограммы</w:t>
      </w:r>
    </w:p>
    <w:p w:rsidR="00333A23" w:rsidRPr="002246A5" w:rsidRDefault="00333A23" w:rsidP="00333A23">
      <w:pPr>
        <w:jc w:val="center"/>
        <w:rPr>
          <w:color w:val="FF0000"/>
          <w:sz w:val="20"/>
          <w:szCs w:val="20"/>
        </w:rPr>
      </w:pPr>
    </w:p>
    <w:p w:rsidR="00333A23" w:rsidRPr="002246A5" w:rsidRDefault="00333A23" w:rsidP="00333A23">
      <w:pPr>
        <w:ind w:firstLine="720"/>
        <w:jc w:val="both"/>
        <w:rPr>
          <w:color w:val="FF0000"/>
          <w:sz w:val="20"/>
          <w:szCs w:val="20"/>
        </w:rPr>
      </w:pPr>
      <w:r w:rsidRPr="002246A5">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333A23" w:rsidRPr="002246A5" w:rsidRDefault="00333A23" w:rsidP="00333A23">
      <w:pPr>
        <w:ind w:firstLine="720"/>
        <w:jc w:val="both"/>
        <w:rPr>
          <w:color w:val="FF0000"/>
          <w:sz w:val="20"/>
          <w:szCs w:val="20"/>
        </w:rPr>
      </w:pPr>
    </w:p>
    <w:p w:rsidR="00333A23" w:rsidRPr="002246A5" w:rsidRDefault="00333A23" w:rsidP="00333A23">
      <w:pPr>
        <w:ind w:firstLine="720"/>
        <w:jc w:val="center"/>
        <w:rPr>
          <w:sz w:val="20"/>
          <w:szCs w:val="20"/>
        </w:rPr>
      </w:pPr>
      <w:r w:rsidRPr="002246A5">
        <w:rPr>
          <w:sz w:val="20"/>
          <w:szCs w:val="20"/>
        </w:rPr>
        <w:t>7. Объемы финансирования подпрограммы.</w:t>
      </w:r>
    </w:p>
    <w:p w:rsidR="00333A23" w:rsidRPr="002246A5" w:rsidRDefault="00333A23" w:rsidP="00333A23">
      <w:pPr>
        <w:ind w:firstLine="720"/>
        <w:jc w:val="center"/>
        <w:rPr>
          <w:sz w:val="20"/>
          <w:szCs w:val="20"/>
        </w:rPr>
      </w:pPr>
    </w:p>
    <w:p w:rsidR="00333A23" w:rsidRPr="002246A5" w:rsidRDefault="00333A23" w:rsidP="00333A23">
      <w:pPr>
        <w:widowControl w:val="0"/>
        <w:autoSpaceDE w:val="0"/>
        <w:autoSpaceDN w:val="0"/>
        <w:adjustRightInd w:val="0"/>
        <w:jc w:val="both"/>
        <w:rPr>
          <w:sz w:val="20"/>
          <w:szCs w:val="20"/>
        </w:rPr>
      </w:pPr>
      <w:r w:rsidRPr="002246A5">
        <w:rPr>
          <w:sz w:val="20"/>
          <w:szCs w:val="20"/>
        </w:rPr>
        <w:t xml:space="preserve">Объем финансирования за счёт средств местного бюджета составляет: </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2 661 919,24 рублей, в том числе:</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2014 году – 172 516,15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2015 году –174 516,67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2016 году –205 899,50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2017 году –195 402,71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2018 году – 203 387,54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2019 году –249 628,27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2020 году – 211 324,45 рублей; </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2021 году-  257 562,80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2022 году-  257 423,65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2023 году-  234 446,97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2024 году – 289 810,53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в 2025 году -  120 000,00 рублей;</w:t>
      </w:r>
    </w:p>
    <w:p w:rsidR="00333A23" w:rsidRPr="002246A5" w:rsidRDefault="00333A23" w:rsidP="00333A23">
      <w:pPr>
        <w:widowControl w:val="0"/>
        <w:autoSpaceDE w:val="0"/>
        <w:autoSpaceDN w:val="0"/>
        <w:adjustRightInd w:val="0"/>
        <w:jc w:val="both"/>
        <w:rPr>
          <w:rFonts w:eastAsia="Calibri"/>
          <w:sz w:val="20"/>
          <w:szCs w:val="20"/>
          <w:lang w:eastAsia="en-US"/>
        </w:rPr>
      </w:pPr>
      <w:r w:rsidRPr="002246A5">
        <w:rPr>
          <w:rFonts w:eastAsia="Calibri"/>
          <w:sz w:val="20"/>
          <w:szCs w:val="20"/>
          <w:lang w:eastAsia="en-US"/>
        </w:rPr>
        <w:t xml:space="preserve">- в 2026 году-   90 000,00 рублей. </w:t>
      </w:r>
    </w:p>
    <w:p w:rsidR="00333A23" w:rsidRPr="002246A5" w:rsidRDefault="00333A23" w:rsidP="00333A23">
      <w:pPr>
        <w:rPr>
          <w:sz w:val="20"/>
          <w:szCs w:val="20"/>
        </w:rPr>
      </w:pPr>
    </w:p>
    <w:p w:rsidR="00333A23" w:rsidRPr="002246A5" w:rsidRDefault="00333A23" w:rsidP="00333A23">
      <w:pPr>
        <w:jc w:val="center"/>
        <w:rPr>
          <w:sz w:val="20"/>
          <w:szCs w:val="20"/>
        </w:rPr>
      </w:pPr>
      <w:r w:rsidRPr="002246A5">
        <w:rPr>
          <w:sz w:val="20"/>
          <w:szCs w:val="20"/>
        </w:rPr>
        <w:t>8. Прогноз ожидаемых результатов реализации подпрограммы</w:t>
      </w:r>
    </w:p>
    <w:p w:rsidR="00333A23" w:rsidRPr="002246A5" w:rsidRDefault="00333A23" w:rsidP="00333A23">
      <w:pPr>
        <w:jc w:val="center"/>
        <w:rPr>
          <w:sz w:val="20"/>
          <w:szCs w:val="20"/>
        </w:rPr>
      </w:pPr>
    </w:p>
    <w:p w:rsidR="00333A23" w:rsidRPr="002246A5" w:rsidRDefault="00333A23" w:rsidP="00333A23">
      <w:pPr>
        <w:spacing w:after="120"/>
        <w:ind w:left="283"/>
        <w:rPr>
          <w:sz w:val="20"/>
          <w:szCs w:val="20"/>
        </w:rPr>
      </w:pPr>
      <w:r w:rsidRPr="002246A5">
        <w:rPr>
          <w:sz w:val="20"/>
          <w:szCs w:val="20"/>
        </w:rPr>
        <w:t xml:space="preserve">Реализация основных мероприятий подпрограммы позволит: </w:t>
      </w:r>
    </w:p>
    <w:p w:rsidR="00333A23" w:rsidRPr="002246A5" w:rsidRDefault="00333A23" w:rsidP="00333A23">
      <w:pPr>
        <w:ind w:firstLine="688"/>
        <w:jc w:val="both"/>
        <w:rPr>
          <w:sz w:val="20"/>
          <w:szCs w:val="20"/>
        </w:rPr>
      </w:pP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Создать стабильные финансовые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xml:space="preserve">Создать условия для развития физической культуры и спорта в поселении. </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Повысить уровень проведения культурно- досуговых мероприятий, расширить социальную помощь престарелым людям.</w:t>
      </w:r>
    </w:p>
    <w:p w:rsidR="00333A23" w:rsidRPr="002246A5" w:rsidRDefault="00333A23" w:rsidP="00333A23">
      <w:pPr>
        <w:autoSpaceDE w:val="0"/>
        <w:autoSpaceDN w:val="0"/>
        <w:adjustRightInd w:val="0"/>
        <w:ind w:firstLine="720"/>
        <w:jc w:val="both"/>
        <w:rPr>
          <w:sz w:val="20"/>
          <w:szCs w:val="20"/>
        </w:rPr>
      </w:pPr>
      <w:r w:rsidRPr="002246A5">
        <w:rPr>
          <w:sz w:val="20"/>
          <w:szCs w:val="20"/>
        </w:rPr>
        <w:t>Повысить заинтересованность молодежи в ведение здорового образа жизни.</w:t>
      </w:r>
    </w:p>
    <w:p w:rsidR="00333A23" w:rsidRPr="002246A5" w:rsidRDefault="00333A23" w:rsidP="00333A23">
      <w:pPr>
        <w:ind w:firstLine="688"/>
        <w:jc w:val="both"/>
        <w:rPr>
          <w:sz w:val="20"/>
          <w:szCs w:val="20"/>
        </w:rPr>
      </w:pPr>
    </w:p>
    <w:p w:rsidR="00333A23" w:rsidRPr="002246A5" w:rsidRDefault="00333A23" w:rsidP="00333A23">
      <w:pPr>
        <w:autoSpaceDE w:val="0"/>
        <w:autoSpaceDN w:val="0"/>
        <w:adjustRightInd w:val="0"/>
        <w:ind w:firstLine="709"/>
        <w:jc w:val="both"/>
        <w:rPr>
          <w:sz w:val="20"/>
          <w:szCs w:val="20"/>
        </w:rPr>
      </w:pPr>
      <w:r w:rsidRPr="002246A5">
        <w:rPr>
          <w:sz w:val="20"/>
          <w:szCs w:val="20"/>
        </w:rPr>
        <w:t>9. Описание системы управления реализацией подпрограммы</w:t>
      </w:r>
    </w:p>
    <w:p w:rsidR="00333A23" w:rsidRPr="002246A5" w:rsidRDefault="00333A23" w:rsidP="00333A23">
      <w:pPr>
        <w:autoSpaceDE w:val="0"/>
        <w:autoSpaceDN w:val="0"/>
        <w:adjustRightInd w:val="0"/>
        <w:ind w:firstLine="709"/>
        <w:jc w:val="both"/>
        <w:rPr>
          <w:sz w:val="20"/>
          <w:szCs w:val="20"/>
        </w:rPr>
      </w:pPr>
    </w:p>
    <w:p w:rsidR="00333A23" w:rsidRPr="002246A5" w:rsidRDefault="00333A23" w:rsidP="00333A23">
      <w:pPr>
        <w:spacing w:line="360" w:lineRule="atLeast"/>
        <w:ind w:firstLine="709"/>
        <w:jc w:val="both"/>
        <w:rPr>
          <w:kern w:val="2"/>
          <w:sz w:val="20"/>
          <w:szCs w:val="20"/>
        </w:rPr>
      </w:pPr>
      <w:r w:rsidRPr="002246A5">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2246A5">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2246A5">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2246A5">
          <w:rPr>
            <w:kern w:val="2"/>
            <w:sz w:val="20"/>
            <w:szCs w:val="20"/>
          </w:rPr>
          <w:t>2013 г</w:t>
        </w:r>
      </w:smartTag>
      <w:r w:rsidRPr="002246A5">
        <w:rPr>
          <w:kern w:val="2"/>
          <w:sz w:val="20"/>
          <w:szCs w:val="20"/>
        </w:rPr>
        <w:t>. № 32.</w:t>
      </w:r>
    </w:p>
    <w:p w:rsidR="00333A23" w:rsidRPr="002246A5" w:rsidRDefault="00333A23" w:rsidP="00333A23">
      <w:pPr>
        <w:spacing w:line="360" w:lineRule="atLeast"/>
        <w:ind w:firstLine="709"/>
        <w:jc w:val="both"/>
        <w:rPr>
          <w:kern w:val="2"/>
          <w:sz w:val="20"/>
          <w:szCs w:val="20"/>
        </w:rPr>
      </w:pPr>
      <w:r w:rsidRPr="002246A5">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333A23" w:rsidRPr="002246A5" w:rsidRDefault="00333A23" w:rsidP="00333A23">
      <w:pPr>
        <w:spacing w:line="360" w:lineRule="atLeast"/>
        <w:ind w:firstLine="709"/>
        <w:jc w:val="both"/>
        <w:rPr>
          <w:kern w:val="2"/>
          <w:sz w:val="20"/>
          <w:szCs w:val="20"/>
        </w:rPr>
      </w:pPr>
      <w:r w:rsidRPr="002246A5">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333A23" w:rsidRPr="002246A5" w:rsidRDefault="00333A23" w:rsidP="00333A23">
      <w:pPr>
        <w:spacing w:line="360" w:lineRule="atLeast"/>
        <w:ind w:firstLine="709"/>
        <w:jc w:val="both"/>
        <w:rPr>
          <w:kern w:val="2"/>
          <w:sz w:val="20"/>
          <w:szCs w:val="20"/>
        </w:rPr>
      </w:pPr>
      <w:r w:rsidRPr="002246A5">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333A23" w:rsidRPr="002246A5" w:rsidRDefault="00333A23" w:rsidP="00333A23">
      <w:pPr>
        <w:spacing w:line="360" w:lineRule="atLeast"/>
        <w:ind w:firstLine="709"/>
        <w:jc w:val="both"/>
        <w:rPr>
          <w:kern w:val="2"/>
          <w:sz w:val="20"/>
          <w:szCs w:val="20"/>
        </w:rPr>
      </w:pPr>
      <w:r w:rsidRPr="002246A5">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333A23" w:rsidRPr="002246A5" w:rsidRDefault="00333A23" w:rsidP="00333A23">
      <w:pPr>
        <w:spacing w:line="360" w:lineRule="atLeast"/>
        <w:ind w:firstLine="709"/>
        <w:jc w:val="both"/>
        <w:rPr>
          <w:kern w:val="2"/>
          <w:sz w:val="20"/>
          <w:szCs w:val="20"/>
        </w:rPr>
      </w:pPr>
      <w:r w:rsidRPr="002246A5">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333A23" w:rsidRPr="002246A5" w:rsidRDefault="00333A23" w:rsidP="00333A23">
      <w:pPr>
        <w:spacing w:line="360" w:lineRule="atLeast"/>
        <w:ind w:firstLine="709"/>
        <w:jc w:val="both"/>
        <w:rPr>
          <w:kern w:val="2"/>
          <w:sz w:val="20"/>
          <w:szCs w:val="20"/>
        </w:rPr>
      </w:pPr>
      <w:r w:rsidRPr="002246A5">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333A23" w:rsidRPr="002246A5" w:rsidRDefault="00333A23" w:rsidP="00333A23">
      <w:pPr>
        <w:spacing w:line="360" w:lineRule="atLeast"/>
        <w:ind w:firstLine="709"/>
        <w:jc w:val="both"/>
        <w:rPr>
          <w:kern w:val="2"/>
          <w:sz w:val="20"/>
          <w:szCs w:val="20"/>
        </w:rPr>
      </w:pPr>
      <w:r w:rsidRPr="002246A5">
        <w:rPr>
          <w:kern w:val="2"/>
          <w:sz w:val="20"/>
          <w:szCs w:val="20"/>
        </w:rPr>
        <w:t>предоставляет по запросам сведения, необходимые для проведения мониторинга реализации подпрограммы;</w:t>
      </w:r>
    </w:p>
    <w:p w:rsidR="00333A23" w:rsidRPr="002246A5" w:rsidRDefault="00333A23" w:rsidP="00333A23">
      <w:pPr>
        <w:spacing w:line="360" w:lineRule="atLeast"/>
        <w:ind w:firstLine="709"/>
        <w:jc w:val="both"/>
        <w:rPr>
          <w:kern w:val="2"/>
          <w:sz w:val="20"/>
          <w:szCs w:val="20"/>
        </w:rPr>
      </w:pPr>
      <w:r w:rsidRPr="002246A5">
        <w:rPr>
          <w:kern w:val="2"/>
          <w:sz w:val="20"/>
          <w:szCs w:val="20"/>
        </w:rPr>
        <w:t>проводит оценку эффективности мероприятий подпрограммы;</w:t>
      </w:r>
    </w:p>
    <w:p w:rsidR="00333A23" w:rsidRPr="002246A5" w:rsidRDefault="00333A23" w:rsidP="00333A23">
      <w:pPr>
        <w:spacing w:line="360" w:lineRule="atLeast"/>
        <w:ind w:firstLine="709"/>
        <w:jc w:val="both"/>
        <w:rPr>
          <w:kern w:val="2"/>
          <w:sz w:val="20"/>
          <w:szCs w:val="20"/>
        </w:rPr>
      </w:pPr>
      <w:r w:rsidRPr="002246A5">
        <w:rPr>
          <w:kern w:val="2"/>
          <w:sz w:val="20"/>
          <w:szCs w:val="20"/>
        </w:rPr>
        <w:lastRenderedPageBreak/>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333A23" w:rsidRPr="002246A5" w:rsidRDefault="00333A23" w:rsidP="00333A23">
      <w:pPr>
        <w:spacing w:line="360" w:lineRule="atLeast"/>
        <w:ind w:firstLine="709"/>
        <w:jc w:val="both"/>
        <w:rPr>
          <w:kern w:val="2"/>
          <w:sz w:val="20"/>
          <w:szCs w:val="20"/>
        </w:rPr>
      </w:pPr>
      <w:r w:rsidRPr="002246A5">
        <w:rPr>
          <w:kern w:val="2"/>
          <w:sz w:val="20"/>
          <w:szCs w:val="20"/>
        </w:rPr>
        <w:t>Исполнители подпрограммы:</w:t>
      </w:r>
    </w:p>
    <w:p w:rsidR="00333A23" w:rsidRPr="002246A5" w:rsidRDefault="00333A23" w:rsidP="00333A23">
      <w:pPr>
        <w:spacing w:line="360" w:lineRule="atLeast"/>
        <w:ind w:firstLine="709"/>
        <w:jc w:val="both"/>
        <w:rPr>
          <w:kern w:val="2"/>
          <w:sz w:val="20"/>
          <w:szCs w:val="20"/>
        </w:rPr>
      </w:pPr>
      <w:r w:rsidRPr="002246A5">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333A23" w:rsidRPr="002246A5" w:rsidRDefault="00333A23" w:rsidP="00333A23">
      <w:pPr>
        <w:spacing w:line="360" w:lineRule="atLeast"/>
        <w:ind w:firstLine="709"/>
        <w:jc w:val="both"/>
        <w:rPr>
          <w:kern w:val="2"/>
          <w:sz w:val="20"/>
          <w:szCs w:val="20"/>
        </w:rPr>
      </w:pPr>
      <w:r w:rsidRPr="002246A5">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333A23" w:rsidRPr="002246A5" w:rsidRDefault="00333A23" w:rsidP="00333A23">
      <w:pPr>
        <w:spacing w:line="360" w:lineRule="atLeast"/>
        <w:ind w:firstLine="709"/>
        <w:jc w:val="both"/>
        <w:rPr>
          <w:kern w:val="2"/>
          <w:sz w:val="20"/>
          <w:szCs w:val="20"/>
        </w:rPr>
      </w:pPr>
      <w:r w:rsidRPr="002246A5">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333A23" w:rsidRPr="002246A5" w:rsidRDefault="00333A23" w:rsidP="00333A23">
      <w:pPr>
        <w:spacing w:line="360" w:lineRule="atLeast"/>
        <w:ind w:firstLine="709"/>
        <w:jc w:val="both"/>
        <w:rPr>
          <w:kern w:val="2"/>
          <w:sz w:val="20"/>
          <w:szCs w:val="20"/>
        </w:rPr>
      </w:pPr>
    </w:p>
    <w:p w:rsidR="00333A23" w:rsidRPr="002246A5" w:rsidRDefault="00333A23" w:rsidP="00333A23">
      <w:pPr>
        <w:spacing w:line="360" w:lineRule="atLeast"/>
        <w:ind w:firstLine="709"/>
        <w:jc w:val="both"/>
        <w:rPr>
          <w:kern w:val="2"/>
          <w:sz w:val="20"/>
          <w:szCs w:val="20"/>
        </w:rPr>
      </w:pPr>
    </w:p>
    <w:p w:rsidR="00333A23" w:rsidRPr="002246A5" w:rsidRDefault="00333A23" w:rsidP="00333A23">
      <w:pPr>
        <w:spacing w:after="200" w:line="276" w:lineRule="auto"/>
        <w:rPr>
          <w:kern w:val="2"/>
          <w:sz w:val="20"/>
          <w:szCs w:val="20"/>
        </w:rPr>
        <w:sectPr w:rsidR="00333A23" w:rsidRPr="002246A5" w:rsidSect="00333A23">
          <w:pgSz w:w="16838" w:h="11906" w:orient="landscape"/>
          <w:pgMar w:top="1701" w:right="1134" w:bottom="850" w:left="1134" w:header="708" w:footer="708" w:gutter="0"/>
          <w:cols w:space="708"/>
          <w:docGrid w:linePitch="490"/>
        </w:sectPr>
      </w:pPr>
    </w:p>
    <w:p w:rsidR="00333A23" w:rsidRPr="002246A5" w:rsidRDefault="00333A23" w:rsidP="00333A23">
      <w:pPr>
        <w:widowControl w:val="0"/>
        <w:autoSpaceDE w:val="0"/>
        <w:autoSpaceDN w:val="0"/>
        <w:adjustRightInd w:val="0"/>
        <w:jc w:val="right"/>
        <w:outlineLvl w:val="1"/>
        <w:rPr>
          <w:sz w:val="20"/>
          <w:szCs w:val="20"/>
        </w:rPr>
      </w:pPr>
      <w:r w:rsidRPr="002246A5">
        <w:rPr>
          <w:sz w:val="20"/>
          <w:szCs w:val="20"/>
        </w:rPr>
        <w:lastRenderedPageBreak/>
        <w:t xml:space="preserve">Приложение № 1                                                                                                                  </w:t>
      </w:r>
    </w:p>
    <w:p w:rsidR="00333A23" w:rsidRPr="002246A5" w:rsidRDefault="00333A23" w:rsidP="00333A23">
      <w:pPr>
        <w:spacing w:line="360" w:lineRule="atLeast"/>
        <w:ind w:firstLine="709"/>
        <w:jc w:val="center"/>
        <w:rPr>
          <w:sz w:val="20"/>
          <w:szCs w:val="20"/>
        </w:rPr>
      </w:pPr>
      <w:r w:rsidRPr="002246A5">
        <w:rPr>
          <w:sz w:val="20"/>
          <w:szCs w:val="20"/>
        </w:rPr>
        <w:t>к подпрограмме " 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p w:rsidR="00333A23" w:rsidRPr="002246A5" w:rsidRDefault="00333A23" w:rsidP="00333A23">
      <w:pPr>
        <w:spacing w:line="360" w:lineRule="atLeast"/>
        <w:ind w:firstLine="709"/>
        <w:jc w:val="center"/>
        <w:rPr>
          <w:sz w:val="20"/>
          <w:szCs w:val="20"/>
        </w:rPr>
      </w:pPr>
      <w:r w:rsidRPr="002246A5">
        <w:rPr>
          <w:sz w:val="20"/>
          <w:szCs w:val="20"/>
        </w:rPr>
        <w:t>Значение целевых показателей  подпрограммы</w:t>
      </w:r>
    </w:p>
    <w:p w:rsidR="00333A23" w:rsidRPr="002246A5" w:rsidRDefault="00333A23" w:rsidP="00333A23">
      <w:pPr>
        <w:autoSpaceDE w:val="0"/>
        <w:autoSpaceDN w:val="0"/>
        <w:adjustRightInd w:val="0"/>
        <w:ind w:firstLine="720"/>
        <w:jc w:val="center"/>
        <w:rPr>
          <w:sz w:val="20"/>
          <w:szCs w:val="2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855"/>
        <w:gridCol w:w="567"/>
        <w:gridCol w:w="284"/>
        <w:gridCol w:w="567"/>
        <w:gridCol w:w="567"/>
        <w:gridCol w:w="567"/>
        <w:gridCol w:w="567"/>
        <w:gridCol w:w="567"/>
        <w:gridCol w:w="567"/>
        <w:gridCol w:w="567"/>
        <w:gridCol w:w="567"/>
        <w:gridCol w:w="567"/>
        <w:gridCol w:w="567"/>
      </w:tblGrid>
      <w:tr w:rsidR="00333A23" w:rsidRPr="002246A5" w:rsidTr="00F92F7E">
        <w:trPr>
          <w:trHeight w:val="143"/>
        </w:trPr>
        <w:tc>
          <w:tcPr>
            <w:tcW w:w="532" w:type="dxa"/>
            <w:vMerge w:val="restart"/>
          </w:tcPr>
          <w:p w:rsidR="00333A23" w:rsidRPr="002246A5" w:rsidRDefault="00333A23" w:rsidP="00333A23">
            <w:pPr>
              <w:jc w:val="center"/>
              <w:rPr>
                <w:sz w:val="20"/>
                <w:szCs w:val="20"/>
              </w:rPr>
            </w:pPr>
            <w:r w:rsidRPr="002246A5">
              <w:rPr>
                <w:sz w:val="20"/>
                <w:szCs w:val="20"/>
              </w:rPr>
              <w:t>№ п/п</w:t>
            </w:r>
          </w:p>
        </w:tc>
        <w:tc>
          <w:tcPr>
            <w:tcW w:w="3118" w:type="dxa"/>
            <w:vMerge w:val="restart"/>
            <w:vAlign w:val="center"/>
          </w:tcPr>
          <w:p w:rsidR="00333A23" w:rsidRPr="002246A5" w:rsidRDefault="00333A23" w:rsidP="00333A23">
            <w:pPr>
              <w:jc w:val="center"/>
              <w:rPr>
                <w:sz w:val="20"/>
                <w:szCs w:val="20"/>
              </w:rPr>
            </w:pPr>
            <w:r w:rsidRPr="002246A5">
              <w:rPr>
                <w:sz w:val="20"/>
                <w:szCs w:val="20"/>
              </w:rPr>
              <w:t>Наименование целевого показателя</w:t>
            </w:r>
          </w:p>
        </w:tc>
        <w:tc>
          <w:tcPr>
            <w:tcW w:w="1142" w:type="dxa"/>
            <w:vMerge w:val="restart"/>
            <w:vAlign w:val="center"/>
          </w:tcPr>
          <w:p w:rsidR="00333A23" w:rsidRPr="002246A5" w:rsidRDefault="00333A23" w:rsidP="00333A23">
            <w:pPr>
              <w:jc w:val="center"/>
              <w:rPr>
                <w:sz w:val="20"/>
                <w:szCs w:val="20"/>
              </w:rPr>
            </w:pPr>
            <w:r w:rsidRPr="002246A5">
              <w:rPr>
                <w:sz w:val="20"/>
                <w:szCs w:val="20"/>
              </w:rPr>
              <w:t>Единица измерения</w:t>
            </w:r>
          </w:p>
        </w:tc>
        <w:tc>
          <w:tcPr>
            <w:tcW w:w="3855" w:type="dxa"/>
            <w:vMerge w:val="restart"/>
            <w:vAlign w:val="center"/>
          </w:tcPr>
          <w:p w:rsidR="00333A23" w:rsidRPr="002246A5" w:rsidRDefault="00333A23" w:rsidP="00333A23">
            <w:pPr>
              <w:autoSpaceDE w:val="0"/>
              <w:autoSpaceDN w:val="0"/>
              <w:adjustRightInd w:val="0"/>
              <w:jc w:val="center"/>
              <w:rPr>
                <w:sz w:val="20"/>
                <w:szCs w:val="20"/>
              </w:rPr>
            </w:pPr>
            <w:r w:rsidRPr="002246A5">
              <w:rPr>
                <w:sz w:val="20"/>
                <w:szCs w:val="20"/>
              </w:rPr>
              <w:t>Методика расчёта</w:t>
            </w:r>
          </w:p>
        </w:tc>
        <w:tc>
          <w:tcPr>
            <w:tcW w:w="567" w:type="dxa"/>
          </w:tcPr>
          <w:p w:rsidR="00333A23" w:rsidRPr="002246A5" w:rsidRDefault="00333A23" w:rsidP="00333A23">
            <w:pPr>
              <w:widowControl w:val="0"/>
              <w:autoSpaceDE w:val="0"/>
              <w:autoSpaceDN w:val="0"/>
              <w:adjustRightInd w:val="0"/>
              <w:ind w:firstLine="720"/>
              <w:jc w:val="center"/>
              <w:rPr>
                <w:sz w:val="20"/>
                <w:szCs w:val="20"/>
              </w:rPr>
            </w:pPr>
          </w:p>
        </w:tc>
        <w:tc>
          <w:tcPr>
            <w:tcW w:w="5954" w:type="dxa"/>
            <w:gridSpan w:val="11"/>
          </w:tcPr>
          <w:p w:rsidR="00333A23" w:rsidRPr="002246A5" w:rsidRDefault="00333A23" w:rsidP="00333A23">
            <w:pPr>
              <w:widowControl w:val="0"/>
              <w:autoSpaceDE w:val="0"/>
              <w:autoSpaceDN w:val="0"/>
              <w:adjustRightInd w:val="0"/>
              <w:ind w:firstLine="720"/>
              <w:jc w:val="center"/>
              <w:rPr>
                <w:sz w:val="20"/>
                <w:szCs w:val="20"/>
              </w:rPr>
            </w:pPr>
            <w:r w:rsidRPr="002246A5">
              <w:rPr>
                <w:sz w:val="20"/>
                <w:szCs w:val="20"/>
              </w:rPr>
              <w:t>Значение показателей</w:t>
            </w:r>
          </w:p>
        </w:tc>
      </w:tr>
      <w:tr w:rsidR="00333A23" w:rsidRPr="002246A5" w:rsidTr="00F92F7E">
        <w:trPr>
          <w:trHeight w:val="143"/>
        </w:trPr>
        <w:tc>
          <w:tcPr>
            <w:tcW w:w="532" w:type="dxa"/>
            <w:vMerge/>
          </w:tcPr>
          <w:p w:rsidR="00333A23" w:rsidRPr="002246A5" w:rsidRDefault="00333A23" w:rsidP="00333A23">
            <w:pPr>
              <w:autoSpaceDE w:val="0"/>
              <w:autoSpaceDN w:val="0"/>
              <w:adjustRightInd w:val="0"/>
              <w:rPr>
                <w:sz w:val="20"/>
                <w:szCs w:val="20"/>
              </w:rPr>
            </w:pPr>
          </w:p>
        </w:tc>
        <w:tc>
          <w:tcPr>
            <w:tcW w:w="3118" w:type="dxa"/>
            <w:vMerge/>
            <w:vAlign w:val="center"/>
          </w:tcPr>
          <w:p w:rsidR="00333A23" w:rsidRPr="002246A5" w:rsidRDefault="00333A23" w:rsidP="00333A23">
            <w:pPr>
              <w:autoSpaceDE w:val="0"/>
              <w:autoSpaceDN w:val="0"/>
              <w:adjustRightInd w:val="0"/>
              <w:rPr>
                <w:sz w:val="20"/>
                <w:szCs w:val="20"/>
              </w:rPr>
            </w:pPr>
          </w:p>
        </w:tc>
        <w:tc>
          <w:tcPr>
            <w:tcW w:w="1142" w:type="dxa"/>
            <w:vMerge/>
          </w:tcPr>
          <w:p w:rsidR="00333A23" w:rsidRPr="002246A5" w:rsidRDefault="00333A23" w:rsidP="00333A23">
            <w:pPr>
              <w:autoSpaceDE w:val="0"/>
              <w:autoSpaceDN w:val="0"/>
              <w:adjustRightInd w:val="0"/>
              <w:rPr>
                <w:sz w:val="20"/>
                <w:szCs w:val="20"/>
              </w:rPr>
            </w:pPr>
          </w:p>
        </w:tc>
        <w:tc>
          <w:tcPr>
            <w:tcW w:w="3855" w:type="dxa"/>
            <w:vMerge/>
          </w:tcPr>
          <w:p w:rsidR="00333A23" w:rsidRPr="002246A5" w:rsidRDefault="00333A23" w:rsidP="00333A23">
            <w:pPr>
              <w:autoSpaceDE w:val="0"/>
              <w:autoSpaceDN w:val="0"/>
              <w:adjustRightInd w:val="0"/>
              <w:rPr>
                <w:sz w:val="20"/>
                <w:szCs w:val="20"/>
              </w:rPr>
            </w:pPr>
          </w:p>
        </w:tc>
        <w:tc>
          <w:tcPr>
            <w:tcW w:w="851" w:type="dxa"/>
            <w:gridSpan w:val="2"/>
            <w:vAlign w:val="center"/>
          </w:tcPr>
          <w:p w:rsidR="00333A23" w:rsidRPr="002246A5" w:rsidRDefault="00333A23" w:rsidP="00333A23">
            <w:pPr>
              <w:jc w:val="center"/>
              <w:rPr>
                <w:sz w:val="20"/>
                <w:szCs w:val="20"/>
              </w:rPr>
            </w:pPr>
            <w:r w:rsidRPr="002246A5">
              <w:rPr>
                <w:sz w:val="20"/>
                <w:szCs w:val="20"/>
              </w:rPr>
              <w:t>Всего</w:t>
            </w:r>
          </w:p>
        </w:tc>
        <w:tc>
          <w:tcPr>
            <w:tcW w:w="567" w:type="dxa"/>
            <w:vAlign w:val="center"/>
          </w:tcPr>
          <w:p w:rsidR="00333A23" w:rsidRPr="002246A5" w:rsidRDefault="00333A23" w:rsidP="00333A23">
            <w:pPr>
              <w:jc w:val="center"/>
              <w:rPr>
                <w:sz w:val="20"/>
                <w:szCs w:val="20"/>
              </w:rPr>
            </w:pPr>
            <w:r w:rsidRPr="002246A5">
              <w:rPr>
                <w:sz w:val="20"/>
                <w:szCs w:val="20"/>
              </w:rPr>
              <w:t>2014 год</w:t>
            </w:r>
          </w:p>
        </w:tc>
        <w:tc>
          <w:tcPr>
            <w:tcW w:w="567" w:type="dxa"/>
            <w:vAlign w:val="center"/>
          </w:tcPr>
          <w:p w:rsidR="00333A23" w:rsidRPr="002246A5" w:rsidRDefault="00333A23" w:rsidP="00333A23">
            <w:pPr>
              <w:jc w:val="center"/>
              <w:rPr>
                <w:sz w:val="20"/>
                <w:szCs w:val="20"/>
              </w:rPr>
            </w:pPr>
            <w:r w:rsidRPr="002246A5">
              <w:rPr>
                <w:sz w:val="20"/>
                <w:szCs w:val="20"/>
              </w:rPr>
              <w:t>2015 год</w:t>
            </w:r>
          </w:p>
        </w:tc>
        <w:tc>
          <w:tcPr>
            <w:tcW w:w="567" w:type="dxa"/>
            <w:vAlign w:val="center"/>
          </w:tcPr>
          <w:p w:rsidR="00333A23" w:rsidRPr="002246A5" w:rsidRDefault="00333A23" w:rsidP="00333A23">
            <w:pPr>
              <w:jc w:val="center"/>
              <w:rPr>
                <w:sz w:val="20"/>
                <w:szCs w:val="20"/>
              </w:rPr>
            </w:pPr>
            <w:r w:rsidRPr="002246A5">
              <w:rPr>
                <w:sz w:val="20"/>
                <w:szCs w:val="20"/>
              </w:rPr>
              <w:t>2016 год</w:t>
            </w:r>
          </w:p>
        </w:tc>
        <w:tc>
          <w:tcPr>
            <w:tcW w:w="567" w:type="dxa"/>
          </w:tcPr>
          <w:p w:rsidR="00333A23" w:rsidRPr="002246A5" w:rsidRDefault="00333A23" w:rsidP="00333A23">
            <w:pPr>
              <w:autoSpaceDE w:val="0"/>
              <w:autoSpaceDN w:val="0"/>
              <w:adjustRightInd w:val="0"/>
              <w:rPr>
                <w:sz w:val="20"/>
                <w:szCs w:val="20"/>
              </w:rPr>
            </w:pPr>
            <w:r w:rsidRPr="002246A5">
              <w:rPr>
                <w:sz w:val="20"/>
                <w:szCs w:val="20"/>
              </w:rPr>
              <w:t>2017 год</w:t>
            </w:r>
          </w:p>
        </w:tc>
        <w:tc>
          <w:tcPr>
            <w:tcW w:w="567" w:type="dxa"/>
          </w:tcPr>
          <w:p w:rsidR="00333A23" w:rsidRPr="002246A5" w:rsidRDefault="00333A23" w:rsidP="00333A23">
            <w:pPr>
              <w:autoSpaceDE w:val="0"/>
              <w:autoSpaceDN w:val="0"/>
              <w:adjustRightInd w:val="0"/>
              <w:rPr>
                <w:sz w:val="20"/>
                <w:szCs w:val="20"/>
              </w:rPr>
            </w:pPr>
            <w:r w:rsidRPr="002246A5">
              <w:rPr>
                <w:sz w:val="20"/>
                <w:szCs w:val="20"/>
              </w:rPr>
              <w:t>2018 год</w:t>
            </w:r>
          </w:p>
        </w:tc>
        <w:tc>
          <w:tcPr>
            <w:tcW w:w="567" w:type="dxa"/>
          </w:tcPr>
          <w:p w:rsidR="00333A23" w:rsidRPr="002246A5" w:rsidRDefault="00333A23" w:rsidP="00333A23">
            <w:pPr>
              <w:autoSpaceDE w:val="0"/>
              <w:autoSpaceDN w:val="0"/>
              <w:adjustRightInd w:val="0"/>
              <w:rPr>
                <w:sz w:val="20"/>
                <w:szCs w:val="20"/>
              </w:rPr>
            </w:pPr>
            <w:r w:rsidRPr="002246A5">
              <w:rPr>
                <w:sz w:val="20"/>
                <w:szCs w:val="20"/>
              </w:rPr>
              <w:t>2019 год</w:t>
            </w:r>
          </w:p>
        </w:tc>
        <w:tc>
          <w:tcPr>
            <w:tcW w:w="567" w:type="dxa"/>
          </w:tcPr>
          <w:p w:rsidR="00333A23" w:rsidRPr="002246A5" w:rsidRDefault="00333A23" w:rsidP="00333A23">
            <w:pPr>
              <w:autoSpaceDE w:val="0"/>
              <w:autoSpaceDN w:val="0"/>
              <w:adjustRightInd w:val="0"/>
              <w:rPr>
                <w:sz w:val="20"/>
                <w:szCs w:val="20"/>
              </w:rPr>
            </w:pPr>
            <w:r w:rsidRPr="002246A5">
              <w:rPr>
                <w:sz w:val="20"/>
                <w:szCs w:val="20"/>
              </w:rPr>
              <w:t>2020 год</w:t>
            </w:r>
          </w:p>
        </w:tc>
        <w:tc>
          <w:tcPr>
            <w:tcW w:w="567" w:type="dxa"/>
          </w:tcPr>
          <w:p w:rsidR="00333A23" w:rsidRPr="002246A5" w:rsidRDefault="00333A23" w:rsidP="00333A23">
            <w:pPr>
              <w:autoSpaceDE w:val="0"/>
              <w:autoSpaceDN w:val="0"/>
              <w:adjustRightInd w:val="0"/>
              <w:rPr>
                <w:sz w:val="20"/>
                <w:szCs w:val="20"/>
              </w:rPr>
            </w:pPr>
            <w:r w:rsidRPr="002246A5">
              <w:rPr>
                <w:sz w:val="20"/>
                <w:szCs w:val="20"/>
              </w:rPr>
              <w:t>2021 год</w:t>
            </w:r>
          </w:p>
        </w:tc>
        <w:tc>
          <w:tcPr>
            <w:tcW w:w="567" w:type="dxa"/>
          </w:tcPr>
          <w:p w:rsidR="00333A23" w:rsidRPr="002246A5" w:rsidRDefault="00333A23" w:rsidP="00333A23">
            <w:pPr>
              <w:rPr>
                <w:sz w:val="20"/>
                <w:szCs w:val="20"/>
              </w:rPr>
            </w:pPr>
            <w:r w:rsidRPr="002246A5">
              <w:rPr>
                <w:sz w:val="20"/>
                <w:szCs w:val="20"/>
              </w:rPr>
              <w:t>2022 год</w:t>
            </w:r>
          </w:p>
        </w:tc>
        <w:tc>
          <w:tcPr>
            <w:tcW w:w="567" w:type="dxa"/>
          </w:tcPr>
          <w:p w:rsidR="00333A23" w:rsidRPr="002246A5" w:rsidRDefault="00333A23" w:rsidP="00333A23">
            <w:pPr>
              <w:autoSpaceDE w:val="0"/>
              <w:autoSpaceDN w:val="0"/>
              <w:adjustRightInd w:val="0"/>
              <w:rPr>
                <w:sz w:val="20"/>
                <w:szCs w:val="20"/>
              </w:rPr>
            </w:pPr>
            <w:r w:rsidRPr="002246A5">
              <w:rPr>
                <w:sz w:val="20"/>
                <w:szCs w:val="20"/>
              </w:rPr>
              <w:t>2023 год</w:t>
            </w:r>
          </w:p>
        </w:tc>
      </w:tr>
      <w:tr w:rsidR="00333A23" w:rsidRPr="002246A5" w:rsidTr="00F92F7E">
        <w:trPr>
          <w:trHeight w:val="1597"/>
        </w:trPr>
        <w:tc>
          <w:tcPr>
            <w:tcW w:w="532" w:type="dxa"/>
          </w:tcPr>
          <w:p w:rsidR="00333A23" w:rsidRPr="002246A5" w:rsidRDefault="00333A23" w:rsidP="00333A23">
            <w:pPr>
              <w:snapToGrid w:val="0"/>
              <w:jc w:val="center"/>
              <w:rPr>
                <w:sz w:val="20"/>
                <w:szCs w:val="20"/>
              </w:rPr>
            </w:pPr>
            <w:r w:rsidRPr="002246A5">
              <w:rPr>
                <w:sz w:val="20"/>
                <w:szCs w:val="20"/>
              </w:rPr>
              <w:t>1</w:t>
            </w:r>
          </w:p>
        </w:tc>
        <w:tc>
          <w:tcPr>
            <w:tcW w:w="3118" w:type="dxa"/>
            <w:vAlign w:val="center"/>
          </w:tcPr>
          <w:p w:rsidR="00333A23" w:rsidRPr="002246A5" w:rsidRDefault="00333A23" w:rsidP="00333A23">
            <w:pPr>
              <w:jc w:val="both"/>
              <w:rPr>
                <w:sz w:val="20"/>
                <w:szCs w:val="20"/>
              </w:rPr>
            </w:pPr>
            <w:r w:rsidRPr="002246A5">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333A23" w:rsidRPr="002246A5" w:rsidRDefault="00333A23" w:rsidP="00333A23">
            <w:pPr>
              <w:jc w:val="both"/>
              <w:rPr>
                <w:sz w:val="20"/>
                <w:szCs w:val="20"/>
              </w:rPr>
            </w:pPr>
          </w:p>
          <w:p w:rsidR="00333A23" w:rsidRPr="002246A5" w:rsidRDefault="00333A23" w:rsidP="00333A23">
            <w:pPr>
              <w:jc w:val="both"/>
              <w:rPr>
                <w:sz w:val="20"/>
                <w:szCs w:val="20"/>
              </w:rPr>
            </w:pPr>
          </w:p>
          <w:p w:rsidR="00333A23" w:rsidRPr="002246A5" w:rsidRDefault="00333A23" w:rsidP="00333A23">
            <w:pPr>
              <w:jc w:val="both"/>
              <w:rPr>
                <w:sz w:val="20"/>
                <w:szCs w:val="20"/>
              </w:rPr>
            </w:pPr>
          </w:p>
        </w:tc>
        <w:tc>
          <w:tcPr>
            <w:tcW w:w="1142" w:type="dxa"/>
          </w:tcPr>
          <w:p w:rsidR="00333A23" w:rsidRPr="002246A5" w:rsidRDefault="00333A23" w:rsidP="00333A23">
            <w:pPr>
              <w:snapToGrid w:val="0"/>
              <w:jc w:val="center"/>
              <w:rPr>
                <w:sz w:val="20"/>
                <w:szCs w:val="20"/>
              </w:rPr>
            </w:pPr>
            <w:r w:rsidRPr="002246A5">
              <w:rPr>
                <w:sz w:val="20"/>
                <w:szCs w:val="20"/>
              </w:rPr>
              <w:t>процент</w:t>
            </w:r>
          </w:p>
        </w:tc>
        <w:tc>
          <w:tcPr>
            <w:tcW w:w="3855" w:type="dxa"/>
            <w:vAlign w:val="center"/>
          </w:tcPr>
          <w:p w:rsidR="00333A23" w:rsidRPr="002246A5" w:rsidRDefault="00333A23" w:rsidP="00333A23">
            <w:pPr>
              <w:snapToGrid w:val="0"/>
              <w:rPr>
                <w:sz w:val="20"/>
                <w:szCs w:val="20"/>
              </w:rPr>
            </w:pPr>
            <w:r w:rsidRPr="002246A5">
              <w:rPr>
                <w:sz w:val="20"/>
                <w:szCs w:val="20"/>
              </w:rPr>
              <w:t>эффективность реализации ВЦП рассчитывается по формуле Э=((М</w:t>
            </w:r>
            <w:r w:rsidRPr="002246A5">
              <w:rPr>
                <w:sz w:val="20"/>
                <w:szCs w:val="20"/>
                <w:vertAlign w:val="subscript"/>
              </w:rPr>
              <w:t>1</w:t>
            </w:r>
            <w:r w:rsidRPr="002246A5">
              <w:rPr>
                <w:sz w:val="20"/>
                <w:szCs w:val="20"/>
              </w:rPr>
              <w:t>+М</w:t>
            </w:r>
            <w:r w:rsidRPr="002246A5">
              <w:rPr>
                <w:sz w:val="20"/>
                <w:szCs w:val="20"/>
                <w:vertAlign w:val="subscript"/>
              </w:rPr>
              <w:t>2</w:t>
            </w:r>
            <w:r w:rsidRPr="002246A5">
              <w:rPr>
                <w:sz w:val="20"/>
                <w:szCs w:val="20"/>
              </w:rPr>
              <w:t>+..+М</w:t>
            </w:r>
            <w:r w:rsidRPr="002246A5">
              <w:rPr>
                <w:sz w:val="20"/>
                <w:szCs w:val="20"/>
                <w:vertAlign w:val="subscript"/>
                <w:lang w:val="en-US"/>
              </w:rPr>
              <w:t>n</w:t>
            </w:r>
            <w:r w:rsidRPr="002246A5">
              <w:rPr>
                <w:sz w:val="20"/>
                <w:szCs w:val="20"/>
              </w:rPr>
              <w:t>)/</w:t>
            </w:r>
            <w:r w:rsidRPr="002246A5">
              <w:rPr>
                <w:sz w:val="20"/>
                <w:szCs w:val="20"/>
                <w:lang w:val="en-US"/>
              </w:rPr>
              <w:t>N</w:t>
            </w:r>
            <w:r w:rsidRPr="002246A5">
              <w:rPr>
                <w:sz w:val="20"/>
                <w:szCs w:val="20"/>
              </w:rPr>
              <w:t>)*100 где:</w:t>
            </w:r>
          </w:p>
          <w:p w:rsidR="00333A23" w:rsidRPr="002246A5" w:rsidRDefault="00333A23" w:rsidP="00333A23">
            <w:pPr>
              <w:snapToGrid w:val="0"/>
              <w:rPr>
                <w:sz w:val="20"/>
                <w:szCs w:val="20"/>
              </w:rPr>
            </w:pPr>
            <w:r w:rsidRPr="002246A5">
              <w:rPr>
                <w:sz w:val="20"/>
                <w:szCs w:val="20"/>
              </w:rPr>
              <w:t xml:space="preserve"> М</w:t>
            </w:r>
            <w:r w:rsidRPr="002246A5">
              <w:rPr>
                <w:sz w:val="20"/>
                <w:szCs w:val="20"/>
                <w:vertAlign w:val="subscript"/>
              </w:rPr>
              <w:t xml:space="preserve">1, </w:t>
            </w:r>
            <w:r w:rsidRPr="002246A5">
              <w:rPr>
                <w:sz w:val="20"/>
                <w:szCs w:val="20"/>
              </w:rPr>
              <w:t>М</w:t>
            </w:r>
            <w:r w:rsidRPr="002246A5">
              <w:rPr>
                <w:sz w:val="20"/>
                <w:szCs w:val="20"/>
                <w:vertAlign w:val="subscript"/>
              </w:rPr>
              <w:t>2</w:t>
            </w:r>
            <w:r w:rsidRPr="002246A5">
              <w:rPr>
                <w:sz w:val="20"/>
                <w:szCs w:val="20"/>
              </w:rPr>
              <w:t xml:space="preserve"> и М</w:t>
            </w:r>
            <w:r w:rsidRPr="002246A5">
              <w:rPr>
                <w:sz w:val="20"/>
                <w:szCs w:val="20"/>
                <w:vertAlign w:val="subscript"/>
                <w:lang w:val="en-US"/>
              </w:rPr>
              <w:t>n</w:t>
            </w:r>
            <w:r w:rsidRPr="002246A5">
              <w:rPr>
                <w:sz w:val="20"/>
                <w:szCs w:val="20"/>
              </w:rPr>
              <w:t xml:space="preserve"> – процент исполнения индикаторов программных мероприятий ВЦП, </w:t>
            </w:r>
            <w:r w:rsidRPr="002246A5">
              <w:rPr>
                <w:sz w:val="20"/>
                <w:szCs w:val="20"/>
                <w:lang w:val="en-US"/>
              </w:rPr>
              <w:t>N</w:t>
            </w:r>
            <w:r w:rsidRPr="002246A5">
              <w:rPr>
                <w:sz w:val="20"/>
                <w:szCs w:val="20"/>
              </w:rPr>
              <w:t xml:space="preserve"> – число индикаторов</w:t>
            </w:r>
          </w:p>
        </w:tc>
        <w:tc>
          <w:tcPr>
            <w:tcW w:w="851" w:type="dxa"/>
            <w:gridSpan w:val="2"/>
            <w:vAlign w:val="center"/>
          </w:tcPr>
          <w:p w:rsidR="00333A23" w:rsidRPr="002246A5" w:rsidRDefault="00333A23" w:rsidP="00333A23">
            <w:pPr>
              <w:snapToGrid w:val="0"/>
              <w:jc w:val="center"/>
              <w:rPr>
                <w:sz w:val="20"/>
                <w:szCs w:val="20"/>
              </w:rPr>
            </w:pPr>
            <w:r w:rsidRPr="002246A5">
              <w:rPr>
                <w:sz w:val="20"/>
                <w:szCs w:val="20"/>
              </w:rPr>
              <w:t>100</w:t>
            </w:r>
          </w:p>
        </w:tc>
        <w:tc>
          <w:tcPr>
            <w:tcW w:w="567" w:type="dxa"/>
            <w:vAlign w:val="center"/>
          </w:tcPr>
          <w:p w:rsidR="00333A23" w:rsidRPr="002246A5" w:rsidRDefault="00333A23" w:rsidP="00333A23">
            <w:pPr>
              <w:snapToGrid w:val="0"/>
              <w:jc w:val="center"/>
              <w:rPr>
                <w:sz w:val="20"/>
                <w:szCs w:val="20"/>
              </w:rPr>
            </w:pPr>
            <w:r w:rsidRPr="002246A5">
              <w:rPr>
                <w:sz w:val="20"/>
                <w:szCs w:val="20"/>
              </w:rPr>
              <w:t>100</w:t>
            </w:r>
          </w:p>
        </w:tc>
        <w:tc>
          <w:tcPr>
            <w:tcW w:w="567" w:type="dxa"/>
            <w:vAlign w:val="center"/>
          </w:tcPr>
          <w:p w:rsidR="00333A23" w:rsidRPr="002246A5" w:rsidRDefault="00333A23" w:rsidP="00333A23">
            <w:pPr>
              <w:snapToGrid w:val="0"/>
              <w:jc w:val="center"/>
              <w:rPr>
                <w:sz w:val="20"/>
                <w:szCs w:val="20"/>
              </w:rPr>
            </w:pPr>
            <w:r w:rsidRPr="002246A5">
              <w:rPr>
                <w:sz w:val="20"/>
                <w:szCs w:val="20"/>
              </w:rPr>
              <w:t>100</w:t>
            </w:r>
          </w:p>
        </w:tc>
        <w:tc>
          <w:tcPr>
            <w:tcW w:w="567" w:type="dxa"/>
            <w:vAlign w:val="center"/>
          </w:tcPr>
          <w:p w:rsidR="00333A23" w:rsidRPr="002246A5" w:rsidRDefault="00333A23" w:rsidP="00333A23">
            <w:pPr>
              <w:snapToGrid w:val="0"/>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tcPr>
          <w:p w:rsidR="00333A23" w:rsidRPr="002246A5" w:rsidRDefault="00333A23" w:rsidP="00333A23">
            <w:pPr>
              <w:rPr>
                <w:sz w:val="20"/>
                <w:szCs w:val="20"/>
              </w:rPr>
            </w:pPr>
          </w:p>
          <w:p w:rsidR="00333A23" w:rsidRPr="002246A5" w:rsidRDefault="00333A23" w:rsidP="00333A23">
            <w:pPr>
              <w:rPr>
                <w:sz w:val="20"/>
                <w:szCs w:val="20"/>
              </w:rPr>
            </w:pPr>
          </w:p>
          <w:p w:rsidR="00333A23" w:rsidRPr="002246A5" w:rsidRDefault="00333A23" w:rsidP="00333A23">
            <w:pPr>
              <w:rPr>
                <w:sz w:val="20"/>
                <w:szCs w:val="20"/>
              </w:rPr>
            </w:pPr>
          </w:p>
          <w:p w:rsidR="00333A23" w:rsidRPr="002246A5" w:rsidRDefault="00333A23" w:rsidP="00333A23">
            <w:pPr>
              <w:rPr>
                <w:sz w:val="20"/>
                <w:szCs w:val="20"/>
              </w:rPr>
            </w:pPr>
            <w:r w:rsidRPr="002246A5">
              <w:rPr>
                <w:sz w:val="20"/>
                <w:szCs w:val="20"/>
              </w:rPr>
              <w:t>100</w:t>
            </w:r>
          </w:p>
        </w:tc>
        <w:tc>
          <w:tcPr>
            <w:tcW w:w="567" w:type="dxa"/>
          </w:tcPr>
          <w:p w:rsidR="00333A23" w:rsidRPr="002246A5" w:rsidRDefault="00333A23" w:rsidP="00333A23">
            <w:pPr>
              <w:jc w:val="center"/>
              <w:rPr>
                <w:sz w:val="20"/>
                <w:szCs w:val="20"/>
              </w:rPr>
            </w:pPr>
          </w:p>
          <w:p w:rsidR="00333A23" w:rsidRPr="002246A5" w:rsidRDefault="00333A23" w:rsidP="00333A23">
            <w:pPr>
              <w:jc w:val="center"/>
              <w:rPr>
                <w:sz w:val="20"/>
                <w:szCs w:val="20"/>
              </w:rPr>
            </w:pPr>
          </w:p>
          <w:p w:rsidR="00333A23" w:rsidRPr="002246A5" w:rsidRDefault="00333A23" w:rsidP="00333A23">
            <w:pPr>
              <w:jc w:val="center"/>
              <w:rPr>
                <w:sz w:val="20"/>
                <w:szCs w:val="20"/>
              </w:rPr>
            </w:pPr>
          </w:p>
          <w:p w:rsidR="00333A23" w:rsidRPr="002246A5" w:rsidRDefault="00333A23" w:rsidP="00333A23">
            <w:pPr>
              <w:jc w:val="center"/>
              <w:rPr>
                <w:sz w:val="20"/>
                <w:szCs w:val="20"/>
              </w:rPr>
            </w:pPr>
          </w:p>
          <w:p w:rsidR="00333A23" w:rsidRPr="002246A5" w:rsidRDefault="00333A23" w:rsidP="00333A23">
            <w:pPr>
              <w:jc w:val="center"/>
              <w:rPr>
                <w:sz w:val="20"/>
                <w:szCs w:val="20"/>
              </w:rPr>
            </w:pPr>
            <w:r w:rsidRPr="002246A5">
              <w:rPr>
                <w:sz w:val="20"/>
                <w:szCs w:val="20"/>
              </w:rPr>
              <w:t>100</w:t>
            </w:r>
          </w:p>
        </w:tc>
      </w:tr>
      <w:tr w:rsidR="00333A23" w:rsidRPr="002246A5" w:rsidTr="00F92F7E">
        <w:trPr>
          <w:trHeight w:val="143"/>
        </w:trPr>
        <w:tc>
          <w:tcPr>
            <w:tcW w:w="532" w:type="dxa"/>
          </w:tcPr>
          <w:p w:rsidR="00333A23" w:rsidRPr="002246A5" w:rsidRDefault="00333A23" w:rsidP="00333A23">
            <w:pPr>
              <w:snapToGrid w:val="0"/>
              <w:jc w:val="center"/>
              <w:rPr>
                <w:sz w:val="20"/>
                <w:szCs w:val="20"/>
              </w:rPr>
            </w:pPr>
            <w:r w:rsidRPr="002246A5">
              <w:rPr>
                <w:sz w:val="20"/>
                <w:szCs w:val="20"/>
              </w:rPr>
              <w:t>2</w:t>
            </w:r>
          </w:p>
        </w:tc>
        <w:tc>
          <w:tcPr>
            <w:tcW w:w="3118" w:type="dxa"/>
            <w:vAlign w:val="center"/>
          </w:tcPr>
          <w:p w:rsidR="00333A23" w:rsidRPr="002246A5" w:rsidRDefault="00333A23" w:rsidP="00333A23">
            <w:pPr>
              <w:snapToGrid w:val="0"/>
              <w:rPr>
                <w:sz w:val="20"/>
                <w:szCs w:val="20"/>
              </w:rPr>
            </w:pPr>
            <w:r w:rsidRPr="002246A5">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333A23" w:rsidRPr="002246A5" w:rsidRDefault="00333A23" w:rsidP="00333A23">
            <w:pPr>
              <w:snapToGrid w:val="0"/>
              <w:rPr>
                <w:sz w:val="20"/>
                <w:szCs w:val="20"/>
              </w:rPr>
            </w:pPr>
          </w:p>
          <w:p w:rsidR="00333A23" w:rsidRPr="002246A5" w:rsidRDefault="00333A23" w:rsidP="00333A23">
            <w:pPr>
              <w:snapToGrid w:val="0"/>
              <w:rPr>
                <w:sz w:val="20"/>
                <w:szCs w:val="20"/>
              </w:rPr>
            </w:pPr>
          </w:p>
          <w:p w:rsidR="00333A23" w:rsidRPr="002246A5" w:rsidRDefault="00333A23" w:rsidP="00333A23">
            <w:pPr>
              <w:snapToGrid w:val="0"/>
              <w:rPr>
                <w:sz w:val="20"/>
                <w:szCs w:val="20"/>
              </w:rPr>
            </w:pPr>
          </w:p>
        </w:tc>
        <w:tc>
          <w:tcPr>
            <w:tcW w:w="1142" w:type="dxa"/>
          </w:tcPr>
          <w:p w:rsidR="00333A23" w:rsidRPr="002246A5" w:rsidRDefault="00333A23" w:rsidP="00333A23">
            <w:pPr>
              <w:snapToGrid w:val="0"/>
              <w:jc w:val="center"/>
              <w:rPr>
                <w:sz w:val="20"/>
                <w:szCs w:val="20"/>
              </w:rPr>
            </w:pPr>
            <w:r w:rsidRPr="002246A5">
              <w:rPr>
                <w:sz w:val="20"/>
                <w:szCs w:val="20"/>
              </w:rPr>
              <w:t>процент</w:t>
            </w:r>
          </w:p>
        </w:tc>
        <w:tc>
          <w:tcPr>
            <w:tcW w:w="3855" w:type="dxa"/>
            <w:vAlign w:val="center"/>
          </w:tcPr>
          <w:p w:rsidR="00333A23" w:rsidRPr="002246A5" w:rsidRDefault="00333A23" w:rsidP="00333A23">
            <w:pPr>
              <w:snapToGrid w:val="0"/>
              <w:rPr>
                <w:sz w:val="20"/>
                <w:szCs w:val="20"/>
              </w:rPr>
            </w:pPr>
            <w:r w:rsidRPr="002246A5">
              <w:rPr>
                <w:sz w:val="20"/>
                <w:szCs w:val="20"/>
              </w:rPr>
              <w:t>эффективность реализации ВЦП рассчитывается по формуле Э=((М</w:t>
            </w:r>
            <w:r w:rsidRPr="002246A5">
              <w:rPr>
                <w:sz w:val="20"/>
                <w:szCs w:val="20"/>
                <w:vertAlign w:val="subscript"/>
              </w:rPr>
              <w:t>1</w:t>
            </w:r>
            <w:r w:rsidRPr="002246A5">
              <w:rPr>
                <w:sz w:val="20"/>
                <w:szCs w:val="20"/>
              </w:rPr>
              <w:t>+М</w:t>
            </w:r>
            <w:r w:rsidRPr="002246A5">
              <w:rPr>
                <w:sz w:val="20"/>
                <w:szCs w:val="20"/>
                <w:vertAlign w:val="subscript"/>
              </w:rPr>
              <w:t>2</w:t>
            </w:r>
            <w:r w:rsidRPr="002246A5">
              <w:rPr>
                <w:sz w:val="20"/>
                <w:szCs w:val="20"/>
              </w:rPr>
              <w:t>+..+М</w:t>
            </w:r>
            <w:r w:rsidRPr="002246A5">
              <w:rPr>
                <w:sz w:val="20"/>
                <w:szCs w:val="20"/>
                <w:vertAlign w:val="subscript"/>
                <w:lang w:val="en-US"/>
              </w:rPr>
              <w:t>n</w:t>
            </w:r>
            <w:r w:rsidRPr="002246A5">
              <w:rPr>
                <w:sz w:val="20"/>
                <w:szCs w:val="20"/>
              </w:rPr>
              <w:t>)/</w:t>
            </w:r>
            <w:r w:rsidRPr="002246A5">
              <w:rPr>
                <w:sz w:val="20"/>
                <w:szCs w:val="20"/>
                <w:lang w:val="en-US"/>
              </w:rPr>
              <w:t>N</w:t>
            </w:r>
            <w:r w:rsidRPr="002246A5">
              <w:rPr>
                <w:sz w:val="20"/>
                <w:szCs w:val="20"/>
              </w:rPr>
              <w:t>)*100 где:</w:t>
            </w:r>
          </w:p>
          <w:p w:rsidR="00333A23" w:rsidRPr="002246A5" w:rsidRDefault="00333A23" w:rsidP="00333A23">
            <w:pPr>
              <w:snapToGrid w:val="0"/>
              <w:rPr>
                <w:sz w:val="20"/>
                <w:szCs w:val="20"/>
              </w:rPr>
            </w:pPr>
            <w:r w:rsidRPr="002246A5">
              <w:rPr>
                <w:sz w:val="20"/>
                <w:szCs w:val="20"/>
              </w:rPr>
              <w:t xml:space="preserve"> М</w:t>
            </w:r>
            <w:r w:rsidRPr="002246A5">
              <w:rPr>
                <w:sz w:val="20"/>
                <w:szCs w:val="20"/>
                <w:vertAlign w:val="subscript"/>
              </w:rPr>
              <w:t xml:space="preserve">1, </w:t>
            </w:r>
            <w:r w:rsidRPr="002246A5">
              <w:rPr>
                <w:sz w:val="20"/>
                <w:szCs w:val="20"/>
              </w:rPr>
              <w:t>М</w:t>
            </w:r>
            <w:r w:rsidRPr="002246A5">
              <w:rPr>
                <w:sz w:val="20"/>
                <w:szCs w:val="20"/>
                <w:vertAlign w:val="subscript"/>
              </w:rPr>
              <w:t>2</w:t>
            </w:r>
            <w:r w:rsidRPr="002246A5">
              <w:rPr>
                <w:sz w:val="20"/>
                <w:szCs w:val="20"/>
              </w:rPr>
              <w:t xml:space="preserve"> и М</w:t>
            </w:r>
            <w:r w:rsidRPr="002246A5">
              <w:rPr>
                <w:sz w:val="20"/>
                <w:szCs w:val="20"/>
                <w:vertAlign w:val="subscript"/>
                <w:lang w:val="en-US"/>
              </w:rPr>
              <w:t>n</w:t>
            </w:r>
            <w:r w:rsidRPr="002246A5">
              <w:rPr>
                <w:sz w:val="20"/>
                <w:szCs w:val="20"/>
              </w:rPr>
              <w:t xml:space="preserve"> – процент исполнения индикаторов программных мероприятий ВЦП, </w:t>
            </w:r>
            <w:r w:rsidRPr="002246A5">
              <w:rPr>
                <w:sz w:val="20"/>
                <w:szCs w:val="20"/>
                <w:lang w:val="en-US"/>
              </w:rPr>
              <w:t>N</w:t>
            </w:r>
            <w:r w:rsidRPr="002246A5">
              <w:rPr>
                <w:sz w:val="20"/>
                <w:szCs w:val="20"/>
              </w:rPr>
              <w:t xml:space="preserve"> – число индикаторов</w:t>
            </w:r>
          </w:p>
        </w:tc>
        <w:tc>
          <w:tcPr>
            <w:tcW w:w="851" w:type="dxa"/>
            <w:gridSpan w:val="2"/>
            <w:vAlign w:val="center"/>
          </w:tcPr>
          <w:p w:rsidR="00333A23" w:rsidRPr="002246A5" w:rsidRDefault="00333A23" w:rsidP="00333A23">
            <w:pPr>
              <w:snapToGrid w:val="0"/>
              <w:jc w:val="center"/>
              <w:rPr>
                <w:sz w:val="20"/>
                <w:szCs w:val="20"/>
              </w:rPr>
            </w:pPr>
            <w:r w:rsidRPr="002246A5">
              <w:rPr>
                <w:sz w:val="20"/>
                <w:szCs w:val="20"/>
              </w:rPr>
              <w:t>100</w:t>
            </w:r>
          </w:p>
        </w:tc>
        <w:tc>
          <w:tcPr>
            <w:tcW w:w="567" w:type="dxa"/>
            <w:vAlign w:val="center"/>
          </w:tcPr>
          <w:p w:rsidR="00333A23" w:rsidRPr="002246A5" w:rsidRDefault="00333A23" w:rsidP="00333A23">
            <w:pPr>
              <w:snapToGrid w:val="0"/>
              <w:jc w:val="center"/>
              <w:rPr>
                <w:sz w:val="20"/>
                <w:szCs w:val="20"/>
              </w:rPr>
            </w:pPr>
            <w:r w:rsidRPr="002246A5">
              <w:rPr>
                <w:sz w:val="20"/>
                <w:szCs w:val="20"/>
              </w:rPr>
              <w:t>100</w:t>
            </w:r>
          </w:p>
        </w:tc>
        <w:tc>
          <w:tcPr>
            <w:tcW w:w="567" w:type="dxa"/>
            <w:vAlign w:val="center"/>
          </w:tcPr>
          <w:p w:rsidR="00333A23" w:rsidRPr="002246A5" w:rsidRDefault="00333A23" w:rsidP="00333A23">
            <w:pPr>
              <w:snapToGrid w:val="0"/>
              <w:jc w:val="center"/>
              <w:rPr>
                <w:sz w:val="20"/>
                <w:szCs w:val="20"/>
              </w:rPr>
            </w:pPr>
            <w:r w:rsidRPr="002246A5">
              <w:rPr>
                <w:sz w:val="20"/>
                <w:szCs w:val="20"/>
              </w:rPr>
              <w:t>100</w:t>
            </w:r>
          </w:p>
        </w:tc>
        <w:tc>
          <w:tcPr>
            <w:tcW w:w="567" w:type="dxa"/>
            <w:vAlign w:val="center"/>
          </w:tcPr>
          <w:p w:rsidR="00333A23" w:rsidRPr="002246A5" w:rsidRDefault="00333A23" w:rsidP="00333A23">
            <w:pPr>
              <w:snapToGrid w:val="0"/>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vAlign w:val="center"/>
          </w:tcPr>
          <w:p w:rsidR="00333A23" w:rsidRPr="002246A5" w:rsidRDefault="00333A23" w:rsidP="00333A23">
            <w:pPr>
              <w:jc w:val="center"/>
              <w:rPr>
                <w:sz w:val="20"/>
                <w:szCs w:val="20"/>
              </w:rPr>
            </w:pPr>
            <w:r w:rsidRPr="002246A5">
              <w:rPr>
                <w:sz w:val="20"/>
                <w:szCs w:val="20"/>
              </w:rPr>
              <w:t>100</w:t>
            </w:r>
          </w:p>
        </w:tc>
        <w:tc>
          <w:tcPr>
            <w:tcW w:w="567" w:type="dxa"/>
          </w:tcPr>
          <w:p w:rsidR="00333A23" w:rsidRPr="002246A5" w:rsidRDefault="00333A23" w:rsidP="00333A23">
            <w:pPr>
              <w:rPr>
                <w:sz w:val="20"/>
                <w:szCs w:val="20"/>
              </w:rPr>
            </w:pPr>
          </w:p>
          <w:p w:rsidR="00333A23" w:rsidRPr="002246A5" w:rsidRDefault="00333A23" w:rsidP="00333A23">
            <w:pPr>
              <w:rPr>
                <w:sz w:val="20"/>
                <w:szCs w:val="20"/>
              </w:rPr>
            </w:pPr>
          </w:p>
          <w:p w:rsidR="00333A23" w:rsidRPr="002246A5" w:rsidRDefault="00333A23" w:rsidP="00333A23">
            <w:pPr>
              <w:rPr>
                <w:sz w:val="20"/>
                <w:szCs w:val="20"/>
              </w:rPr>
            </w:pPr>
          </w:p>
          <w:p w:rsidR="00333A23" w:rsidRPr="002246A5" w:rsidRDefault="00333A23" w:rsidP="00333A23">
            <w:pPr>
              <w:rPr>
                <w:sz w:val="20"/>
                <w:szCs w:val="20"/>
              </w:rPr>
            </w:pPr>
            <w:r w:rsidRPr="002246A5">
              <w:rPr>
                <w:sz w:val="20"/>
                <w:szCs w:val="20"/>
              </w:rPr>
              <w:t>100</w:t>
            </w:r>
          </w:p>
        </w:tc>
        <w:tc>
          <w:tcPr>
            <w:tcW w:w="567" w:type="dxa"/>
          </w:tcPr>
          <w:p w:rsidR="00333A23" w:rsidRPr="002246A5" w:rsidRDefault="00333A23" w:rsidP="00333A23">
            <w:pPr>
              <w:jc w:val="center"/>
              <w:rPr>
                <w:sz w:val="20"/>
                <w:szCs w:val="20"/>
              </w:rPr>
            </w:pPr>
          </w:p>
          <w:p w:rsidR="00333A23" w:rsidRPr="002246A5" w:rsidRDefault="00333A23" w:rsidP="00333A23">
            <w:pPr>
              <w:jc w:val="center"/>
              <w:rPr>
                <w:sz w:val="20"/>
                <w:szCs w:val="20"/>
              </w:rPr>
            </w:pPr>
          </w:p>
          <w:p w:rsidR="00333A23" w:rsidRPr="002246A5" w:rsidRDefault="00333A23" w:rsidP="00333A23">
            <w:pPr>
              <w:jc w:val="center"/>
              <w:rPr>
                <w:sz w:val="20"/>
                <w:szCs w:val="20"/>
              </w:rPr>
            </w:pPr>
          </w:p>
          <w:p w:rsidR="00333A23" w:rsidRPr="002246A5" w:rsidRDefault="00333A23" w:rsidP="00333A23">
            <w:pPr>
              <w:rPr>
                <w:sz w:val="20"/>
                <w:szCs w:val="20"/>
              </w:rPr>
            </w:pPr>
            <w:r w:rsidRPr="002246A5">
              <w:rPr>
                <w:sz w:val="20"/>
                <w:szCs w:val="20"/>
              </w:rPr>
              <w:t>100</w:t>
            </w:r>
          </w:p>
        </w:tc>
      </w:tr>
    </w:tbl>
    <w:p w:rsidR="00333A23" w:rsidRPr="002246A5" w:rsidRDefault="00333A23" w:rsidP="00333A23">
      <w:pPr>
        <w:spacing w:line="360" w:lineRule="atLeast"/>
        <w:ind w:firstLine="709"/>
        <w:rPr>
          <w:kern w:val="2"/>
          <w:sz w:val="20"/>
          <w:szCs w:val="20"/>
        </w:rPr>
      </w:pPr>
    </w:p>
    <w:p w:rsidR="00333A23" w:rsidRPr="002246A5" w:rsidRDefault="00333A23" w:rsidP="00333A23">
      <w:pPr>
        <w:autoSpaceDE w:val="0"/>
        <w:autoSpaceDN w:val="0"/>
        <w:adjustRightInd w:val="0"/>
        <w:jc w:val="both"/>
        <w:rPr>
          <w:sz w:val="20"/>
          <w:szCs w:val="20"/>
        </w:rPr>
      </w:pPr>
    </w:p>
    <w:tbl>
      <w:tblPr>
        <w:tblW w:w="4677" w:type="dxa"/>
        <w:jc w:val="right"/>
        <w:tblLayout w:type="fixed"/>
        <w:tblLook w:val="04A0" w:firstRow="1" w:lastRow="0" w:firstColumn="1" w:lastColumn="0" w:noHBand="0" w:noVBand="1"/>
      </w:tblPr>
      <w:tblGrid>
        <w:gridCol w:w="533"/>
        <w:gridCol w:w="2869"/>
        <w:gridCol w:w="465"/>
        <w:gridCol w:w="810"/>
      </w:tblGrid>
      <w:tr w:rsidR="00333A23" w:rsidRPr="002246A5" w:rsidTr="00F92F7E">
        <w:trPr>
          <w:jc w:val="right"/>
        </w:trPr>
        <w:tc>
          <w:tcPr>
            <w:tcW w:w="4677" w:type="dxa"/>
            <w:gridSpan w:val="4"/>
            <w:shd w:val="clear" w:color="auto" w:fill="auto"/>
          </w:tcPr>
          <w:p w:rsidR="00333A23" w:rsidRPr="002246A5" w:rsidRDefault="00333A23" w:rsidP="00333A23">
            <w:pPr>
              <w:jc w:val="both"/>
              <w:rPr>
                <w:sz w:val="20"/>
                <w:szCs w:val="20"/>
              </w:rPr>
            </w:pPr>
            <w:r w:rsidRPr="002246A5">
              <w:rPr>
                <w:sz w:val="20"/>
                <w:szCs w:val="20"/>
              </w:rPr>
              <w:br w:type="page"/>
              <w:t xml:space="preserve">Приложение </w:t>
            </w:r>
          </w:p>
        </w:tc>
      </w:tr>
      <w:tr w:rsidR="00333A23" w:rsidRPr="002246A5" w:rsidTr="00F92F7E">
        <w:trPr>
          <w:jc w:val="right"/>
        </w:trPr>
        <w:tc>
          <w:tcPr>
            <w:tcW w:w="4677" w:type="dxa"/>
            <w:gridSpan w:val="4"/>
            <w:shd w:val="clear" w:color="auto" w:fill="auto"/>
          </w:tcPr>
          <w:p w:rsidR="00333A23" w:rsidRPr="002246A5" w:rsidRDefault="00333A23" w:rsidP="00333A23">
            <w:pPr>
              <w:jc w:val="both"/>
              <w:rPr>
                <w:sz w:val="20"/>
                <w:szCs w:val="20"/>
              </w:rPr>
            </w:pPr>
            <w:r w:rsidRPr="002246A5">
              <w:rPr>
                <w:sz w:val="20"/>
                <w:szCs w:val="20"/>
              </w:rPr>
              <w:br w:type="page"/>
              <w:t>к постановлению Администрации Орловского сельского поселения Тарского муниципального района Омской области</w:t>
            </w:r>
          </w:p>
        </w:tc>
      </w:tr>
      <w:tr w:rsidR="00333A23" w:rsidRPr="002246A5" w:rsidTr="00F92F7E">
        <w:trPr>
          <w:jc w:val="right"/>
        </w:trPr>
        <w:tc>
          <w:tcPr>
            <w:tcW w:w="533" w:type="dxa"/>
            <w:shd w:val="clear" w:color="auto" w:fill="auto"/>
          </w:tcPr>
          <w:p w:rsidR="00333A23" w:rsidRPr="002246A5" w:rsidRDefault="00333A23" w:rsidP="00333A23">
            <w:pPr>
              <w:jc w:val="both"/>
              <w:rPr>
                <w:sz w:val="20"/>
                <w:szCs w:val="20"/>
              </w:rPr>
            </w:pPr>
            <w:r w:rsidRPr="002246A5">
              <w:rPr>
                <w:sz w:val="20"/>
                <w:szCs w:val="20"/>
              </w:rPr>
              <w:t>от</w:t>
            </w:r>
          </w:p>
        </w:tc>
        <w:tc>
          <w:tcPr>
            <w:tcW w:w="2869" w:type="dxa"/>
            <w:tcBorders>
              <w:bottom w:val="single" w:sz="4" w:space="0" w:color="auto"/>
            </w:tcBorders>
            <w:shd w:val="clear" w:color="auto" w:fill="auto"/>
          </w:tcPr>
          <w:p w:rsidR="00333A23" w:rsidRPr="002246A5" w:rsidRDefault="00333A23" w:rsidP="00333A23">
            <w:pPr>
              <w:jc w:val="center"/>
              <w:rPr>
                <w:sz w:val="20"/>
                <w:szCs w:val="20"/>
              </w:rPr>
            </w:pPr>
            <w:r w:rsidRPr="002246A5">
              <w:rPr>
                <w:sz w:val="20"/>
                <w:szCs w:val="20"/>
              </w:rPr>
              <w:t>28 июня 2024 года</w:t>
            </w:r>
          </w:p>
        </w:tc>
        <w:tc>
          <w:tcPr>
            <w:tcW w:w="465" w:type="dxa"/>
            <w:shd w:val="clear" w:color="auto" w:fill="auto"/>
          </w:tcPr>
          <w:p w:rsidR="00333A23" w:rsidRPr="002246A5" w:rsidRDefault="00333A23" w:rsidP="00333A23">
            <w:pPr>
              <w:jc w:val="both"/>
              <w:rPr>
                <w:sz w:val="20"/>
                <w:szCs w:val="20"/>
              </w:rPr>
            </w:pPr>
            <w:r w:rsidRPr="002246A5">
              <w:rPr>
                <w:sz w:val="20"/>
                <w:szCs w:val="20"/>
              </w:rPr>
              <w:t>№</w:t>
            </w:r>
          </w:p>
        </w:tc>
        <w:tc>
          <w:tcPr>
            <w:tcW w:w="810" w:type="dxa"/>
            <w:tcBorders>
              <w:bottom w:val="single" w:sz="4" w:space="0" w:color="auto"/>
            </w:tcBorders>
            <w:shd w:val="clear" w:color="auto" w:fill="auto"/>
          </w:tcPr>
          <w:p w:rsidR="00333A23" w:rsidRPr="002246A5" w:rsidRDefault="00333A23" w:rsidP="00333A23">
            <w:pPr>
              <w:jc w:val="center"/>
              <w:rPr>
                <w:sz w:val="20"/>
                <w:szCs w:val="20"/>
              </w:rPr>
            </w:pPr>
            <w:r w:rsidRPr="002246A5">
              <w:rPr>
                <w:sz w:val="20"/>
                <w:szCs w:val="20"/>
              </w:rPr>
              <w:t>44</w:t>
            </w:r>
          </w:p>
        </w:tc>
      </w:tr>
    </w:tbl>
    <w:p w:rsidR="00333A23" w:rsidRPr="002246A5" w:rsidRDefault="00333A23" w:rsidP="00333A23">
      <w:pPr>
        <w:widowControl w:val="0"/>
        <w:autoSpaceDE w:val="0"/>
        <w:autoSpaceDN w:val="0"/>
        <w:adjustRightInd w:val="0"/>
        <w:rPr>
          <w:bCs/>
          <w:sz w:val="20"/>
          <w:szCs w:val="20"/>
        </w:rPr>
      </w:pPr>
    </w:p>
    <w:p w:rsidR="00333A23" w:rsidRPr="002246A5" w:rsidRDefault="00333A23" w:rsidP="00333A23">
      <w:pPr>
        <w:widowControl w:val="0"/>
        <w:autoSpaceDE w:val="0"/>
        <w:autoSpaceDN w:val="0"/>
        <w:adjustRightInd w:val="0"/>
        <w:ind w:left="4962"/>
        <w:jc w:val="both"/>
        <w:rPr>
          <w:sz w:val="20"/>
          <w:szCs w:val="20"/>
        </w:rPr>
      </w:pPr>
      <w:r w:rsidRPr="002246A5">
        <w:rPr>
          <w:sz w:val="20"/>
          <w:szCs w:val="20"/>
        </w:rPr>
        <w:t>«Приложение № 4</w:t>
      </w:r>
    </w:p>
    <w:p w:rsidR="00333A23" w:rsidRPr="002246A5" w:rsidRDefault="00333A23" w:rsidP="00333A23">
      <w:pPr>
        <w:ind w:left="4962"/>
        <w:contextualSpacing/>
        <w:jc w:val="both"/>
        <w:rPr>
          <w:sz w:val="20"/>
          <w:szCs w:val="20"/>
        </w:rPr>
      </w:pPr>
      <w:r w:rsidRPr="002246A5">
        <w:rPr>
          <w:sz w:val="20"/>
          <w:szCs w:val="20"/>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2014-2026 годах»</w:t>
      </w:r>
    </w:p>
    <w:p w:rsidR="00333A23" w:rsidRPr="002246A5" w:rsidRDefault="00333A23" w:rsidP="00333A23">
      <w:pPr>
        <w:widowControl w:val="0"/>
        <w:autoSpaceDE w:val="0"/>
        <w:autoSpaceDN w:val="0"/>
        <w:adjustRightInd w:val="0"/>
        <w:ind w:left="5103"/>
        <w:rPr>
          <w:sz w:val="20"/>
          <w:szCs w:val="20"/>
        </w:rPr>
      </w:pPr>
    </w:p>
    <w:p w:rsidR="00333A23" w:rsidRPr="002246A5" w:rsidRDefault="00333A23" w:rsidP="00333A23">
      <w:pPr>
        <w:autoSpaceDE w:val="0"/>
        <w:autoSpaceDN w:val="0"/>
        <w:adjustRightInd w:val="0"/>
        <w:jc w:val="center"/>
        <w:rPr>
          <w:b/>
          <w:sz w:val="20"/>
          <w:szCs w:val="20"/>
        </w:rPr>
      </w:pPr>
      <w:r w:rsidRPr="002246A5">
        <w:rPr>
          <w:b/>
          <w:sz w:val="20"/>
          <w:szCs w:val="20"/>
        </w:rPr>
        <w:lastRenderedPageBreak/>
        <w:t>ПОДПРОГРАММА</w:t>
      </w:r>
    </w:p>
    <w:p w:rsidR="00333A23" w:rsidRPr="002246A5" w:rsidRDefault="00333A23" w:rsidP="00333A23">
      <w:pPr>
        <w:widowControl w:val="0"/>
        <w:autoSpaceDE w:val="0"/>
        <w:autoSpaceDN w:val="0"/>
        <w:adjustRightInd w:val="0"/>
        <w:jc w:val="center"/>
        <w:rPr>
          <w:b/>
          <w:sz w:val="20"/>
          <w:szCs w:val="20"/>
        </w:rPr>
      </w:pPr>
      <w:r w:rsidRPr="002246A5">
        <w:rPr>
          <w:b/>
          <w:sz w:val="20"/>
          <w:szCs w:val="20"/>
        </w:rPr>
        <w:t>«Энергосбережение и повышение энергетической эффективности в Орловском сельском поселении Тарского муниципального района Омской области»</w:t>
      </w:r>
    </w:p>
    <w:p w:rsidR="00333A23" w:rsidRPr="002246A5" w:rsidRDefault="00333A23" w:rsidP="00333A23">
      <w:pPr>
        <w:autoSpaceDE w:val="0"/>
        <w:autoSpaceDN w:val="0"/>
        <w:adjustRightInd w:val="0"/>
        <w:jc w:val="center"/>
        <w:rPr>
          <w:sz w:val="20"/>
          <w:szCs w:val="20"/>
        </w:rPr>
      </w:pPr>
    </w:p>
    <w:p w:rsidR="00333A23" w:rsidRPr="002246A5" w:rsidRDefault="00333A23" w:rsidP="00333A23">
      <w:pPr>
        <w:autoSpaceDE w:val="0"/>
        <w:autoSpaceDN w:val="0"/>
        <w:adjustRightInd w:val="0"/>
        <w:jc w:val="center"/>
        <w:rPr>
          <w:b/>
          <w:sz w:val="20"/>
          <w:szCs w:val="20"/>
        </w:rPr>
      </w:pPr>
      <w:r w:rsidRPr="002246A5">
        <w:rPr>
          <w:b/>
          <w:sz w:val="20"/>
          <w:szCs w:val="20"/>
        </w:rPr>
        <w:t xml:space="preserve">Раздел 1. Паспорт подпрограммы муниципальной программы Орловского сельского поселения Тарского муниципального района Омской области </w:t>
      </w:r>
    </w:p>
    <w:p w:rsidR="00333A23" w:rsidRPr="002246A5" w:rsidRDefault="00333A23" w:rsidP="00333A23">
      <w:pPr>
        <w:autoSpaceDE w:val="0"/>
        <w:autoSpaceDN w:val="0"/>
        <w:adjustRightInd w:val="0"/>
        <w:jc w:val="center"/>
        <w:rPr>
          <w:sz w:val="20"/>
          <w:szCs w:val="20"/>
        </w:rPr>
      </w:pPr>
      <w:r w:rsidRPr="002246A5">
        <w:rPr>
          <w:sz w:val="20"/>
          <w:szCs w:val="20"/>
        </w:rPr>
        <w:t>(в редакции постановления от 28 июня 2024 года № 44)</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245"/>
      </w:tblGrid>
      <w:tr w:rsidR="00333A23" w:rsidRPr="002246A5" w:rsidTr="00F92F7E">
        <w:trPr>
          <w:trHeight w:val="1328"/>
        </w:trPr>
        <w:tc>
          <w:tcPr>
            <w:tcW w:w="3969" w:type="dxa"/>
          </w:tcPr>
          <w:p w:rsidR="00333A23" w:rsidRPr="002246A5" w:rsidRDefault="00333A23" w:rsidP="00333A23">
            <w:pPr>
              <w:rPr>
                <w:sz w:val="20"/>
                <w:szCs w:val="20"/>
              </w:rPr>
            </w:pPr>
            <w:r w:rsidRPr="002246A5">
              <w:rPr>
                <w:sz w:val="20"/>
                <w:szCs w:val="20"/>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245" w:type="dxa"/>
          </w:tcPr>
          <w:p w:rsidR="00333A23" w:rsidRPr="002246A5" w:rsidRDefault="00333A23" w:rsidP="00333A23">
            <w:pPr>
              <w:jc w:val="both"/>
              <w:rPr>
                <w:sz w:val="20"/>
                <w:szCs w:val="20"/>
              </w:rPr>
            </w:pPr>
            <w:r w:rsidRPr="002246A5">
              <w:rPr>
                <w:sz w:val="20"/>
                <w:szCs w:val="20"/>
              </w:rPr>
              <w:t>Развитие экономического потенциала Орловского сельского поселения Тарского муниципального района Омской области» на 2014-2026 годы</w:t>
            </w:r>
          </w:p>
        </w:tc>
      </w:tr>
      <w:tr w:rsidR="00333A23" w:rsidRPr="002246A5" w:rsidTr="00F92F7E">
        <w:trPr>
          <w:trHeight w:val="1366"/>
        </w:trPr>
        <w:tc>
          <w:tcPr>
            <w:tcW w:w="3969" w:type="dxa"/>
          </w:tcPr>
          <w:p w:rsidR="00333A23" w:rsidRPr="002246A5" w:rsidRDefault="00333A23" w:rsidP="00333A23">
            <w:pPr>
              <w:rPr>
                <w:sz w:val="20"/>
                <w:szCs w:val="20"/>
              </w:rPr>
            </w:pPr>
            <w:r w:rsidRPr="002246A5">
              <w:rPr>
                <w:sz w:val="20"/>
                <w:szCs w:val="20"/>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245" w:type="dxa"/>
          </w:tcPr>
          <w:p w:rsidR="00333A23" w:rsidRPr="002246A5" w:rsidRDefault="00333A23" w:rsidP="00333A23">
            <w:pPr>
              <w:widowControl w:val="0"/>
              <w:autoSpaceDE w:val="0"/>
              <w:autoSpaceDN w:val="0"/>
              <w:adjustRightInd w:val="0"/>
              <w:jc w:val="both"/>
              <w:rPr>
                <w:sz w:val="20"/>
                <w:szCs w:val="20"/>
              </w:rPr>
            </w:pPr>
            <w:r w:rsidRPr="002246A5">
              <w:rPr>
                <w:sz w:val="20"/>
                <w:szCs w:val="20"/>
              </w:rPr>
              <w:t>Энергосбережение и повышение энергетической эффективности в Орловском сельском поселении Тарского муниципального района</w:t>
            </w:r>
          </w:p>
          <w:p w:rsidR="00333A23" w:rsidRPr="002246A5" w:rsidRDefault="00333A23" w:rsidP="00333A23">
            <w:pPr>
              <w:jc w:val="both"/>
              <w:rPr>
                <w:sz w:val="20"/>
                <w:szCs w:val="20"/>
              </w:rPr>
            </w:pPr>
            <w:r w:rsidRPr="002246A5">
              <w:rPr>
                <w:sz w:val="20"/>
                <w:szCs w:val="20"/>
              </w:rPr>
              <w:t xml:space="preserve"> </w:t>
            </w:r>
          </w:p>
        </w:tc>
      </w:tr>
      <w:tr w:rsidR="00333A23" w:rsidRPr="002246A5" w:rsidTr="00F92F7E">
        <w:tc>
          <w:tcPr>
            <w:tcW w:w="3969" w:type="dxa"/>
          </w:tcPr>
          <w:p w:rsidR="00333A23" w:rsidRPr="002246A5" w:rsidRDefault="00333A23" w:rsidP="00333A23">
            <w:pPr>
              <w:rPr>
                <w:sz w:val="20"/>
                <w:szCs w:val="20"/>
                <w:highlight w:val="yellow"/>
              </w:rPr>
            </w:pPr>
            <w:r w:rsidRPr="002246A5">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245" w:type="dxa"/>
          </w:tcPr>
          <w:p w:rsidR="00333A23" w:rsidRPr="002246A5" w:rsidRDefault="00333A23" w:rsidP="00333A23">
            <w:pPr>
              <w:autoSpaceDE w:val="0"/>
              <w:autoSpaceDN w:val="0"/>
              <w:adjustRightInd w:val="0"/>
              <w:jc w:val="both"/>
              <w:rPr>
                <w:sz w:val="20"/>
                <w:szCs w:val="20"/>
              </w:rPr>
            </w:pPr>
            <w:r w:rsidRPr="002246A5">
              <w:rPr>
                <w:sz w:val="20"/>
                <w:szCs w:val="20"/>
              </w:rPr>
              <w:t>Администрация Орловского сельского поселения Тарского муниципального района Омской области</w:t>
            </w:r>
          </w:p>
          <w:p w:rsidR="00333A23" w:rsidRPr="002246A5" w:rsidRDefault="00333A23" w:rsidP="00333A23">
            <w:pPr>
              <w:jc w:val="both"/>
              <w:rPr>
                <w:sz w:val="20"/>
                <w:szCs w:val="20"/>
                <w:highlight w:val="yellow"/>
              </w:rPr>
            </w:pPr>
          </w:p>
        </w:tc>
      </w:tr>
      <w:tr w:rsidR="00333A23" w:rsidRPr="002246A5" w:rsidTr="00F92F7E">
        <w:tc>
          <w:tcPr>
            <w:tcW w:w="3969" w:type="dxa"/>
          </w:tcPr>
          <w:p w:rsidR="00333A23" w:rsidRPr="002246A5" w:rsidRDefault="00333A23" w:rsidP="00333A23">
            <w:pPr>
              <w:autoSpaceDE w:val="0"/>
              <w:autoSpaceDN w:val="0"/>
              <w:adjustRightInd w:val="0"/>
              <w:rPr>
                <w:sz w:val="20"/>
                <w:szCs w:val="20"/>
                <w:highlight w:val="yellow"/>
              </w:rPr>
            </w:pPr>
            <w:r w:rsidRPr="002246A5">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245" w:type="dxa"/>
          </w:tcPr>
          <w:p w:rsidR="00333A23" w:rsidRPr="002246A5" w:rsidRDefault="00333A23" w:rsidP="00333A23">
            <w:pPr>
              <w:autoSpaceDE w:val="0"/>
              <w:autoSpaceDN w:val="0"/>
              <w:adjustRightInd w:val="0"/>
              <w:jc w:val="both"/>
              <w:rPr>
                <w:sz w:val="20"/>
                <w:szCs w:val="20"/>
              </w:rPr>
            </w:pPr>
            <w:r w:rsidRPr="002246A5">
              <w:rPr>
                <w:sz w:val="20"/>
                <w:szCs w:val="20"/>
              </w:rPr>
              <w:t>Администрация Орловского сельского поселения Тарского муниципального района Омской области</w:t>
            </w:r>
          </w:p>
          <w:p w:rsidR="00333A23" w:rsidRPr="002246A5" w:rsidRDefault="00333A23" w:rsidP="00333A23">
            <w:pPr>
              <w:autoSpaceDE w:val="0"/>
              <w:autoSpaceDN w:val="0"/>
              <w:adjustRightInd w:val="0"/>
              <w:jc w:val="both"/>
              <w:rPr>
                <w:sz w:val="20"/>
                <w:szCs w:val="20"/>
                <w:highlight w:val="yellow"/>
              </w:rPr>
            </w:pPr>
          </w:p>
        </w:tc>
      </w:tr>
      <w:tr w:rsidR="00333A23" w:rsidRPr="002246A5" w:rsidTr="00F92F7E">
        <w:tc>
          <w:tcPr>
            <w:tcW w:w="3969" w:type="dxa"/>
          </w:tcPr>
          <w:p w:rsidR="00333A23" w:rsidRPr="002246A5" w:rsidRDefault="00333A23" w:rsidP="00333A23">
            <w:pPr>
              <w:autoSpaceDE w:val="0"/>
              <w:autoSpaceDN w:val="0"/>
              <w:adjustRightInd w:val="0"/>
              <w:rPr>
                <w:sz w:val="20"/>
                <w:szCs w:val="20"/>
                <w:highlight w:val="yellow"/>
              </w:rPr>
            </w:pPr>
            <w:r w:rsidRPr="002246A5">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245" w:type="dxa"/>
          </w:tcPr>
          <w:p w:rsidR="00333A23" w:rsidRPr="002246A5" w:rsidRDefault="00333A23" w:rsidP="00333A23">
            <w:pPr>
              <w:autoSpaceDE w:val="0"/>
              <w:autoSpaceDN w:val="0"/>
              <w:adjustRightInd w:val="0"/>
              <w:jc w:val="both"/>
              <w:rPr>
                <w:sz w:val="20"/>
                <w:szCs w:val="20"/>
              </w:rPr>
            </w:pPr>
            <w:r w:rsidRPr="002246A5">
              <w:rPr>
                <w:sz w:val="20"/>
                <w:szCs w:val="20"/>
              </w:rPr>
              <w:t>Администрация Орловского сельского поселения Тарского муниципального района Омской области</w:t>
            </w:r>
          </w:p>
          <w:p w:rsidR="00333A23" w:rsidRPr="002246A5" w:rsidRDefault="00333A23" w:rsidP="00333A23">
            <w:pPr>
              <w:autoSpaceDE w:val="0"/>
              <w:autoSpaceDN w:val="0"/>
              <w:adjustRightInd w:val="0"/>
              <w:jc w:val="both"/>
              <w:rPr>
                <w:sz w:val="20"/>
                <w:szCs w:val="20"/>
              </w:rPr>
            </w:pPr>
          </w:p>
        </w:tc>
      </w:tr>
      <w:tr w:rsidR="00333A23" w:rsidRPr="002246A5" w:rsidTr="00F92F7E">
        <w:trPr>
          <w:trHeight w:val="359"/>
        </w:trPr>
        <w:tc>
          <w:tcPr>
            <w:tcW w:w="3969" w:type="dxa"/>
          </w:tcPr>
          <w:p w:rsidR="00333A23" w:rsidRPr="002246A5" w:rsidRDefault="00333A23" w:rsidP="00333A23">
            <w:pPr>
              <w:rPr>
                <w:sz w:val="20"/>
                <w:szCs w:val="20"/>
              </w:rPr>
            </w:pPr>
            <w:r w:rsidRPr="002246A5">
              <w:rPr>
                <w:sz w:val="20"/>
                <w:szCs w:val="20"/>
              </w:rPr>
              <w:t>Сроки реализации подпрограммы</w:t>
            </w:r>
          </w:p>
        </w:tc>
        <w:tc>
          <w:tcPr>
            <w:tcW w:w="5245" w:type="dxa"/>
          </w:tcPr>
          <w:p w:rsidR="00333A23" w:rsidRPr="002246A5" w:rsidRDefault="00333A23" w:rsidP="00333A23">
            <w:pPr>
              <w:jc w:val="both"/>
              <w:rPr>
                <w:sz w:val="20"/>
                <w:szCs w:val="20"/>
              </w:rPr>
            </w:pPr>
            <w:r w:rsidRPr="002246A5">
              <w:rPr>
                <w:sz w:val="20"/>
                <w:szCs w:val="20"/>
              </w:rPr>
              <w:t>2016 – 2026 годы</w:t>
            </w:r>
          </w:p>
        </w:tc>
      </w:tr>
      <w:tr w:rsidR="00333A23" w:rsidRPr="002246A5" w:rsidTr="00F92F7E">
        <w:trPr>
          <w:trHeight w:val="421"/>
        </w:trPr>
        <w:tc>
          <w:tcPr>
            <w:tcW w:w="3969" w:type="dxa"/>
          </w:tcPr>
          <w:p w:rsidR="00333A23" w:rsidRPr="002246A5" w:rsidRDefault="00333A23" w:rsidP="00333A23">
            <w:pPr>
              <w:rPr>
                <w:sz w:val="20"/>
                <w:szCs w:val="20"/>
              </w:rPr>
            </w:pPr>
            <w:r w:rsidRPr="002246A5">
              <w:rPr>
                <w:sz w:val="20"/>
                <w:szCs w:val="20"/>
              </w:rPr>
              <w:t>Цель подпрограммы</w:t>
            </w:r>
          </w:p>
        </w:tc>
        <w:tc>
          <w:tcPr>
            <w:tcW w:w="5245" w:type="dxa"/>
          </w:tcPr>
          <w:p w:rsidR="00333A23" w:rsidRPr="002246A5" w:rsidRDefault="00333A23" w:rsidP="00333A23">
            <w:pPr>
              <w:jc w:val="both"/>
              <w:rPr>
                <w:sz w:val="20"/>
                <w:szCs w:val="20"/>
              </w:rPr>
            </w:pPr>
            <w:r w:rsidRPr="002246A5">
              <w:rPr>
                <w:sz w:val="20"/>
                <w:szCs w:val="20"/>
              </w:rPr>
              <w:t>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333A23" w:rsidRPr="002246A5" w:rsidTr="00F92F7E">
        <w:trPr>
          <w:trHeight w:val="412"/>
        </w:trPr>
        <w:tc>
          <w:tcPr>
            <w:tcW w:w="3969" w:type="dxa"/>
          </w:tcPr>
          <w:p w:rsidR="00333A23" w:rsidRPr="002246A5" w:rsidRDefault="00333A23" w:rsidP="00333A23">
            <w:pPr>
              <w:rPr>
                <w:sz w:val="20"/>
                <w:szCs w:val="20"/>
              </w:rPr>
            </w:pPr>
            <w:r w:rsidRPr="002246A5">
              <w:rPr>
                <w:sz w:val="20"/>
                <w:szCs w:val="20"/>
              </w:rPr>
              <w:lastRenderedPageBreak/>
              <w:t>Задачи подпрограммы</w:t>
            </w:r>
          </w:p>
        </w:tc>
        <w:tc>
          <w:tcPr>
            <w:tcW w:w="5245" w:type="dxa"/>
          </w:tcPr>
          <w:p w:rsidR="00333A23" w:rsidRPr="002246A5" w:rsidRDefault="00333A23" w:rsidP="00333A23">
            <w:pPr>
              <w:jc w:val="both"/>
              <w:rPr>
                <w:sz w:val="20"/>
                <w:szCs w:val="20"/>
              </w:rPr>
            </w:pPr>
            <w:r w:rsidRPr="002246A5">
              <w:rPr>
                <w:sz w:val="20"/>
                <w:szCs w:val="20"/>
              </w:rPr>
              <w:t xml:space="preserve">Оптимизация бюджетных расходов на оплату потребления топливно-энергетических ресурсов </w:t>
            </w:r>
          </w:p>
        </w:tc>
      </w:tr>
      <w:tr w:rsidR="00333A23" w:rsidRPr="002246A5" w:rsidTr="00F92F7E">
        <w:trPr>
          <w:trHeight w:val="419"/>
        </w:trPr>
        <w:tc>
          <w:tcPr>
            <w:tcW w:w="3969" w:type="dxa"/>
          </w:tcPr>
          <w:p w:rsidR="00333A23" w:rsidRPr="002246A5" w:rsidRDefault="00333A23" w:rsidP="00333A23">
            <w:pPr>
              <w:rPr>
                <w:sz w:val="20"/>
                <w:szCs w:val="20"/>
              </w:rPr>
            </w:pPr>
            <w:r w:rsidRPr="002246A5">
              <w:rPr>
                <w:sz w:val="20"/>
                <w:szCs w:val="20"/>
              </w:rPr>
              <w:t>Перечень основных мероприятий</w:t>
            </w:r>
          </w:p>
        </w:tc>
        <w:tc>
          <w:tcPr>
            <w:tcW w:w="5245" w:type="dxa"/>
          </w:tcPr>
          <w:p w:rsidR="00333A23" w:rsidRPr="002246A5" w:rsidRDefault="00333A23" w:rsidP="00333A23">
            <w:pPr>
              <w:autoSpaceDE w:val="0"/>
              <w:autoSpaceDN w:val="0"/>
              <w:adjustRightInd w:val="0"/>
              <w:jc w:val="both"/>
              <w:rPr>
                <w:bCs/>
                <w:sz w:val="20"/>
                <w:szCs w:val="20"/>
              </w:rPr>
            </w:pPr>
            <w:r w:rsidRPr="002246A5">
              <w:rPr>
                <w:sz w:val="20"/>
                <w:szCs w:val="20"/>
              </w:rPr>
              <w:t>Повышение энергетической эффективности и сокращение энергетических издержек в бюджетном секторе Орловского сельского поселения</w:t>
            </w:r>
          </w:p>
        </w:tc>
      </w:tr>
      <w:tr w:rsidR="00333A23" w:rsidRPr="002246A5" w:rsidTr="00F92F7E">
        <w:trPr>
          <w:trHeight w:val="978"/>
        </w:trPr>
        <w:tc>
          <w:tcPr>
            <w:tcW w:w="3969" w:type="dxa"/>
          </w:tcPr>
          <w:p w:rsidR="00333A23" w:rsidRPr="002246A5" w:rsidRDefault="00333A23" w:rsidP="00333A23">
            <w:pPr>
              <w:rPr>
                <w:sz w:val="20"/>
                <w:szCs w:val="20"/>
              </w:rPr>
            </w:pPr>
            <w:r w:rsidRPr="002246A5">
              <w:rPr>
                <w:sz w:val="20"/>
                <w:szCs w:val="20"/>
              </w:rPr>
              <w:t>Объемы и источники финансирования подпрограммы в целом и по годам ее реализации</w:t>
            </w:r>
          </w:p>
        </w:tc>
        <w:tc>
          <w:tcPr>
            <w:tcW w:w="5245" w:type="dxa"/>
          </w:tcPr>
          <w:p w:rsidR="00333A23" w:rsidRPr="002246A5" w:rsidRDefault="00333A23" w:rsidP="00333A23">
            <w:pPr>
              <w:jc w:val="both"/>
              <w:rPr>
                <w:sz w:val="20"/>
                <w:szCs w:val="20"/>
              </w:rPr>
            </w:pPr>
            <w:r w:rsidRPr="002246A5">
              <w:rPr>
                <w:sz w:val="20"/>
                <w:szCs w:val="20"/>
              </w:rPr>
              <w:t>Общий объем финансирования подпрограммы за счет средств местного бюджета составляет 0,00 рублей, в том числе:</w:t>
            </w:r>
          </w:p>
          <w:p w:rsidR="00333A23" w:rsidRPr="002246A5" w:rsidRDefault="00333A23" w:rsidP="00333A23">
            <w:pPr>
              <w:ind w:firstLine="317"/>
              <w:rPr>
                <w:sz w:val="20"/>
                <w:szCs w:val="20"/>
              </w:rPr>
            </w:pPr>
            <w:r w:rsidRPr="002246A5">
              <w:rPr>
                <w:sz w:val="20"/>
                <w:szCs w:val="20"/>
              </w:rPr>
              <w:t>2016 год – 0,00 рублей;</w:t>
            </w:r>
          </w:p>
          <w:p w:rsidR="00333A23" w:rsidRPr="002246A5" w:rsidRDefault="00333A23" w:rsidP="00333A23">
            <w:pPr>
              <w:ind w:firstLine="317"/>
              <w:rPr>
                <w:sz w:val="20"/>
                <w:szCs w:val="20"/>
              </w:rPr>
            </w:pPr>
            <w:r w:rsidRPr="002246A5">
              <w:rPr>
                <w:sz w:val="20"/>
                <w:szCs w:val="20"/>
              </w:rPr>
              <w:t>2017 год – 0,00 рублей;</w:t>
            </w:r>
          </w:p>
          <w:p w:rsidR="00333A23" w:rsidRPr="002246A5" w:rsidRDefault="00333A23" w:rsidP="00333A23">
            <w:pPr>
              <w:ind w:firstLine="317"/>
              <w:rPr>
                <w:sz w:val="20"/>
                <w:szCs w:val="20"/>
              </w:rPr>
            </w:pPr>
            <w:r w:rsidRPr="002246A5">
              <w:rPr>
                <w:sz w:val="20"/>
                <w:szCs w:val="20"/>
              </w:rPr>
              <w:t>2018 год – 0,00 рублей;</w:t>
            </w:r>
          </w:p>
          <w:p w:rsidR="00333A23" w:rsidRPr="002246A5" w:rsidRDefault="00333A23" w:rsidP="00333A23">
            <w:pPr>
              <w:autoSpaceDE w:val="0"/>
              <w:autoSpaceDN w:val="0"/>
              <w:adjustRightInd w:val="0"/>
              <w:ind w:firstLine="317"/>
              <w:jc w:val="both"/>
              <w:rPr>
                <w:sz w:val="20"/>
                <w:szCs w:val="20"/>
              </w:rPr>
            </w:pPr>
            <w:r w:rsidRPr="002246A5">
              <w:rPr>
                <w:sz w:val="20"/>
                <w:szCs w:val="20"/>
              </w:rPr>
              <w:t>2019 год – 0,00 рублей;</w:t>
            </w:r>
          </w:p>
          <w:p w:rsidR="00333A23" w:rsidRPr="002246A5" w:rsidRDefault="00333A23" w:rsidP="00333A23">
            <w:pPr>
              <w:autoSpaceDE w:val="0"/>
              <w:autoSpaceDN w:val="0"/>
              <w:adjustRightInd w:val="0"/>
              <w:ind w:firstLine="317"/>
              <w:jc w:val="both"/>
              <w:rPr>
                <w:sz w:val="20"/>
                <w:szCs w:val="20"/>
              </w:rPr>
            </w:pPr>
            <w:r w:rsidRPr="002246A5">
              <w:rPr>
                <w:sz w:val="20"/>
                <w:szCs w:val="20"/>
              </w:rPr>
              <w:t>2020 год – 0,00 рублей;</w:t>
            </w:r>
          </w:p>
          <w:p w:rsidR="00333A23" w:rsidRPr="002246A5" w:rsidRDefault="00333A23" w:rsidP="00333A23">
            <w:pPr>
              <w:autoSpaceDE w:val="0"/>
              <w:autoSpaceDN w:val="0"/>
              <w:adjustRightInd w:val="0"/>
              <w:ind w:firstLine="317"/>
              <w:jc w:val="both"/>
              <w:rPr>
                <w:sz w:val="20"/>
                <w:szCs w:val="20"/>
              </w:rPr>
            </w:pPr>
            <w:r w:rsidRPr="002246A5">
              <w:rPr>
                <w:sz w:val="20"/>
                <w:szCs w:val="20"/>
              </w:rPr>
              <w:t>2021 год - 0,00 рублей;</w:t>
            </w:r>
          </w:p>
          <w:p w:rsidR="00333A23" w:rsidRPr="002246A5" w:rsidRDefault="00333A23" w:rsidP="00333A23">
            <w:pPr>
              <w:autoSpaceDE w:val="0"/>
              <w:autoSpaceDN w:val="0"/>
              <w:adjustRightInd w:val="0"/>
              <w:ind w:firstLine="317"/>
              <w:jc w:val="both"/>
              <w:rPr>
                <w:sz w:val="20"/>
                <w:szCs w:val="20"/>
              </w:rPr>
            </w:pPr>
            <w:r w:rsidRPr="002246A5">
              <w:rPr>
                <w:sz w:val="20"/>
                <w:szCs w:val="20"/>
              </w:rPr>
              <w:t>2022 год - 0,00 рублей;</w:t>
            </w:r>
          </w:p>
          <w:p w:rsidR="00333A23" w:rsidRPr="002246A5" w:rsidRDefault="00333A23" w:rsidP="00333A23">
            <w:pPr>
              <w:autoSpaceDE w:val="0"/>
              <w:autoSpaceDN w:val="0"/>
              <w:adjustRightInd w:val="0"/>
              <w:ind w:firstLine="317"/>
              <w:jc w:val="both"/>
              <w:rPr>
                <w:sz w:val="20"/>
                <w:szCs w:val="20"/>
              </w:rPr>
            </w:pPr>
            <w:r w:rsidRPr="002246A5">
              <w:rPr>
                <w:sz w:val="20"/>
                <w:szCs w:val="20"/>
              </w:rPr>
              <w:t>2023 год – 0,00 рублей;</w:t>
            </w:r>
          </w:p>
          <w:p w:rsidR="00333A23" w:rsidRPr="002246A5" w:rsidRDefault="00333A23" w:rsidP="00333A23">
            <w:pPr>
              <w:autoSpaceDE w:val="0"/>
              <w:autoSpaceDN w:val="0"/>
              <w:adjustRightInd w:val="0"/>
              <w:ind w:firstLine="317"/>
              <w:jc w:val="both"/>
              <w:rPr>
                <w:sz w:val="20"/>
                <w:szCs w:val="20"/>
              </w:rPr>
            </w:pPr>
            <w:r w:rsidRPr="002246A5">
              <w:rPr>
                <w:sz w:val="20"/>
                <w:szCs w:val="20"/>
              </w:rPr>
              <w:t>2024 год - 0,00 рублей;</w:t>
            </w:r>
          </w:p>
          <w:p w:rsidR="00333A23" w:rsidRPr="002246A5" w:rsidRDefault="00333A23" w:rsidP="00333A23">
            <w:pPr>
              <w:autoSpaceDE w:val="0"/>
              <w:autoSpaceDN w:val="0"/>
              <w:adjustRightInd w:val="0"/>
              <w:ind w:firstLine="317"/>
              <w:jc w:val="both"/>
              <w:rPr>
                <w:sz w:val="20"/>
                <w:szCs w:val="20"/>
              </w:rPr>
            </w:pPr>
            <w:r w:rsidRPr="002246A5">
              <w:rPr>
                <w:sz w:val="20"/>
                <w:szCs w:val="20"/>
              </w:rPr>
              <w:t>2025 год- 0,00 рублей;</w:t>
            </w:r>
          </w:p>
          <w:p w:rsidR="00333A23" w:rsidRPr="002246A5" w:rsidRDefault="00333A23" w:rsidP="00333A23">
            <w:pPr>
              <w:autoSpaceDE w:val="0"/>
              <w:autoSpaceDN w:val="0"/>
              <w:adjustRightInd w:val="0"/>
              <w:ind w:firstLine="317"/>
              <w:jc w:val="both"/>
              <w:rPr>
                <w:sz w:val="20"/>
                <w:szCs w:val="20"/>
              </w:rPr>
            </w:pPr>
            <w:r w:rsidRPr="002246A5">
              <w:rPr>
                <w:sz w:val="20"/>
                <w:szCs w:val="20"/>
              </w:rPr>
              <w:t>2026 год- 0,00 рублей.</w:t>
            </w:r>
          </w:p>
        </w:tc>
      </w:tr>
      <w:tr w:rsidR="00333A23" w:rsidRPr="002246A5" w:rsidTr="00F92F7E">
        <w:trPr>
          <w:trHeight w:val="331"/>
        </w:trPr>
        <w:tc>
          <w:tcPr>
            <w:tcW w:w="3969" w:type="dxa"/>
          </w:tcPr>
          <w:p w:rsidR="00333A23" w:rsidRPr="002246A5" w:rsidRDefault="00333A23" w:rsidP="00333A23">
            <w:pPr>
              <w:rPr>
                <w:sz w:val="20"/>
                <w:szCs w:val="20"/>
              </w:rPr>
            </w:pPr>
            <w:r w:rsidRPr="002246A5">
              <w:rPr>
                <w:sz w:val="20"/>
                <w:szCs w:val="20"/>
              </w:rPr>
              <w:t>Ожидаемые результаты реализации подпрограммы (по годам и по итогам реализации)</w:t>
            </w:r>
          </w:p>
        </w:tc>
        <w:tc>
          <w:tcPr>
            <w:tcW w:w="5245" w:type="dxa"/>
          </w:tcPr>
          <w:p w:rsidR="00333A23" w:rsidRPr="002246A5" w:rsidRDefault="00333A23" w:rsidP="00333A23">
            <w:pPr>
              <w:autoSpaceDE w:val="0"/>
              <w:autoSpaceDN w:val="0"/>
              <w:adjustRightInd w:val="0"/>
              <w:rPr>
                <w:sz w:val="20"/>
                <w:szCs w:val="20"/>
              </w:rPr>
            </w:pPr>
            <w:r w:rsidRPr="002246A5">
              <w:rPr>
                <w:sz w:val="20"/>
                <w:szCs w:val="20"/>
              </w:rPr>
              <w:t>Реализация подпрограммы позволит:</w:t>
            </w:r>
          </w:p>
          <w:p w:rsidR="00333A23" w:rsidRPr="002246A5" w:rsidRDefault="00333A23" w:rsidP="00333A23">
            <w:pPr>
              <w:tabs>
                <w:tab w:val="left" w:pos="459"/>
              </w:tabs>
              <w:autoSpaceDE w:val="0"/>
              <w:autoSpaceDN w:val="0"/>
              <w:adjustRightInd w:val="0"/>
              <w:contextualSpacing/>
              <w:jc w:val="both"/>
              <w:rPr>
                <w:sz w:val="20"/>
                <w:szCs w:val="20"/>
                <w:lang w:eastAsia="en-US"/>
              </w:rPr>
            </w:pPr>
            <w:r w:rsidRPr="002246A5">
              <w:rPr>
                <w:sz w:val="20"/>
                <w:szCs w:val="20"/>
                <w:lang w:eastAsia="en-US"/>
              </w:rPr>
              <w:t>- снизить удельный расход электрической энергии на снабжение бюджетных учреждений до 6,5</w:t>
            </w:r>
            <w:r w:rsidRPr="002246A5">
              <w:rPr>
                <w:color w:val="000000"/>
                <w:sz w:val="20"/>
                <w:szCs w:val="20"/>
                <w:lang w:eastAsia="en-US"/>
              </w:rPr>
              <w:t xml:space="preserve"> </w:t>
            </w:r>
            <w:r w:rsidRPr="002246A5">
              <w:rPr>
                <w:sz w:val="20"/>
                <w:szCs w:val="20"/>
                <w:lang w:eastAsia="en-US"/>
              </w:rPr>
              <w:t>кВт/ч на 1 человека населения;</w:t>
            </w:r>
          </w:p>
          <w:p w:rsidR="00333A23" w:rsidRPr="002246A5" w:rsidRDefault="00333A23" w:rsidP="00333A23">
            <w:pPr>
              <w:tabs>
                <w:tab w:val="left" w:pos="459"/>
              </w:tabs>
              <w:autoSpaceDE w:val="0"/>
              <w:autoSpaceDN w:val="0"/>
              <w:adjustRightInd w:val="0"/>
              <w:contextualSpacing/>
              <w:jc w:val="both"/>
              <w:rPr>
                <w:sz w:val="20"/>
                <w:szCs w:val="20"/>
                <w:lang w:eastAsia="en-US"/>
              </w:rPr>
            </w:pPr>
            <w:r w:rsidRPr="002246A5">
              <w:rPr>
                <w:sz w:val="20"/>
                <w:szCs w:val="20"/>
                <w:lang w:eastAsia="en-US"/>
              </w:rPr>
              <w:t xml:space="preserve">- снизить удельный расход тепловой энергии на снабжение бюджетных учреждений до </w:t>
            </w:r>
            <w:r w:rsidRPr="002246A5">
              <w:rPr>
                <w:color w:val="000000"/>
                <w:sz w:val="20"/>
                <w:szCs w:val="20"/>
                <w:lang w:eastAsia="en-US"/>
              </w:rPr>
              <w:t>0,2 </w:t>
            </w:r>
            <w:r w:rsidRPr="002246A5">
              <w:rPr>
                <w:sz w:val="20"/>
                <w:szCs w:val="20"/>
                <w:lang w:eastAsia="en-US"/>
              </w:rPr>
              <w:t>Гкал/</w:t>
            </w:r>
            <w:proofErr w:type="spellStart"/>
            <w:r w:rsidRPr="002246A5">
              <w:rPr>
                <w:sz w:val="20"/>
                <w:szCs w:val="20"/>
                <w:lang w:eastAsia="en-US"/>
              </w:rPr>
              <w:t>кв.м</w:t>
            </w:r>
            <w:proofErr w:type="spellEnd"/>
            <w:r w:rsidRPr="002246A5">
              <w:rPr>
                <w:sz w:val="20"/>
                <w:szCs w:val="20"/>
                <w:lang w:eastAsia="en-US"/>
              </w:rPr>
              <w:t>. общей площади;</w:t>
            </w:r>
          </w:p>
          <w:p w:rsidR="00333A23" w:rsidRPr="002246A5" w:rsidRDefault="00333A23" w:rsidP="00333A23">
            <w:pPr>
              <w:tabs>
                <w:tab w:val="left" w:pos="459"/>
              </w:tabs>
              <w:autoSpaceDE w:val="0"/>
              <w:autoSpaceDN w:val="0"/>
              <w:adjustRightInd w:val="0"/>
              <w:contextualSpacing/>
              <w:jc w:val="both"/>
              <w:rPr>
                <w:sz w:val="20"/>
                <w:szCs w:val="20"/>
                <w:lang w:eastAsia="en-US"/>
              </w:rPr>
            </w:pPr>
            <w:r w:rsidRPr="002246A5">
              <w:rPr>
                <w:sz w:val="20"/>
                <w:szCs w:val="20"/>
                <w:lang w:eastAsia="en-US"/>
              </w:rPr>
              <w:t xml:space="preserve">- снизить удельный расход холодной воды на снабжение бюджетных учреждений до </w:t>
            </w:r>
            <w:r w:rsidRPr="002246A5">
              <w:rPr>
                <w:color w:val="000000"/>
                <w:sz w:val="20"/>
                <w:szCs w:val="20"/>
                <w:lang w:eastAsia="en-US"/>
              </w:rPr>
              <w:t>0,15 </w:t>
            </w:r>
            <w:proofErr w:type="spellStart"/>
            <w:r w:rsidRPr="002246A5">
              <w:rPr>
                <w:sz w:val="20"/>
                <w:szCs w:val="20"/>
                <w:lang w:eastAsia="en-US"/>
              </w:rPr>
              <w:t>куб.м</w:t>
            </w:r>
            <w:proofErr w:type="spellEnd"/>
            <w:r w:rsidRPr="002246A5">
              <w:rPr>
                <w:sz w:val="20"/>
                <w:szCs w:val="20"/>
                <w:lang w:eastAsia="en-US"/>
              </w:rPr>
              <w:t>. на 1 человека населения.</w:t>
            </w:r>
          </w:p>
        </w:tc>
      </w:tr>
    </w:tbl>
    <w:p w:rsidR="00333A23" w:rsidRPr="002246A5" w:rsidRDefault="00333A23" w:rsidP="00333A23">
      <w:pPr>
        <w:tabs>
          <w:tab w:val="left" w:pos="0"/>
          <w:tab w:val="left" w:pos="426"/>
        </w:tabs>
        <w:contextualSpacing/>
        <w:jc w:val="center"/>
        <w:rPr>
          <w:sz w:val="20"/>
          <w:szCs w:val="20"/>
          <w:lang w:eastAsia="en-US"/>
        </w:rPr>
      </w:pPr>
    </w:p>
    <w:p w:rsidR="00333A23" w:rsidRPr="002246A5" w:rsidRDefault="00333A23" w:rsidP="00333A23">
      <w:pPr>
        <w:tabs>
          <w:tab w:val="left" w:pos="426"/>
        </w:tabs>
        <w:ind w:left="284" w:right="283"/>
        <w:contextualSpacing/>
        <w:jc w:val="center"/>
        <w:rPr>
          <w:b/>
          <w:sz w:val="20"/>
          <w:szCs w:val="20"/>
          <w:lang w:eastAsia="en-US"/>
        </w:rPr>
      </w:pPr>
      <w:r w:rsidRPr="002246A5">
        <w:rPr>
          <w:b/>
          <w:sz w:val="20"/>
          <w:szCs w:val="20"/>
          <w:lang w:eastAsia="en-US"/>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33A23" w:rsidRPr="002246A5" w:rsidRDefault="00333A23" w:rsidP="00333A23">
      <w:pPr>
        <w:tabs>
          <w:tab w:val="left" w:pos="0"/>
          <w:tab w:val="left" w:pos="426"/>
        </w:tabs>
        <w:contextualSpacing/>
        <w:rPr>
          <w:sz w:val="20"/>
          <w:szCs w:val="20"/>
          <w:lang w:eastAsia="en-US"/>
        </w:rPr>
      </w:pPr>
    </w:p>
    <w:p w:rsidR="00333A23" w:rsidRPr="002246A5" w:rsidRDefault="00333A23" w:rsidP="00333A23">
      <w:pPr>
        <w:tabs>
          <w:tab w:val="left" w:pos="0"/>
          <w:tab w:val="left" w:pos="426"/>
        </w:tabs>
        <w:ind w:firstLine="709"/>
        <w:contextualSpacing/>
        <w:jc w:val="both"/>
        <w:rPr>
          <w:sz w:val="20"/>
          <w:szCs w:val="20"/>
          <w:lang w:eastAsia="en-US"/>
        </w:rPr>
      </w:pPr>
      <w:r w:rsidRPr="002246A5">
        <w:rPr>
          <w:sz w:val="20"/>
          <w:szCs w:val="20"/>
          <w:lang w:eastAsia="en-US"/>
        </w:rPr>
        <w:t>На территории Орловского сельского поселения Тарского муниципального района действует 2 учреждения, финансируемых из местного бюджета. Определение нормативной потребности в топливно-энергетических ресурсах и финансовых средствах на их оплату для учреждений бюджетной сферы Орловского сельского поселения Тарского муниципального района проводится в рамках ежегодного формирования топливно-энергетического баланса Орловского сельского поселения Тарского муниципального района и баланса бюджетных расходов на оплату потребления топливно-энергетических ресурсов. Потребность в топливе для обеспечения теплоснабжения учреждений бюджетной сферы Орловского сельского поселения Тарского муниципального района составляет 29 тонн. Расходы бюджета Орловского сельского поселения на оплату топливно-энергетических ресурсов составляют 7,53 процентов от общего объема расходных обязательств.</w:t>
      </w:r>
    </w:p>
    <w:p w:rsidR="00333A23" w:rsidRPr="002246A5" w:rsidRDefault="00333A23" w:rsidP="00333A23">
      <w:pPr>
        <w:autoSpaceDE w:val="0"/>
        <w:autoSpaceDN w:val="0"/>
        <w:adjustRightInd w:val="0"/>
        <w:ind w:firstLine="709"/>
        <w:jc w:val="both"/>
        <w:rPr>
          <w:sz w:val="20"/>
          <w:szCs w:val="20"/>
        </w:rPr>
      </w:pPr>
      <w:r w:rsidRPr="002246A5">
        <w:rPr>
          <w:sz w:val="20"/>
          <w:szCs w:val="20"/>
        </w:rPr>
        <w:t xml:space="preserve">В соответствии со статьей 24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w:t>
      </w:r>
      <w:r w:rsidRPr="002246A5">
        <w:rPr>
          <w:sz w:val="20"/>
          <w:szCs w:val="20"/>
        </w:rPr>
        <w:lastRenderedPageBreak/>
        <w:t xml:space="preserve">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w:t>
      </w:r>
    </w:p>
    <w:p w:rsidR="00333A23" w:rsidRPr="002246A5" w:rsidRDefault="00333A23" w:rsidP="00333A23">
      <w:pPr>
        <w:autoSpaceDE w:val="0"/>
        <w:autoSpaceDN w:val="0"/>
        <w:adjustRightInd w:val="0"/>
        <w:ind w:firstLine="709"/>
        <w:jc w:val="both"/>
        <w:rPr>
          <w:sz w:val="20"/>
          <w:szCs w:val="20"/>
        </w:rPr>
      </w:pPr>
      <w:r w:rsidRPr="002246A5">
        <w:rPr>
          <w:sz w:val="20"/>
          <w:szCs w:val="20"/>
        </w:rPr>
        <w:t>Мероприятия по установке замене неэффективных отопительных котлов в Орловском ДК. Повышение тепловой защиты зданий при замене оконных блоков реализованные в течение 2012 - 2013 годов на объектах Орловского сельского поселения Тарского муниципального района, позволили сократить потребление топливно-энергетических ресурсов учреждениями на 5 процентов. В течение 2011 года были проведены также обязательные энергетические обследования объектов бюджетной сферы,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w:t>
      </w:r>
    </w:p>
    <w:p w:rsidR="00333A23" w:rsidRPr="002246A5" w:rsidRDefault="00333A23" w:rsidP="00333A23">
      <w:pPr>
        <w:autoSpaceDE w:val="0"/>
        <w:autoSpaceDN w:val="0"/>
        <w:adjustRightInd w:val="0"/>
        <w:ind w:firstLine="709"/>
        <w:jc w:val="both"/>
        <w:rPr>
          <w:sz w:val="20"/>
          <w:szCs w:val="20"/>
        </w:rPr>
      </w:pPr>
      <w:r w:rsidRPr="002246A5">
        <w:rPr>
          <w:sz w:val="20"/>
          <w:szCs w:val="20"/>
        </w:rPr>
        <w:t>К 2025 году планируется обеспечить значение показателей:</w:t>
      </w:r>
    </w:p>
    <w:p w:rsidR="00333A23" w:rsidRPr="002246A5" w:rsidRDefault="00333A23" w:rsidP="00333A23">
      <w:pPr>
        <w:autoSpaceDE w:val="0"/>
        <w:autoSpaceDN w:val="0"/>
        <w:adjustRightInd w:val="0"/>
        <w:ind w:firstLine="709"/>
        <w:jc w:val="both"/>
        <w:rPr>
          <w:sz w:val="20"/>
          <w:szCs w:val="20"/>
        </w:rPr>
      </w:pPr>
      <w:r w:rsidRPr="002246A5">
        <w:rPr>
          <w:sz w:val="20"/>
          <w:szCs w:val="20"/>
        </w:rPr>
        <w:t>- снизить удельный расход электрической энергии на снабжение бюджетных учреждений до 6,5 кВт/ч. на 1 человека населения;</w:t>
      </w:r>
    </w:p>
    <w:p w:rsidR="00333A23" w:rsidRPr="002246A5" w:rsidRDefault="00333A23" w:rsidP="00333A23">
      <w:pPr>
        <w:autoSpaceDE w:val="0"/>
        <w:autoSpaceDN w:val="0"/>
        <w:adjustRightInd w:val="0"/>
        <w:ind w:firstLine="709"/>
        <w:jc w:val="both"/>
        <w:rPr>
          <w:sz w:val="20"/>
          <w:szCs w:val="20"/>
        </w:rPr>
      </w:pPr>
      <w:r w:rsidRPr="002246A5">
        <w:rPr>
          <w:sz w:val="20"/>
          <w:szCs w:val="20"/>
        </w:rPr>
        <w:t>- снизить удельный расход тепловой энергии на снабжение бюджетных учреждений до 0,2 Гкал/</w:t>
      </w:r>
      <w:proofErr w:type="spellStart"/>
      <w:r w:rsidRPr="002246A5">
        <w:rPr>
          <w:sz w:val="20"/>
          <w:szCs w:val="20"/>
        </w:rPr>
        <w:t>кв.м</w:t>
      </w:r>
      <w:proofErr w:type="spellEnd"/>
      <w:r w:rsidRPr="002246A5">
        <w:rPr>
          <w:sz w:val="20"/>
          <w:szCs w:val="20"/>
        </w:rPr>
        <w:t>. общей площади;</w:t>
      </w:r>
    </w:p>
    <w:p w:rsidR="00333A23" w:rsidRPr="002246A5" w:rsidRDefault="00333A23" w:rsidP="00333A23">
      <w:pPr>
        <w:autoSpaceDE w:val="0"/>
        <w:autoSpaceDN w:val="0"/>
        <w:adjustRightInd w:val="0"/>
        <w:ind w:firstLine="709"/>
        <w:jc w:val="both"/>
        <w:rPr>
          <w:sz w:val="20"/>
          <w:szCs w:val="20"/>
        </w:rPr>
      </w:pPr>
      <w:r w:rsidRPr="002246A5">
        <w:rPr>
          <w:sz w:val="20"/>
          <w:szCs w:val="20"/>
        </w:rPr>
        <w:t>- снизить удельный расход холодной воды на снабжение бюджетных учреждений до 0,15 куб. м. на 1 человека населения.</w:t>
      </w:r>
    </w:p>
    <w:p w:rsidR="00333A23" w:rsidRPr="002246A5" w:rsidRDefault="00333A23" w:rsidP="00333A23">
      <w:pPr>
        <w:tabs>
          <w:tab w:val="left" w:pos="0"/>
          <w:tab w:val="left" w:pos="426"/>
        </w:tabs>
        <w:ind w:firstLine="709"/>
        <w:contextualSpacing/>
        <w:jc w:val="both"/>
        <w:rPr>
          <w:sz w:val="20"/>
          <w:szCs w:val="20"/>
          <w:lang w:eastAsia="en-US"/>
        </w:rPr>
      </w:pPr>
      <w:r w:rsidRPr="002246A5">
        <w:rPr>
          <w:sz w:val="20"/>
          <w:szCs w:val="20"/>
          <w:lang w:eastAsia="en-US"/>
        </w:rPr>
        <w:t xml:space="preserve">Реализация мероприятий подпрограммы, учитывающих результаты энергетических обследований, позволит к 2024 году снизить расход топливно-энергетических ресурсов и воды учреждениями Орловского сельского поселения Тарского муниципального района, а также сократить расходы местного бюджета на их содержание. </w:t>
      </w:r>
    </w:p>
    <w:p w:rsidR="00333A23" w:rsidRPr="002246A5" w:rsidRDefault="00333A23" w:rsidP="00333A23">
      <w:pPr>
        <w:autoSpaceDE w:val="0"/>
        <w:autoSpaceDN w:val="0"/>
        <w:adjustRightInd w:val="0"/>
        <w:ind w:firstLine="709"/>
        <w:jc w:val="both"/>
        <w:rPr>
          <w:sz w:val="20"/>
          <w:szCs w:val="20"/>
        </w:rPr>
      </w:pPr>
      <w:r w:rsidRPr="002246A5">
        <w:rPr>
          <w:sz w:val="20"/>
          <w:szCs w:val="20"/>
        </w:rPr>
        <w:t>При реализации подпрограммы могут возникнуть следующие основные проблемы:</w:t>
      </w:r>
    </w:p>
    <w:p w:rsidR="00333A23" w:rsidRPr="002246A5" w:rsidRDefault="00333A23" w:rsidP="00333A23">
      <w:pPr>
        <w:autoSpaceDE w:val="0"/>
        <w:autoSpaceDN w:val="0"/>
        <w:adjustRightInd w:val="0"/>
        <w:ind w:firstLine="709"/>
        <w:jc w:val="both"/>
        <w:rPr>
          <w:sz w:val="20"/>
          <w:szCs w:val="20"/>
        </w:rPr>
      </w:pPr>
      <w:r w:rsidRPr="002246A5">
        <w:rPr>
          <w:sz w:val="20"/>
          <w:szCs w:val="20"/>
        </w:rPr>
        <w:t>- увеличение темпов роста тарифов на топливно-энергетические ресурсы;</w:t>
      </w:r>
    </w:p>
    <w:p w:rsidR="00333A23" w:rsidRPr="002246A5" w:rsidRDefault="00333A23" w:rsidP="00333A23">
      <w:pPr>
        <w:tabs>
          <w:tab w:val="left" w:pos="1100"/>
        </w:tabs>
        <w:autoSpaceDE w:val="0"/>
        <w:autoSpaceDN w:val="0"/>
        <w:adjustRightInd w:val="0"/>
        <w:ind w:firstLine="709"/>
        <w:jc w:val="both"/>
        <w:rPr>
          <w:sz w:val="20"/>
          <w:szCs w:val="20"/>
        </w:rPr>
      </w:pPr>
      <w:r w:rsidRPr="002246A5">
        <w:rPr>
          <w:sz w:val="20"/>
          <w:szCs w:val="20"/>
        </w:rPr>
        <w:t>- недостаточная активность учреждений Орловского сельского поселения Тарского муниципального района при реализации энергосберегающих мероприятий;</w:t>
      </w:r>
    </w:p>
    <w:p w:rsidR="00333A23" w:rsidRPr="002246A5" w:rsidRDefault="00333A23" w:rsidP="00333A23">
      <w:pPr>
        <w:autoSpaceDE w:val="0"/>
        <w:autoSpaceDN w:val="0"/>
        <w:adjustRightInd w:val="0"/>
        <w:ind w:firstLine="709"/>
        <w:jc w:val="both"/>
        <w:rPr>
          <w:sz w:val="20"/>
          <w:szCs w:val="20"/>
        </w:rPr>
      </w:pPr>
      <w:r w:rsidRPr="002246A5">
        <w:rPr>
          <w:sz w:val="20"/>
          <w:szCs w:val="20"/>
        </w:rPr>
        <w:t>- недостаточное ресурсное обеспечение запланированных мероприятий.</w:t>
      </w:r>
    </w:p>
    <w:p w:rsidR="00333A23" w:rsidRPr="002246A5" w:rsidRDefault="00333A23" w:rsidP="00333A23">
      <w:pPr>
        <w:widowControl w:val="0"/>
        <w:autoSpaceDE w:val="0"/>
        <w:autoSpaceDN w:val="0"/>
        <w:adjustRightInd w:val="0"/>
        <w:ind w:firstLine="709"/>
        <w:jc w:val="both"/>
        <w:rPr>
          <w:sz w:val="20"/>
          <w:szCs w:val="20"/>
        </w:rPr>
      </w:pPr>
      <w:r w:rsidRPr="002246A5">
        <w:rPr>
          <w:sz w:val="20"/>
          <w:szCs w:val="20"/>
        </w:rPr>
        <w:t>Реализация подпрограммы будет носить комплексный и последовательный характер, рассчитанный на долгосрочный период, будет использован программно-целевой метод, обеспечивающий увязку реализации мероприятий по срокам, ресурсам, исполнителям, а также организацию процесса управления и контроля.</w:t>
      </w:r>
    </w:p>
    <w:p w:rsidR="00333A23" w:rsidRPr="002246A5" w:rsidRDefault="00333A23" w:rsidP="00333A23">
      <w:pPr>
        <w:widowControl w:val="0"/>
        <w:autoSpaceDE w:val="0"/>
        <w:autoSpaceDN w:val="0"/>
        <w:adjustRightInd w:val="0"/>
        <w:ind w:firstLine="720"/>
        <w:jc w:val="both"/>
        <w:rPr>
          <w:sz w:val="20"/>
          <w:szCs w:val="20"/>
        </w:rPr>
      </w:pPr>
    </w:p>
    <w:p w:rsidR="00333A23" w:rsidRPr="002246A5" w:rsidRDefault="00333A23" w:rsidP="00333A23">
      <w:pPr>
        <w:autoSpaceDE w:val="0"/>
        <w:jc w:val="center"/>
        <w:rPr>
          <w:b/>
          <w:sz w:val="20"/>
          <w:szCs w:val="20"/>
        </w:rPr>
      </w:pPr>
      <w:r w:rsidRPr="002246A5">
        <w:rPr>
          <w:b/>
          <w:sz w:val="20"/>
          <w:szCs w:val="20"/>
        </w:rPr>
        <w:t>Раздел 3. Цель и задачи подпрограммы</w:t>
      </w:r>
    </w:p>
    <w:p w:rsidR="00333A23" w:rsidRPr="002246A5" w:rsidRDefault="00333A23" w:rsidP="00333A23">
      <w:pPr>
        <w:autoSpaceDE w:val="0"/>
        <w:jc w:val="center"/>
        <w:rPr>
          <w:sz w:val="20"/>
          <w:szCs w:val="20"/>
        </w:rPr>
      </w:pPr>
    </w:p>
    <w:p w:rsidR="00333A23" w:rsidRPr="002246A5" w:rsidRDefault="00333A23" w:rsidP="00333A23">
      <w:pPr>
        <w:autoSpaceDE w:val="0"/>
        <w:autoSpaceDN w:val="0"/>
        <w:adjustRightInd w:val="0"/>
        <w:ind w:firstLine="709"/>
        <w:jc w:val="both"/>
        <w:outlineLvl w:val="0"/>
        <w:rPr>
          <w:sz w:val="20"/>
          <w:szCs w:val="20"/>
        </w:rPr>
      </w:pPr>
      <w:r w:rsidRPr="002246A5">
        <w:rPr>
          <w:sz w:val="20"/>
          <w:szCs w:val="20"/>
        </w:rPr>
        <w:t>Целью подпрограммы является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p w:rsidR="00333A23" w:rsidRPr="002246A5" w:rsidRDefault="00333A23" w:rsidP="00333A23">
      <w:pPr>
        <w:autoSpaceDE w:val="0"/>
        <w:autoSpaceDN w:val="0"/>
        <w:adjustRightInd w:val="0"/>
        <w:ind w:firstLine="709"/>
        <w:jc w:val="both"/>
        <w:outlineLvl w:val="0"/>
        <w:rPr>
          <w:sz w:val="20"/>
          <w:szCs w:val="20"/>
        </w:rPr>
      </w:pPr>
      <w:r w:rsidRPr="002246A5">
        <w:rPr>
          <w:sz w:val="20"/>
          <w:szCs w:val="20"/>
        </w:rPr>
        <w:t>Достижение цели обеспечивается решением задачи подпрограммы:</w:t>
      </w:r>
    </w:p>
    <w:p w:rsidR="00333A23" w:rsidRPr="002246A5" w:rsidRDefault="00333A23" w:rsidP="00333A23">
      <w:pPr>
        <w:autoSpaceDE w:val="0"/>
        <w:autoSpaceDN w:val="0"/>
        <w:adjustRightInd w:val="0"/>
        <w:ind w:firstLine="709"/>
        <w:jc w:val="both"/>
        <w:outlineLvl w:val="0"/>
        <w:rPr>
          <w:sz w:val="20"/>
          <w:szCs w:val="20"/>
        </w:rPr>
      </w:pPr>
      <w:r w:rsidRPr="002246A5">
        <w:rPr>
          <w:sz w:val="20"/>
          <w:szCs w:val="20"/>
        </w:rPr>
        <w:t>оптимизация бюджетных расходов на оплату потребления топливно-энергетических ресурсов.</w:t>
      </w:r>
    </w:p>
    <w:p w:rsidR="00333A23" w:rsidRPr="002246A5" w:rsidRDefault="00333A23" w:rsidP="00333A23">
      <w:pPr>
        <w:tabs>
          <w:tab w:val="left" w:pos="993"/>
          <w:tab w:val="left" w:pos="1134"/>
        </w:tabs>
        <w:autoSpaceDE w:val="0"/>
        <w:autoSpaceDN w:val="0"/>
        <w:adjustRightInd w:val="0"/>
        <w:ind w:firstLine="709"/>
        <w:jc w:val="both"/>
        <w:rPr>
          <w:sz w:val="20"/>
          <w:szCs w:val="20"/>
        </w:rPr>
      </w:pPr>
    </w:p>
    <w:p w:rsidR="00333A23" w:rsidRPr="002246A5" w:rsidRDefault="00333A23" w:rsidP="00333A23">
      <w:pPr>
        <w:tabs>
          <w:tab w:val="left" w:pos="993"/>
          <w:tab w:val="left" w:pos="1134"/>
          <w:tab w:val="left" w:pos="8030"/>
        </w:tabs>
        <w:autoSpaceDE w:val="0"/>
        <w:autoSpaceDN w:val="0"/>
        <w:adjustRightInd w:val="0"/>
        <w:jc w:val="center"/>
        <w:rPr>
          <w:b/>
          <w:sz w:val="20"/>
          <w:szCs w:val="20"/>
        </w:rPr>
      </w:pPr>
      <w:r w:rsidRPr="002246A5">
        <w:rPr>
          <w:b/>
          <w:sz w:val="20"/>
          <w:szCs w:val="20"/>
        </w:rPr>
        <w:t>Раздел 4. Сроки реализации подпрограммы</w:t>
      </w:r>
    </w:p>
    <w:p w:rsidR="00333A23" w:rsidRPr="002246A5" w:rsidRDefault="00333A23" w:rsidP="00333A23">
      <w:pPr>
        <w:tabs>
          <w:tab w:val="left" w:pos="993"/>
          <w:tab w:val="left" w:pos="1134"/>
          <w:tab w:val="left" w:pos="8030"/>
        </w:tabs>
        <w:autoSpaceDE w:val="0"/>
        <w:autoSpaceDN w:val="0"/>
        <w:adjustRightInd w:val="0"/>
        <w:jc w:val="center"/>
        <w:rPr>
          <w:b/>
          <w:sz w:val="20"/>
          <w:szCs w:val="20"/>
        </w:rPr>
      </w:pPr>
    </w:p>
    <w:p w:rsidR="00333A23" w:rsidRPr="002246A5" w:rsidRDefault="00333A23" w:rsidP="00333A23">
      <w:pPr>
        <w:ind w:firstLine="720"/>
        <w:jc w:val="both"/>
        <w:rPr>
          <w:sz w:val="20"/>
          <w:szCs w:val="20"/>
        </w:rPr>
      </w:pPr>
      <w:r w:rsidRPr="002246A5">
        <w:rPr>
          <w:sz w:val="20"/>
          <w:szCs w:val="20"/>
        </w:rPr>
        <w:t>Общий срок реализации настоящей подпрограммы составляет 9 лет, рассчитан на период 2016-2026 годов (в один этап).</w:t>
      </w:r>
    </w:p>
    <w:p w:rsidR="00333A23" w:rsidRPr="002246A5" w:rsidRDefault="00333A23" w:rsidP="00333A23">
      <w:pPr>
        <w:ind w:firstLine="720"/>
        <w:jc w:val="both"/>
        <w:rPr>
          <w:sz w:val="20"/>
          <w:szCs w:val="20"/>
        </w:rPr>
      </w:pPr>
    </w:p>
    <w:p w:rsidR="00333A23" w:rsidRPr="002246A5" w:rsidRDefault="00333A23" w:rsidP="00333A23">
      <w:pPr>
        <w:ind w:left="284" w:right="283"/>
        <w:jc w:val="center"/>
        <w:rPr>
          <w:b/>
          <w:sz w:val="20"/>
          <w:szCs w:val="20"/>
        </w:rPr>
      </w:pPr>
      <w:r w:rsidRPr="002246A5">
        <w:rPr>
          <w:b/>
          <w:sz w:val="20"/>
          <w:szCs w:val="20"/>
        </w:rPr>
        <w:t>Раздел 5. Описание входящих в состав подпрограмм основных мероприятий</w:t>
      </w:r>
    </w:p>
    <w:p w:rsidR="00333A23" w:rsidRPr="002246A5" w:rsidRDefault="00333A23" w:rsidP="00333A23">
      <w:pPr>
        <w:ind w:left="284" w:right="283"/>
        <w:jc w:val="center"/>
        <w:rPr>
          <w:b/>
          <w:sz w:val="20"/>
          <w:szCs w:val="20"/>
        </w:rPr>
      </w:pPr>
    </w:p>
    <w:p w:rsidR="00333A23" w:rsidRPr="002246A5" w:rsidRDefault="00333A23" w:rsidP="00333A23">
      <w:pPr>
        <w:autoSpaceDE w:val="0"/>
        <w:autoSpaceDN w:val="0"/>
        <w:adjustRightInd w:val="0"/>
        <w:ind w:firstLine="720"/>
        <w:jc w:val="both"/>
        <w:rPr>
          <w:sz w:val="20"/>
          <w:szCs w:val="20"/>
        </w:rPr>
      </w:pPr>
      <w:r w:rsidRPr="002246A5">
        <w:rPr>
          <w:sz w:val="20"/>
          <w:szCs w:val="20"/>
        </w:rPr>
        <w:t>В рамках подпрограммы выделяется следующее основное мероприятие:</w:t>
      </w:r>
    </w:p>
    <w:p w:rsidR="00333A23" w:rsidRPr="002246A5" w:rsidRDefault="00333A23" w:rsidP="00333A23">
      <w:pPr>
        <w:tabs>
          <w:tab w:val="left" w:pos="459"/>
        </w:tabs>
        <w:autoSpaceDE w:val="0"/>
        <w:autoSpaceDN w:val="0"/>
        <w:adjustRightInd w:val="0"/>
        <w:ind w:firstLine="720"/>
        <w:contextualSpacing/>
        <w:jc w:val="both"/>
        <w:rPr>
          <w:sz w:val="20"/>
          <w:szCs w:val="20"/>
          <w:lang w:eastAsia="en-US"/>
        </w:rPr>
      </w:pPr>
      <w:r w:rsidRPr="002246A5">
        <w:rPr>
          <w:sz w:val="20"/>
          <w:szCs w:val="20"/>
          <w:lang w:eastAsia="en-US"/>
        </w:rPr>
        <w:t>«Повышение энергетической эффективности и сокращение энергетических издержек».</w:t>
      </w:r>
    </w:p>
    <w:p w:rsidR="00333A23" w:rsidRPr="002246A5" w:rsidRDefault="00333A23" w:rsidP="00333A23">
      <w:pPr>
        <w:tabs>
          <w:tab w:val="left" w:pos="459"/>
        </w:tabs>
        <w:autoSpaceDE w:val="0"/>
        <w:autoSpaceDN w:val="0"/>
        <w:adjustRightInd w:val="0"/>
        <w:ind w:firstLine="709"/>
        <w:contextualSpacing/>
        <w:jc w:val="both"/>
        <w:rPr>
          <w:sz w:val="20"/>
          <w:szCs w:val="20"/>
          <w:lang w:eastAsia="en-US"/>
        </w:rPr>
      </w:pPr>
    </w:p>
    <w:p w:rsidR="00333A23" w:rsidRPr="002246A5" w:rsidRDefault="00333A23" w:rsidP="00333A23">
      <w:pPr>
        <w:tabs>
          <w:tab w:val="left" w:pos="459"/>
          <w:tab w:val="left" w:pos="880"/>
        </w:tabs>
        <w:autoSpaceDE w:val="0"/>
        <w:autoSpaceDN w:val="0"/>
        <w:adjustRightInd w:val="0"/>
        <w:ind w:left="284" w:right="283"/>
        <w:contextualSpacing/>
        <w:jc w:val="center"/>
        <w:rPr>
          <w:b/>
          <w:sz w:val="20"/>
          <w:szCs w:val="20"/>
          <w:lang w:eastAsia="en-US"/>
        </w:rPr>
      </w:pPr>
      <w:r w:rsidRPr="002246A5">
        <w:rPr>
          <w:b/>
          <w:sz w:val="20"/>
          <w:szCs w:val="20"/>
          <w:lang w:eastAsia="en-US"/>
        </w:rPr>
        <w:t>Раздел 6. Описание мероприятий и целевых индикаторов их выполнения</w:t>
      </w:r>
    </w:p>
    <w:p w:rsidR="00333A23" w:rsidRPr="002246A5" w:rsidRDefault="00333A23" w:rsidP="00333A23">
      <w:pPr>
        <w:tabs>
          <w:tab w:val="left" w:pos="459"/>
        </w:tabs>
        <w:autoSpaceDE w:val="0"/>
        <w:autoSpaceDN w:val="0"/>
        <w:adjustRightInd w:val="0"/>
        <w:ind w:firstLine="709"/>
        <w:contextualSpacing/>
        <w:jc w:val="center"/>
        <w:rPr>
          <w:sz w:val="20"/>
          <w:szCs w:val="20"/>
          <w:lang w:eastAsia="en-US"/>
        </w:rPr>
      </w:pPr>
    </w:p>
    <w:p w:rsidR="00333A23" w:rsidRPr="002246A5" w:rsidRDefault="00333A23" w:rsidP="00333A23">
      <w:pPr>
        <w:tabs>
          <w:tab w:val="left" w:pos="0"/>
          <w:tab w:val="left" w:pos="993"/>
        </w:tabs>
        <w:ind w:firstLine="709"/>
        <w:contextualSpacing/>
        <w:jc w:val="both"/>
        <w:rPr>
          <w:sz w:val="20"/>
          <w:szCs w:val="20"/>
          <w:lang w:eastAsia="en-US"/>
        </w:rPr>
      </w:pPr>
      <w:r w:rsidRPr="002246A5">
        <w:rPr>
          <w:sz w:val="20"/>
          <w:szCs w:val="20"/>
          <w:lang w:eastAsia="en-US"/>
        </w:rPr>
        <w:lastRenderedPageBreak/>
        <w:t>В рамках основного мероприятия «Повышение энергетической эффективности и сокращение энергетических издержек » планируется реализация следующих мероприятий:</w:t>
      </w:r>
    </w:p>
    <w:p w:rsidR="00333A23" w:rsidRPr="002246A5" w:rsidRDefault="00333A23" w:rsidP="00333A23">
      <w:pPr>
        <w:tabs>
          <w:tab w:val="left" w:pos="0"/>
          <w:tab w:val="left" w:pos="459"/>
          <w:tab w:val="left" w:pos="993"/>
        </w:tabs>
        <w:autoSpaceDE w:val="0"/>
        <w:autoSpaceDN w:val="0"/>
        <w:adjustRightInd w:val="0"/>
        <w:ind w:firstLine="709"/>
        <w:contextualSpacing/>
        <w:jc w:val="both"/>
        <w:rPr>
          <w:sz w:val="20"/>
          <w:szCs w:val="20"/>
          <w:lang w:eastAsia="en-US"/>
        </w:rPr>
      </w:pPr>
      <w:r w:rsidRPr="002246A5">
        <w:rPr>
          <w:sz w:val="20"/>
          <w:szCs w:val="20"/>
          <w:lang w:eastAsia="en-US"/>
        </w:rPr>
        <w:t>1. Повышение тепловой защиты зданий, строений, сооружений при капитальном ремонте, утепление зданий.</w:t>
      </w:r>
    </w:p>
    <w:p w:rsidR="00333A23" w:rsidRPr="002246A5" w:rsidRDefault="00333A23" w:rsidP="00333A23">
      <w:pPr>
        <w:tabs>
          <w:tab w:val="left" w:pos="0"/>
          <w:tab w:val="left" w:pos="330"/>
          <w:tab w:val="left" w:pos="993"/>
          <w:tab w:val="left" w:pos="1100"/>
        </w:tabs>
        <w:autoSpaceDE w:val="0"/>
        <w:autoSpaceDN w:val="0"/>
        <w:adjustRightInd w:val="0"/>
        <w:ind w:firstLine="709"/>
        <w:contextualSpacing/>
        <w:jc w:val="both"/>
        <w:rPr>
          <w:sz w:val="20"/>
          <w:szCs w:val="20"/>
          <w:lang w:eastAsia="en-US"/>
        </w:rPr>
      </w:pPr>
      <w:r w:rsidRPr="002246A5">
        <w:rPr>
          <w:sz w:val="20"/>
          <w:szCs w:val="20"/>
          <w:lang w:eastAsia="en-US"/>
        </w:rPr>
        <w:t>В рамках данного мероприятия планируется проведение работ по замене окон в Орловской библиотеке, замене запасных выходов в Орловском ДК.</w:t>
      </w:r>
    </w:p>
    <w:p w:rsidR="00333A23" w:rsidRPr="002246A5" w:rsidRDefault="00333A23" w:rsidP="00333A23">
      <w:pPr>
        <w:tabs>
          <w:tab w:val="left" w:pos="0"/>
          <w:tab w:val="left" w:pos="459"/>
          <w:tab w:val="left" w:pos="993"/>
          <w:tab w:val="left" w:pos="1100"/>
        </w:tabs>
        <w:autoSpaceDE w:val="0"/>
        <w:autoSpaceDN w:val="0"/>
        <w:adjustRightInd w:val="0"/>
        <w:ind w:firstLine="709"/>
        <w:contextualSpacing/>
        <w:jc w:val="both"/>
        <w:rPr>
          <w:sz w:val="20"/>
          <w:szCs w:val="20"/>
          <w:lang w:eastAsia="en-US"/>
        </w:rPr>
      </w:pPr>
      <w:r w:rsidRPr="002246A5">
        <w:rPr>
          <w:sz w:val="20"/>
          <w:szCs w:val="20"/>
          <w:lang w:eastAsia="en-US"/>
        </w:rPr>
        <w:t>Значение целевого индикатора определяется как общее количество проведенных ремонтов.</w:t>
      </w:r>
    </w:p>
    <w:p w:rsidR="00333A23" w:rsidRPr="002246A5" w:rsidRDefault="00333A23" w:rsidP="00333A23">
      <w:pPr>
        <w:tabs>
          <w:tab w:val="left" w:pos="0"/>
          <w:tab w:val="left" w:pos="330"/>
          <w:tab w:val="left" w:pos="880"/>
          <w:tab w:val="left" w:pos="1100"/>
        </w:tabs>
        <w:autoSpaceDE w:val="0"/>
        <w:autoSpaceDN w:val="0"/>
        <w:adjustRightInd w:val="0"/>
        <w:ind w:firstLine="709"/>
        <w:contextualSpacing/>
        <w:jc w:val="both"/>
        <w:rPr>
          <w:sz w:val="20"/>
          <w:szCs w:val="20"/>
          <w:lang w:eastAsia="en-US"/>
        </w:rPr>
      </w:pPr>
      <w:r w:rsidRPr="002246A5">
        <w:rPr>
          <w:sz w:val="20"/>
          <w:szCs w:val="20"/>
          <w:lang w:eastAsia="en-US"/>
        </w:rPr>
        <w:t>2. Замена неэффективных отопительных котлов в индивидуальных системах отопления зданий, строений, сооружений.</w:t>
      </w:r>
    </w:p>
    <w:p w:rsidR="00333A23" w:rsidRPr="002246A5" w:rsidRDefault="00333A23" w:rsidP="00333A23">
      <w:pPr>
        <w:tabs>
          <w:tab w:val="left" w:pos="0"/>
          <w:tab w:val="left" w:pos="330"/>
          <w:tab w:val="left" w:pos="1100"/>
        </w:tabs>
        <w:autoSpaceDE w:val="0"/>
        <w:autoSpaceDN w:val="0"/>
        <w:adjustRightInd w:val="0"/>
        <w:ind w:firstLine="709"/>
        <w:contextualSpacing/>
        <w:jc w:val="both"/>
        <w:rPr>
          <w:sz w:val="20"/>
          <w:szCs w:val="20"/>
          <w:lang w:eastAsia="en-US"/>
        </w:rPr>
      </w:pPr>
      <w:r w:rsidRPr="002246A5">
        <w:rPr>
          <w:sz w:val="20"/>
          <w:szCs w:val="20"/>
          <w:lang w:eastAsia="en-US"/>
        </w:rPr>
        <w:t>В рамках данного мероприятия планируется проведение работ по замене старого отопительного котла в Орловском ДК на современный более эффективный котел.</w:t>
      </w:r>
    </w:p>
    <w:p w:rsidR="00333A23" w:rsidRPr="002246A5" w:rsidRDefault="00333A23" w:rsidP="00333A23">
      <w:pPr>
        <w:tabs>
          <w:tab w:val="left" w:pos="0"/>
          <w:tab w:val="left" w:pos="459"/>
          <w:tab w:val="left" w:pos="1100"/>
        </w:tabs>
        <w:autoSpaceDE w:val="0"/>
        <w:autoSpaceDN w:val="0"/>
        <w:adjustRightInd w:val="0"/>
        <w:ind w:firstLine="709"/>
        <w:contextualSpacing/>
        <w:jc w:val="both"/>
        <w:rPr>
          <w:sz w:val="20"/>
          <w:szCs w:val="20"/>
          <w:lang w:eastAsia="en-US"/>
        </w:rPr>
      </w:pPr>
      <w:r w:rsidRPr="002246A5">
        <w:rPr>
          <w:sz w:val="20"/>
          <w:szCs w:val="20"/>
          <w:lang w:eastAsia="en-US"/>
        </w:rPr>
        <w:t xml:space="preserve">Значение целевого индикатора определяется как общее количество установленных котлов. </w:t>
      </w:r>
    </w:p>
    <w:p w:rsidR="00333A23" w:rsidRPr="002246A5" w:rsidRDefault="00333A23" w:rsidP="00333A23">
      <w:pPr>
        <w:tabs>
          <w:tab w:val="left" w:pos="459"/>
        </w:tabs>
        <w:autoSpaceDE w:val="0"/>
        <w:autoSpaceDN w:val="0"/>
        <w:adjustRightInd w:val="0"/>
        <w:ind w:firstLine="709"/>
        <w:contextualSpacing/>
        <w:jc w:val="both"/>
        <w:rPr>
          <w:sz w:val="20"/>
          <w:szCs w:val="20"/>
          <w:lang w:eastAsia="en-US"/>
        </w:rPr>
      </w:pPr>
      <w:r w:rsidRPr="002246A5">
        <w:rPr>
          <w:sz w:val="20"/>
          <w:szCs w:val="20"/>
          <w:lang w:eastAsia="en-US"/>
        </w:rPr>
        <w:t>3. Обучение специалистов в сфере энергосбережения.</w:t>
      </w:r>
    </w:p>
    <w:p w:rsidR="00333A23" w:rsidRPr="002246A5" w:rsidRDefault="00333A23" w:rsidP="00333A23">
      <w:pPr>
        <w:tabs>
          <w:tab w:val="left" w:pos="459"/>
        </w:tabs>
        <w:autoSpaceDE w:val="0"/>
        <w:autoSpaceDN w:val="0"/>
        <w:adjustRightInd w:val="0"/>
        <w:ind w:firstLine="709"/>
        <w:contextualSpacing/>
        <w:jc w:val="both"/>
        <w:rPr>
          <w:sz w:val="20"/>
          <w:szCs w:val="20"/>
          <w:lang w:eastAsia="en-US"/>
        </w:rPr>
      </w:pPr>
      <w:r w:rsidRPr="002246A5">
        <w:rPr>
          <w:sz w:val="20"/>
          <w:szCs w:val="20"/>
          <w:lang w:eastAsia="en-US"/>
        </w:rPr>
        <w:t>В рамках данного мероприятия планируется обучение специалистов в области энергосбережения.</w:t>
      </w:r>
    </w:p>
    <w:p w:rsidR="00333A23" w:rsidRPr="002246A5" w:rsidRDefault="00333A23" w:rsidP="00333A23">
      <w:pPr>
        <w:tabs>
          <w:tab w:val="left" w:pos="330"/>
        </w:tabs>
        <w:autoSpaceDE w:val="0"/>
        <w:autoSpaceDN w:val="0"/>
        <w:adjustRightInd w:val="0"/>
        <w:ind w:firstLine="709"/>
        <w:contextualSpacing/>
        <w:jc w:val="both"/>
        <w:rPr>
          <w:sz w:val="20"/>
          <w:szCs w:val="20"/>
          <w:lang w:eastAsia="en-US"/>
        </w:rPr>
      </w:pPr>
      <w:r w:rsidRPr="002246A5">
        <w:rPr>
          <w:sz w:val="20"/>
          <w:szCs w:val="20"/>
          <w:lang w:eastAsia="en-US"/>
        </w:rPr>
        <w:t>Значение целевого индикатора определяется как общее количество обученных.</w:t>
      </w:r>
    </w:p>
    <w:p w:rsidR="00333A23" w:rsidRPr="002246A5" w:rsidRDefault="00333A23" w:rsidP="00333A23">
      <w:pPr>
        <w:tabs>
          <w:tab w:val="left" w:pos="459"/>
        </w:tabs>
        <w:autoSpaceDE w:val="0"/>
        <w:autoSpaceDN w:val="0"/>
        <w:adjustRightInd w:val="0"/>
        <w:ind w:firstLine="709"/>
        <w:contextualSpacing/>
        <w:jc w:val="both"/>
        <w:rPr>
          <w:sz w:val="20"/>
          <w:szCs w:val="20"/>
          <w:lang w:eastAsia="en-US"/>
        </w:rPr>
      </w:pPr>
      <w:r w:rsidRPr="002246A5">
        <w:rPr>
          <w:sz w:val="20"/>
          <w:szCs w:val="20"/>
          <w:lang w:eastAsia="en-US"/>
        </w:rPr>
        <w:t>4. Замена системы общего освещения и электрооборудования с установкой энергосберегающих ламп.</w:t>
      </w:r>
    </w:p>
    <w:p w:rsidR="00333A23" w:rsidRPr="002246A5" w:rsidRDefault="00333A23" w:rsidP="00333A23">
      <w:pPr>
        <w:tabs>
          <w:tab w:val="left" w:pos="0"/>
          <w:tab w:val="left" w:pos="330"/>
          <w:tab w:val="left" w:pos="550"/>
        </w:tabs>
        <w:autoSpaceDE w:val="0"/>
        <w:autoSpaceDN w:val="0"/>
        <w:adjustRightInd w:val="0"/>
        <w:ind w:firstLine="709"/>
        <w:contextualSpacing/>
        <w:jc w:val="both"/>
        <w:rPr>
          <w:sz w:val="20"/>
          <w:szCs w:val="20"/>
          <w:lang w:eastAsia="en-US"/>
        </w:rPr>
      </w:pPr>
      <w:r w:rsidRPr="002246A5">
        <w:rPr>
          <w:sz w:val="20"/>
          <w:szCs w:val="20"/>
          <w:lang w:eastAsia="en-US"/>
        </w:rPr>
        <w:t>В рамках данного мероприятия планируется проведение работ в зданиях по замене ламп накаливания на энергосберегающие, замена музыкального оборудования на современное. Проведение замены осветительных приборов сети уличного освещения на энергосберегающие фонари.</w:t>
      </w:r>
    </w:p>
    <w:p w:rsidR="00333A23" w:rsidRPr="002246A5" w:rsidRDefault="00333A23" w:rsidP="00333A23">
      <w:pPr>
        <w:tabs>
          <w:tab w:val="left" w:pos="330"/>
          <w:tab w:val="left" w:pos="550"/>
          <w:tab w:val="left" w:pos="770"/>
          <w:tab w:val="left" w:pos="990"/>
        </w:tabs>
        <w:autoSpaceDE w:val="0"/>
        <w:autoSpaceDN w:val="0"/>
        <w:adjustRightInd w:val="0"/>
        <w:ind w:firstLine="709"/>
        <w:contextualSpacing/>
        <w:jc w:val="both"/>
        <w:rPr>
          <w:sz w:val="20"/>
          <w:szCs w:val="20"/>
          <w:lang w:eastAsia="en-US"/>
        </w:rPr>
      </w:pPr>
      <w:r w:rsidRPr="002246A5">
        <w:rPr>
          <w:sz w:val="20"/>
          <w:szCs w:val="20"/>
          <w:lang w:eastAsia="en-US"/>
        </w:rPr>
        <w:t xml:space="preserve">Значение целевого индикатора определяется как общее количество проведенных работ. </w:t>
      </w:r>
    </w:p>
    <w:p w:rsidR="00333A23" w:rsidRPr="002246A5" w:rsidRDefault="00333A23" w:rsidP="00333A23">
      <w:pPr>
        <w:tabs>
          <w:tab w:val="left" w:pos="330"/>
        </w:tabs>
        <w:autoSpaceDE w:val="0"/>
        <w:autoSpaceDN w:val="0"/>
        <w:adjustRightInd w:val="0"/>
        <w:ind w:firstLine="709"/>
        <w:contextualSpacing/>
        <w:jc w:val="both"/>
        <w:rPr>
          <w:sz w:val="20"/>
          <w:szCs w:val="20"/>
          <w:lang w:eastAsia="en-US"/>
        </w:rPr>
      </w:pPr>
      <w:r w:rsidRPr="002246A5">
        <w:rPr>
          <w:sz w:val="20"/>
          <w:szCs w:val="20"/>
          <w:lang w:eastAsia="en-US"/>
        </w:rPr>
        <w:t>5. Приобретение и установка приборов учета воды (замена) в муниципальных учреждениях. Установка прибора учета воды в здании Орловского ДК.</w:t>
      </w:r>
    </w:p>
    <w:p w:rsidR="00333A23" w:rsidRPr="002246A5" w:rsidRDefault="00333A23" w:rsidP="00333A23">
      <w:pPr>
        <w:tabs>
          <w:tab w:val="left" w:pos="330"/>
        </w:tabs>
        <w:autoSpaceDE w:val="0"/>
        <w:autoSpaceDN w:val="0"/>
        <w:adjustRightInd w:val="0"/>
        <w:ind w:firstLine="709"/>
        <w:contextualSpacing/>
        <w:jc w:val="both"/>
        <w:rPr>
          <w:sz w:val="20"/>
          <w:szCs w:val="20"/>
          <w:lang w:eastAsia="en-US"/>
        </w:rPr>
      </w:pPr>
      <w:r w:rsidRPr="002246A5">
        <w:rPr>
          <w:sz w:val="20"/>
          <w:szCs w:val="20"/>
          <w:lang w:eastAsia="en-US"/>
        </w:rPr>
        <w:t xml:space="preserve">Значение целевого индикатора определяется как количество заменённых приборов учета в муниципальных учреждениях, где установлены приборы учета воды </w:t>
      </w:r>
    </w:p>
    <w:p w:rsidR="00333A23" w:rsidRPr="002246A5" w:rsidRDefault="00333A23" w:rsidP="00333A23">
      <w:pPr>
        <w:tabs>
          <w:tab w:val="left" w:pos="330"/>
        </w:tabs>
        <w:autoSpaceDE w:val="0"/>
        <w:autoSpaceDN w:val="0"/>
        <w:adjustRightInd w:val="0"/>
        <w:ind w:firstLine="709"/>
        <w:contextualSpacing/>
        <w:jc w:val="both"/>
        <w:rPr>
          <w:sz w:val="20"/>
          <w:szCs w:val="20"/>
          <w:lang w:eastAsia="en-US"/>
        </w:rPr>
      </w:pPr>
      <w:r w:rsidRPr="002246A5">
        <w:rPr>
          <w:sz w:val="20"/>
          <w:szCs w:val="20"/>
          <w:lang w:eastAsia="en-US"/>
        </w:rPr>
        <w:t>6. Выявление бесхозных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w:t>
      </w:r>
    </w:p>
    <w:p w:rsidR="00333A23" w:rsidRPr="002246A5" w:rsidRDefault="00333A23" w:rsidP="00333A23">
      <w:pPr>
        <w:tabs>
          <w:tab w:val="left" w:pos="0"/>
          <w:tab w:val="left" w:pos="330"/>
          <w:tab w:val="left" w:pos="550"/>
        </w:tabs>
        <w:autoSpaceDE w:val="0"/>
        <w:autoSpaceDN w:val="0"/>
        <w:adjustRightInd w:val="0"/>
        <w:ind w:firstLine="709"/>
        <w:contextualSpacing/>
        <w:jc w:val="both"/>
        <w:rPr>
          <w:sz w:val="20"/>
          <w:szCs w:val="20"/>
          <w:lang w:eastAsia="en-US"/>
        </w:rPr>
      </w:pPr>
      <w:r w:rsidRPr="002246A5">
        <w:rPr>
          <w:sz w:val="20"/>
          <w:szCs w:val="20"/>
          <w:lang w:eastAsia="en-US"/>
        </w:rPr>
        <w:t>В рамках данного мероприятия планируется выявление бесхозных объектов недвижимого имущества, постановка на учет в установленном порядке и признание права муниципальной собственности.</w:t>
      </w:r>
    </w:p>
    <w:p w:rsidR="00333A23" w:rsidRPr="002246A5" w:rsidRDefault="00333A23" w:rsidP="00333A23">
      <w:pPr>
        <w:tabs>
          <w:tab w:val="left" w:pos="0"/>
          <w:tab w:val="left" w:pos="459"/>
          <w:tab w:val="left" w:pos="993"/>
          <w:tab w:val="left" w:pos="1100"/>
        </w:tabs>
        <w:autoSpaceDE w:val="0"/>
        <w:autoSpaceDN w:val="0"/>
        <w:adjustRightInd w:val="0"/>
        <w:ind w:firstLine="709"/>
        <w:contextualSpacing/>
        <w:jc w:val="both"/>
        <w:rPr>
          <w:sz w:val="20"/>
          <w:szCs w:val="20"/>
          <w:lang w:eastAsia="en-US"/>
        </w:rPr>
      </w:pPr>
    </w:p>
    <w:p w:rsidR="00333A23" w:rsidRPr="002246A5" w:rsidRDefault="00333A23" w:rsidP="00333A23">
      <w:pPr>
        <w:tabs>
          <w:tab w:val="left" w:pos="0"/>
          <w:tab w:val="left" w:pos="284"/>
        </w:tabs>
        <w:ind w:left="284" w:right="283"/>
        <w:contextualSpacing/>
        <w:jc w:val="center"/>
        <w:rPr>
          <w:b/>
          <w:sz w:val="20"/>
          <w:szCs w:val="20"/>
          <w:lang w:eastAsia="en-US"/>
        </w:rPr>
      </w:pPr>
      <w:r w:rsidRPr="002246A5">
        <w:rPr>
          <w:b/>
          <w:sz w:val="20"/>
          <w:szCs w:val="20"/>
          <w:lang w:eastAsia="en-US"/>
        </w:rPr>
        <w:t>Раздел 7. Объем финансовых ресурсов, необходимых для реализации подпрограммы в целом и по источникам финансирования</w:t>
      </w:r>
    </w:p>
    <w:p w:rsidR="00333A23" w:rsidRPr="002246A5" w:rsidRDefault="00333A23" w:rsidP="00333A23">
      <w:pPr>
        <w:tabs>
          <w:tab w:val="left" w:pos="0"/>
          <w:tab w:val="left" w:pos="426"/>
        </w:tabs>
        <w:ind w:left="709"/>
        <w:contextualSpacing/>
        <w:rPr>
          <w:sz w:val="20"/>
          <w:szCs w:val="20"/>
          <w:lang w:eastAsia="en-US"/>
        </w:rPr>
      </w:pPr>
    </w:p>
    <w:p w:rsidR="00333A23" w:rsidRPr="002246A5" w:rsidRDefault="00333A23" w:rsidP="00333A23">
      <w:pPr>
        <w:ind w:firstLine="709"/>
        <w:jc w:val="both"/>
        <w:rPr>
          <w:sz w:val="20"/>
          <w:szCs w:val="20"/>
        </w:rPr>
      </w:pPr>
      <w:r w:rsidRPr="002246A5">
        <w:rPr>
          <w:sz w:val="20"/>
          <w:szCs w:val="20"/>
        </w:rPr>
        <w:t>Общий объем финансирования подпрограммы за счет средств местного бюджета составляет 0,00 рублей, в том числе:</w:t>
      </w:r>
    </w:p>
    <w:p w:rsidR="00333A23" w:rsidRPr="002246A5" w:rsidRDefault="00333A23" w:rsidP="00333A23">
      <w:pPr>
        <w:ind w:left="770"/>
        <w:jc w:val="both"/>
        <w:rPr>
          <w:sz w:val="20"/>
          <w:szCs w:val="20"/>
        </w:rPr>
      </w:pPr>
      <w:r w:rsidRPr="002246A5">
        <w:rPr>
          <w:sz w:val="20"/>
          <w:szCs w:val="20"/>
        </w:rPr>
        <w:t>2016 год – 0,00 рублей;</w:t>
      </w:r>
    </w:p>
    <w:p w:rsidR="00333A23" w:rsidRPr="002246A5" w:rsidRDefault="00333A23" w:rsidP="00333A23">
      <w:pPr>
        <w:ind w:left="770"/>
        <w:jc w:val="both"/>
        <w:rPr>
          <w:sz w:val="20"/>
          <w:szCs w:val="20"/>
        </w:rPr>
      </w:pPr>
      <w:r w:rsidRPr="002246A5">
        <w:rPr>
          <w:sz w:val="20"/>
          <w:szCs w:val="20"/>
        </w:rPr>
        <w:t>2017 год – 0,00 рублей;</w:t>
      </w:r>
    </w:p>
    <w:p w:rsidR="00333A23" w:rsidRPr="002246A5" w:rsidRDefault="00333A23" w:rsidP="00333A23">
      <w:pPr>
        <w:ind w:left="770"/>
        <w:jc w:val="both"/>
        <w:rPr>
          <w:sz w:val="20"/>
          <w:szCs w:val="20"/>
        </w:rPr>
      </w:pPr>
      <w:r w:rsidRPr="002246A5">
        <w:rPr>
          <w:sz w:val="20"/>
          <w:szCs w:val="20"/>
        </w:rPr>
        <w:t>2018 год – 0,00 рублей;</w:t>
      </w:r>
    </w:p>
    <w:p w:rsidR="00333A23" w:rsidRPr="002246A5" w:rsidRDefault="00333A23" w:rsidP="00333A23">
      <w:pPr>
        <w:tabs>
          <w:tab w:val="left" w:pos="4950"/>
        </w:tabs>
        <w:ind w:left="770"/>
        <w:jc w:val="both"/>
        <w:rPr>
          <w:sz w:val="20"/>
          <w:szCs w:val="20"/>
        </w:rPr>
      </w:pPr>
      <w:r w:rsidRPr="002246A5">
        <w:rPr>
          <w:sz w:val="20"/>
          <w:szCs w:val="20"/>
        </w:rPr>
        <w:t>2019 год – 0,00 рублей;</w:t>
      </w:r>
    </w:p>
    <w:p w:rsidR="00333A23" w:rsidRPr="002246A5" w:rsidRDefault="00333A23" w:rsidP="00333A23">
      <w:pPr>
        <w:tabs>
          <w:tab w:val="left" w:pos="4950"/>
        </w:tabs>
        <w:ind w:left="770"/>
        <w:jc w:val="both"/>
        <w:rPr>
          <w:sz w:val="20"/>
          <w:szCs w:val="20"/>
        </w:rPr>
      </w:pPr>
      <w:r w:rsidRPr="002246A5">
        <w:rPr>
          <w:sz w:val="20"/>
          <w:szCs w:val="20"/>
        </w:rPr>
        <w:t>2020 год – 0,00 рублей;</w:t>
      </w:r>
    </w:p>
    <w:p w:rsidR="00333A23" w:rsidRPr="002246A5" w:rsidRDefault="00333A23" w:rsidP="00333A23">
      <w:pPr>
        <w:tabs>
          <w:tab w:val="left" w:pos="4950"/>
        </w:tabs>
        <w:ind w:left="770"/>
        <w:jc w:val="both"/>
        <w:rPr>
          <w:sz w:val="20"/>
          <w:szCs w:val="20"/>
        </w:rPr>
      </w:pPr>
      <w:r w:rsidRPr="002246A5">
        <w:rPr>
          <w:sz w:val="20"/>
          <w:szCs w:val="20"/>
        </w:rPr>
        <w:t>2021 год – 0,00 рублей;</w:t>
      </w:r>
    </w:p>
    <w:p w:rsidR="00333A23" w:rsidRPr="002246A5" w:rsidRDefault="00333A23" w:rsidP="00333A23">
      <w:pPr>
        <w:tabs>
          <w:tab w:val="left" w:pos="4950"/>
        </w:tabs>
        <w:ind w:left="770"/>
        <w:jc w:val="both"/>
        <w:rPr>
          <w:sz w:val="20"/>
          <w:szCs w:val="20"/>
        </w:rPr>
      </w:pPr>
      <w:r w:rsidRPr="002246A5">
        <w:rPr>
          <w:sz w:val="20"/>
          <w:szCs w:val="20"/>
        </w:rPr>
        <w:t>2022 год – 0,00 рублей;</w:t>
      </w:r>
    </w:p>
    <w:p w:rsidR="00333A23" w:rsidRPr="002246A5" w:rsidRDefault="00333A23" w:rsidP="00333A23">
      <w:pPr>
        <w:tabs>
          <w:tab w:val="left" w:pos="4950"/>
        </w:tabs>
        <w:ind w:left="770"/>
        <w:jc w:val="both"/>
        <w:rPr>
          <w:sz w:val="20"/>
          <w:szCs w:val="20"/>
        </w:rPr>
      </w:pPr>
      <w:r w:rsidRPr="002246A5">
        <w:rPr>
          <w:sz w:val="20"/>
          <w:szCs w:val="20"/>
        </w:rPr>
        <w:t>2023 год – 0,00 рублей;</w:t>
      </w:r>
    </w:p>
    <w:p w:rsidR="00333A23" w:rsidRPr="002246A5" w:rsidRDefault="00333A23" w:rsidP="00333A23">
      <w:pPr>
        <w:tabs>
          <w:tab w:val="left" w:pos="4950"/>
        </w:tabs>
        <w:ind w:left="770"/>
        <w:jc w:val="both"/>
        <w:rPr>
          <w:sz w:val="20"/>
          <w:szCs w:val="20"/>
        </w:rPr>
      </w:pPr>
      <w:r w:rsidRPr="002246A5">
        <w:rPr>
          <w:sz w:val="20"/>
          <w:szCs w:val="20"/>
        </w:rPr>
        <w:t>2024 год – 0,00 рублей;</w:t>
      </w:r>
    </w:p>
    <w:p w:rsidR="00333A23" w:rsidRPr="002246A5" w:rsidRDefault="00333A23" w:rsidP="00333A23">
      <w:pPr>
        <w:tabs>
          <w:tab w:val="left" w:pos="4950"/>
        </w:tabs>
        <w:ind w:left="770"/>
        <w:jc w:val="both"/>
        <w:rPr>
          <w:sz w:val="20"/>
          <w:szCs w:val="20"/>
        </w:rPr>
      </w:pPr>
      <w:r w:rsidRPr="002246A5">
        <w:rPr>
          <w:sz w:val="20"/>
          <w:szCs w:val="20"/>
        </w:rPr>
        <w:t>2025 год – 0,00 рублей;</w:t>
      </w:r>
    </w:p>
    <w:p w:rsidR="00333A23" w:rsidRPr="002246A5" w:rsidRDefault="00333A23" w:rsidP="00333A23">
      <w:pPr>
        <w:tabs>
          <w:tab w:val="left" w:pos="4950"/>
        </w:tabs>
        <w:ind w:left="770"/>
        <w:jc w:val="both"/>
        <w:rPr>
          <w:sz w:val="20"/>
          <w:szCs w:val="20"/>
        </w:rPr>
      </w:pPr>
      <w:r w:rsidRPr="002246A5">
        <w:rPr>
          <w:sz w:val="20"/>
          <w:szCs w:val="20"/>
        </w:rPr>
        <w:t>2026 год – 0,00 рублей.</w:t>
      </w:r>
    </w:p>
    <w:p w:rsidR="00333A23" w:rsidRPr="002246A5" w:rsidRDefault="00333A23" w:rsidP="00333A23">
      <w:pPr>
        <w:tabs>
          <w:tab w:val="left" w:pos="4950"/>
        </w:tabs>
        <w:ind w:left="770"/>
        <w:jc w:val="both"/>
        <w:rPr>
          <w:sz w:val="20"/>
          <w:szCs w:val="20"/>
        </w:rPr>
      </w:pPr>
    </w:p>
    <w:p w:rsidR="00333A23" w:rsidRPr="002246A5" w:rsidRDefault="00333A23" w:rsidP="00333A23">
      <w:pPr>
        <w:tabs>
          <w:tab w:val="left" w:pos="4950"/>
        </w:tabs>
        <w:ind w:firstLine="748"/>
        <w:jc w:val="both"/>
        <w:rPr>
          <w:sz w:val="20"/>
          <w:szCs w:val="20"/>
        </w:rPr>
      </w:pPr>
      <w:r w:rsidRPr="002246A5">
        <w:rPr>
          <w:sz w:val="20"/>
          <w:szCs w:val="20"/>
        </w:rPr>
        <w:t xml:space="preserve">Распределение бюджетных ассигнований по основным мероприятиям, мероприятиям подпрограммы приведено в </w:t>
      </w:r>
      <w:hyperlink r:id="rId12" w:history="1">
        <w:r w:rsidRPr="002246A5">
          <w:rPr>
            <w:sz w:val="20"/>
            <w:szCs w:val="20"/>
          </w:rPr>
          <w:t>приложении</w:t>
        </w:r>
      </w:hyperlink>
      <w:r w:rsidRPr="002246A5">
        <w:rPr>
          <w:sz w:val="20"/>
          <w:szCs w:val="20"/>
        </w:rPr>
        <w:t xml:space="preserve"> к настоящей подпрограмме.</w:t>
      </w:r>
    </w:p>
    <w:p w:rsidR="00333A23" w:rsidRPr="002246A5" w:rsidRDefault="00333A23" w:rsidP="00333A23">
      <w:pPr>
        <w:ind w:left="284" w:right="283"/>
        <w:jc w:val="center"/>
        <w:rPr>
          <w:b/>
          <w:sz w:val="20"/>
          <w:szCs w:val="20"/>
        </w:rPr>
      </w:pPr>
    </w:p>
    <w:p w:rsidR="00333A23" w:rsidRPr="002246A5" w:rsidRDefault="00333A23" w:rsidP="00333A23">
      <w:pPr>
        <w:ind w:left="284" w:right="283" w:hanging="284"/>
        <w:jc w:val="center"/>
        <w:rPr>
          <w:b/>
          <w:sz w:val="20"/>
          <w:szCs w:val="20"/>
        </w:rPr>
      </w:pPr>
      <w:r w:rsidRPr="002246A5">
        <w:rPr>
          <w:b/>
          <w:sz w:val="20"/>
          <w:szCs w:val="20"/>
        </w:rPr>
        <w:lastRenderedPageBreak/>
        <w:t>Раздел 8. Ожидаемые результаты реализации подпрограммы</w:t>
      </w:r>
    </w:p>
    <w:p w:rsidR="00333A23" w:rsidRPr="002246A5" w:rsidRDefault="00333A23" w:rsidP="00333A23">
      <w:pPr>
        <w:jc w:val="center"/>
        <w:rPr>
          <w:sz w:val="20"/>
          <w:szCs w:val="20"/>
        </w:rPr>
      </w:pPr>
    </w:p>
    <w:p w:rsidR="00333A23" w:rsidRPr="002246A5" w:rsidRDefault="00333A23" w:rsidP="00333A23">
      <w:pPr>
        <w:ind w:firstLine="720"/>
        <w:contextualSpacing/>
        <w:jc w:val="both"/>
        <w:rPr>
          <w:sz w:val="20"/>
          <w:szCs w:val="20"/>
          <w:lang w:eastAsia="en-US"/>
        </w:rPr>
      </w:pPr>
      <w:r w:rsidRPr="002246A5">
        <w:rPr>
          <w:sz w:val="20"/>
          <w:szCs w:val="20"/>
          <w:lang w:eastAsia="en-US"/>
        </w:rPr>
        <w:t>Перечень ожидаемых результатов реализации подпрограммы приведен в Паспорте подпрограммы (раздел 1).</w:t>
      </w:r>
    </w:p>
    <w:p w:rsidR="00333A23" w:rsidRPr="002246A5" w:rsidRDefault="00333A23" w:rsidP="00333A23">
      <w:pPr>
        <w:ind w:firstLine="720"/>
        <w:contextualSpacing/>
        <w:jc w:val="both"/>
        <w:rPr>
          <w:sz w:val="20"/>
          <w:szCs w:val="20"/>
          <w:lang w:eastAsia="en-US"/>
        </w:rPr>
      </w:pPr>
      <w:r w:rsidRPr="002246A5">
        <w:rPr>
          <w:sz w:val="20"/>
          <w:szCs w:val="20"/>
          <w:lang w:eastAsia="en-US"/>
        </w:rPr>
        <w:t>Расчет значений ожидаемых результатов реализации подпрограммы осуществляется в соответствии со следующей методикой:</w:t>
      </w:r>
    </w:p>
    <w:p w:rsidR="00333A23" w:rsidRPr="002246A5" w:rsidRDefault="00333A23" w:rsidP="00135927">
      <w:pPr>
        <w:numPr>
          <w:ilvl w:val="0"/>
          <w:numId w:val="13"/>
        </w:numPr>
        <w:tabs>
          <w:tab w:val="left" w:pos="1134"/>
        </w:tabs>
        <w:spacing w:after="200" w:line="276" w:lineRule="auto"/>
        <w:ind w:firstLine="720"/>
        <w:contextualSpacing/>
        <w:jc w:val="both"/>
        <w:rPr>
          <w:sz w:val="20"/>
          <w:szCs w:val="20"/>
          <w:lang w:eastAsia="en-US"/>
        </w:rPr>
      </w:pPr>
      <w:r w:rsidRPr="002246A5">
        <w:rPr>
          <w:sz w:val="20"/>
          <w:szCs w:val="20"/>
          <w:lang w:eastAsia="en-US"/>
        </w:rPr>
        <w:t>Удельный расход электрической энергии на снабжение бюджетных учреждений.</w:t>
      </w:r>
    </w:p>
    <w:p w:rsidR="00333A23" w:rsidRPr="002246A5" w:rsidRDefault="00333A23" w:rsidP="00333A23">
      <w:pPr>
        <w:tabs>
          <w:tab w:val="left" w:pos="1134"/>
        </w:tabs>
        <w:ind w:firstLine="720"/>
        <w:contextualSpacing/>
        <w:jc w:val="both"/>
        <w:rPr>
          <w:sz w:val="20"/>
          <w:szCs w:val="20"/>
          <w:lang w:eastAsia="en-US"/>
        </w:rPr>
      </w:pPr>
      <w:r w:rsidRPr="002246A5">
        <w:rPr>
          <w:sz w:val="20"/>
          <w:szCs w:val="20"/>
          <w:lang w:eastAsia="en-US"/>
        </w:rPr>
        <w:t>Значение ожидаемого результата определяется как отношение объема электрической энергии, потребленной бюджетными учреждениями, к среднегодовой численности постоянного населения сельского поселения.</w:t>
      </w:r>
    </w:p>
    <w:p w:rsidR="00333A23" w:rsidRPr="002246A5" w:rsidRDefault="00333A23" w:rsidP="00333A23">
      <w:pPr>
        <w:tabs>
          <w:tab w:val="left" w:pos="1134"/>
        </w:tabs>
        <w:ind w:firstLine="720"/>
        <w:contextualSpacing/>
        <w:jc w:val="both"/>
        <w:rPr>
          <w:sz w:val="20"/>
          <w:szCs w:val="20"/>
          <w:lang w:eastAsia="en-US"/>
        </w:rPr>
      </w:pPr>
      <w:r w:rsidRPr="002246A5">
        <w:rPr>
          <w:sz w:val="20"/>
          <w:szCs w:val="20"/>
          <w:lang w:eastAsia="en-US"/>
        </w:rPr>
        <w:t>Значение ожидаемого результата определяется в кВт/ч на 1 человека населения.</w:t>
      </w:r>
    </w:p>
    <w:p w:rsidR="00333A23" w:rsidRPr="002246A5" w:rsidRDefault="00333A23" w:rsidP="00135927">
      <w:pPr>
        <w:numPr>
          <w:ilvl w:val="0"/>
          <w:numId w:val="13"/>
        </w:numPr>
        <w:tabs>
          <w:tab w:val="left" w:pos="1134"/>
        </w:tabs>
        <w:spacing w:after="200" w:line="276" w:lineRule="auto"/>
        <w:ind w:firstLine="720"/>
        <w:contextualSpacing/>
        <w:jc w:val="both"/>
        <w:rPr>
          <w:sz w:val="20"/>
          <w:szCs w:val="20"/>
          <w:lang w:eastAsia="en-US"/>
        </w:rPr>
      </w:pPr>
      <w:r w:rsidRPr="002246A5">
        <w:rPr>
          <w:sz w:val="20"/>
          <w:szCs w:val="20"/>
          <w:lang w:eastAsia="en-US"/>
        </w:rPr>
        <w:t>Удельный расход тепловой энергии на снабжение бюджетных учреждений.</w:t>
      </w:r>
    </w:p>
    <w:p w:rsidR="00333A23" w:rsidRPr="002246A5" w:rsidRDefault="00333A23" w:rsidP="00333A23">
      <w:pPr>
        <w:tabs>
          <w:tab w:val="left" w:pos="1134"/>
        </w:tabs>
        <w:ind w:firstLine="720"/>
        <w:contextualSpacing/>
        <w:jc w:val="both"/>
        <w:rPr>
          <w:sz w:val="20"/>
          <w:szCs w:val="20"/>
          <w:lang w:eastAsia="en-US"/>
        </w:rPr>
      </w:pPr>
      <w:r w:rsidRPr="002246A5">
        <w:rPr>
          <w:sz w:val="20"/>
          <w:szCs w:val="20"/>
          <w:lang w:eastAsia="en-US"/>
        </w:rPr>
        <w:t>Значение ожидаемого результата определяется как отношение объема тепловой энергии, потребленной бюджетными учреждениями, к занимаемой ими общей площади.</w:t>
      </w:r>
    </w:p>
    <w:p w:rsidR="00333A23" w:rsidRPr="002246A5" w:rsidRDefault="00333A23" w:rsidP="00333A23">
      <w:pPr>
        <w:tabs>
          <w:tab w:val="left" w:pos="1134"/>
        </w:tabs>
        <w:ind w:firstLine="720"/>
        <w:contextualSpacing/>
        <w:jc w:val="both"/>
        <w:rPr>
          <w:sz w:val="20"/>
          <w:szCs w:val="20"/>
          <w:lang w:eastAsia="en-US"/>
        </w:rPr>
      </w:pPr>
      <w:r w:rsidRPr="002246A5">
        <w:rPr>
          <w:sz w:val="20"/>
          <w:szCs w:val="20"/>
          <w:lang w:eastAsia="en-US"/>
        </w:rPr>
        <w:t>Значение ожидаемого результата определяется в Гкал/</w:t>
      </w:r>
      <w:proofErr w:type="spellStart"/>
      <w:r w:rsidRPr="002246A5">
        <w:rPr>
          <w:sz w:val="20"/>
          <w:szCs w:val="20"/>
          <w:lang w:eastAsia="en-US"/>
        </w:rPr>
        <w:t>кв.м</w:t>
      </w:r>
      <w:proofErr w:type="spellEnd"/>
      <w:r w:rsidRPr="002246A5">
        <w:rPr>
          <w:sz w:val="20"/>
          <w:szCs w:val="20"/>
          <w:lang w:eastAsia="en-US"/>
        </w:rPr>
        <w:t>.</w:t>
      </w:r>
    </w:p>
    <w:p w:rsidR="00333A23" w:rsidRPr="002246A5" w:rsidRDefault="00333A23" w:rsidP="00135927">
      <w:pPr>
        <w:numPr>
          <w:ilvl w:val="0"/>
          <w:numId w:val="13"/>
        </w:numPr>
        <w:tabs>
          <w:tab w:val="left" w:pos="1134"/>
        </w:tabs>
        <w:spacing w:after="200" w:line="276" w:lineRule="auto"/>
        <w:ind w:firstLine="720"/>
        <w:contextualSpacing/>
        <w:jc w:val="both"/>
        <w:rPr>
          <w:sz w:val="20"/>
          <w:szCs w:val="20"/>
          <w:lang w:eastAsia="en-US"/>
        </w:rPr>
      </w:pPr>
      <w:r w:rsidRPr="002246A5">
        <w:rPr>
          <w:sz w:val="20"/>
          <w:szCs w:val="20"/>
          <w:lang w:eastAsia="en-US"/>
        </w:rPr>
        <w:t>Удельный расход холодной воды на снабжение бюджетных учреждений.</w:t>
      </w:r>
    </w:p>
    <w:p w:rsidR="00333A23" w:rsidRPr="002246A5" w:rsidRDefault="00333A23" w:rsidP="00333A23">
      <w:pPr>
        <w:tabs>
          <w:tab w:val="left" w:pos="1134"/>
        </w:tabs>
        <w:ind w:firstLine="720"/>
        <w:contextualSpacing/>
        <w:jc w:val="both"/>
        <w:rPr>
          <w:sz w:val="20"/>
          <w:szCs w:val="20"/>
          <w:lang w:eastAsia="en-US"/>
        </w:rPr>
      </w:pPr>
      <w:r w:rsidRPr="002246A5">
        <w:rPr>
          <w:sz w:val="20"/>
          <w:szCs w:val="20"/>
          <w:lang w:eastAsia="en-US"/>
        </w:rPr>
        <w:t xml:space="preserve">Значение ожидаемого результата определяется как отношение объема холодной воды, потребленной бюджетными учреждениями, к среднегодовой численности постоянного населения сельского поселения. </w:t>
      </w:r>
    </w:p>
    <w:p w:rsidR="00333A23" w:rsidRPr="002246A5" w:rsidRDefault="00333A23" w:rsidP="00333A23">
      <w:pPr>
        <w:tabs>
          <w:tab w:val="left" w:pos="1134"/>
        </w:tabs>
        <w:ind w:firstLine="720"/>
        <w:contextualSpacing/>
        <w:jc w:val="both"/>
        <w:rPr>
          <w:sz w:val="20"/>
          <w:szCs w:val="20"/>
          <w:lang w:eastAsia="en-US"/>
        </w:rPr>
      </w:pPr>
      <w:r w:rsidRPr="002246A5">
        <w:rPr>
          <w:sz w:val="20"/>
          <w:szCs w:val="20"/>
          <w:lang w:eastAsia="en-US"/>
        </w:rPr>
        <w:t>Значение ожидаемого результата определяется в куб. м. на 1 человека населения.</w:t>
      </w:r>
    </w:p>
    <w:p w:rsidR="00333A23" w:rsidRPr="002246A5" w:rsidRDefault="00333A23" w:rsidP="00333A23">
      <w:pPr>
        <w:tabs>
          <w:tab w:val="left" w:pos="770"/>
          <w:tab w:val="left" w:pos="1760"/>
          <w:tab w:val="left" w:pos="1870"/>
        </w:tabs>
        <w:ind w:left="284" w:right="283"/>
        <w:jc w:val="center"/>
        <w:rPr>
          <w:b/>
          <w:sz w:val="20"/>
          <w:szCs w:val="20"/>
        </w:rPr>
      </w:pPr>
    </w:p>
    <w:p w:rsidR="00333A23" w:rsidRPr="002246A5" w:rsidRDefault="00333A23" w:rsidP="00333A23">
      <w:pPr>
        <w:tabs>
          <w:tab w:val="left" w:pos="770"/>
          <w:tab w:val="left" w:pos="1760"/>
          <w:tab w:val="left" w:pos="1870"/>
        </w:tabs>
        <w:ind w:left="284" w:right="283"/>
        <w:jc w:val="center"/>
        <w:rPr>
          <w:b/>
          <w:sz w:val="20"/>
          <w:szCs w:val="20"/>
        </w:rPr>
      </w:pPr>
      <w:r w:rsidRPr="002246A5">
        <w:rPr>
          <w:b/>
          <w:sz w:val="20"/>
          <w:szCs w:val="20"/>
        </w:rPr>
        <w:t>Раздел 9. Описание системы управления реализацией подпрограммы</w:t>
      </w:r>
    </w:p>
    <w:p w:rsidR="00333A23" w:rsidRPr="002246A5" w:rsidRDefault="00333A23" w:rsidP="00333A23">
      <w:pPr>
        <w:tabs>
          <w:tab w:val="left" w:pos="770"/>
          <w:tab w:val="left" w:pos="1760"/>
          <w:tab w:val="left" w:pos="1870"/>
        </w:tabs>
        <w:ind w:firstLine="540"/>
        <w:jc w:val="center"/>
        <w:rPr>
          <w:sz w:val="20"/>
          <w:szCs w:val="20"/>
        </w:rPr>
      </w:pPr>
    </w:p>
    <w:p w:rsidR="00333A23" w:rsidRPr="002246A5" w:rsidRDefault="00333A23" w:rsidP="00333A23">
      <w:pPr>
        <w:autoSpaceDE w:val="0"/>
        <w:autoSpaceDN w:val="0"/>
        <w:adjustRightInd w:val="0"/>
        <w:ind w:firstLine="709"/>
        <w:jc w:val="both"/>
        <w:rPr>
          <w:sz w:val="20"/>
          <w:szCs w:val="20"/>
        </w:rPr>
      </w:pPr>
      <w:r w:rsidRPr="002246A5">
        <w:rPr>
          <w:sz w:val="20"/>
          <w:szCs w:val="20"/>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33A23" w:rsidRPr="002246A5" w:rsidRDefault="00333A23" w:rsidP="00333A23">
      <w:pPr>
        <w:autoSpaceDE w:val="0"/>
        <w:autoSpaceDN w:val="0"/>
        <w:adjustRightInd w:val="0"/>
        <w:ind w:firstLine="709"/>
        <w:jc w:val="both"/>
        <w:rPr>
          <w:sz w:val="20"/>
          <w:szCs w:val="20"/>
        </w:rPr>
      </w:pPr>
      <w:r w:rsidRPr="002246A5">
        <w:rPr>
          <w:sz w:val="20"/>
          <w:szCs w:val="20"/>
        </w:rPr>
        <w:t xml:space="preserve">По итогам отчетного финансового года Администрация Орловского сельского поселения на основании данных, полученных от исполнителей мероприятий,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w:t>
      </w:r>
      <w:r w:rsidRPr="002246A5">
        <w:rPr>
          <w:rFonts w:eastAsia="Calibri"/>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 утвержденному постановлением Администрации Орловского сельского поселения Тарского муниципального района Омской области от 22 августа 2013 года № 32</w:t>
      </w:r>
      <w:r w:rsidRPr="002246A5">
        <w:rPr>
          <w:sz w:val="20"/>
          <w:szCs w:val="20"/>
        </w:rPr>
        <w:t xml:space="preserve"> (далее – Порядок) и на основании отчета проводит оценку эффективности реализации подпрограммы.</w:t>
      </w:r>
    </w:p>
    <w:p w:rsidR="00333A23" w:rsidRPr="002246A5" w:rsidRDefault="00333A23" w:rsidP="00333A23">
      <w:pPr>
        <w:autoSpaceDE w:val="0"/>
        <w:autoSpaceDN w:val="0"/>
        <w:adjustRightInd w:val="0"/>
        <w:ind w:firstLine="709"/>
        <w:jc w:val="both"/>
        <w:rPr>
          <w:sz w:val="20"/>
          <w:szCs w:val="20"/>
        </w:rPr>
        <w:sectPr w:rsidR="00333A23" w:rsidRPr="002246A5" w:rsidSect="00333A23">
          <w:headerReference w:type="default" r:id="rId13"/>
          <w:pgSz w:w="16838" w:h="11906" w:orient="landscape"/>
          <w:pgMar w:top="1701" w:right="1134" w:bottom="850" w:left="1134" w:header="709" w:footer="709" w:gutter="0"/>
          <w:cols w:space="708"/>
          <w:titlePg/>
          <w:docGrid w:linePitch="490"/>
        </w:sectPr>
      </w:pPr>
    </w:p>
    <w:p w:rsidR="00333A23" w:rsidRPr="002246A5" w:rsidRDefault="00333A23" w:rsidP="00333A23">
      <w:pPr>
        <w:autoSpaceDE w:val="0"/>
        <w:autoSpaceDN w:val="0"/>
        <w:adjustRightInd w:val="0"/>
        <w:ind w:firstLine="709"/>
        <w:jc w:val="both"/>
        <w:rPr>
          <w:sz w:val="20"/>
          <w:szCs w:val="20"/>
        </w:rPr>
      </w:pPr>
    </w:p>
    <w:tbl>
      <w:tblPr>
        <w:tblW w:w="22340" w:type="dxa"/>
        <w:tblInd w:w="-743" w:type="dxa"/>
        <w:tblLayout w:type="fixed"/>
        <w:tblLook w:val="04A0" w:firstRow="1" w:lastRow="0" w:firstColumn="1" w:lastColumn="0" w:noHBand="0" w:noVBand="1"/>
      </w:tblPr>
      <w:tblGrid>
        <w:gridCol w:w="566"/>
        <w:gridCol w:w="310"/>
        <w:gridCol w:w="80"/>
        <w:gridCol w:w="346"/>
        <w:gridCol w:w="534"/>
        <w:gridCol w:w="426"/>
        <w:gridCol w:w="145"/>
        <w:gridCol w:w="659"/>
        <w:gridCol w:w="617"/>
        <w:gridCol w:w="1559"/>
        <w:gridCol w:w="852"/>
        <w:gridCol w:w="567"/>
        <w:gridCol w:w="427"/>
        <w:gridCol w:w="395"/>
        <w:gridCol w:w="31"/>
        <w:gridCol w:w="425"/>
        <w:gridCol w:w="44"/>
        <w:gridCol w:w="492"/>
        <w:gridCol w:w="31"/>
        <w:gridCol w:w="567"/>
        <w:gridCol w:w="111"/>
        <w:gridCol w:w="456"/>
        <w:gridCol w:w="17"/>
        <w:gridCol w:w="459"/>
        <w:gridCol w:w="91"/>
        <w:gridCol w:w="397"/>
        <w:gridCol w:w="28"/>
        <w:gridCol w:w="394"/>
        <w:gridCol w:w="31"/>
        <w:gridCol w:w="205"/>
        <w:gridCol w:w="221"/>
        <w:gridCol w:w="15"/>
        <w:gridCol w:w="409"/>
        <w:gridCol w:w="143"/>
        <w:gridCol w:w="567"/>
        <w:gridCol w:w="283"/>
        <w:gridCol w:w="284"/>
        <w:gridCol w:w="28"/>
        <w:gridCol w:w="406"/>
        <w:gridCol w:w="426"/>
        <w:gridCol w:w="274"/>
        <w:gridCol w:w="229"/>
        <w:gridCol w:w="197"/>
        <w:gridCol w:w="228"/>
        <w:gridCol w:w="197"/>
        <w:gridCol w:w="228"/>
        <w:gridCol w:w="197"/>
        <w:gridCol w:w="228"/>
        <w:gridCol w:w="197"/>
        <w:gridCol w:w="228"/>
        <w:gridCol w:w="198"/>
        <w:gridCol w:w="294"/>
        <w:gridCol w:w="425"/>
        <w:gridCol w:w="375"/>
        <w:gridCol w:w="961"/>
        <w:gridCol w:w="960"/>
        <w:gridCol w:w="960"/>
        <w:gridCol w:w="960"/>
        <w:gridCol w:w="960"/>
      </w:tblGrid>
      <w:tr w:rsidR="00333A23" w:rsidRPr="002246A5" w:rsidTr="00F92F7E">
        <w:trPr>
          <w:trHeight w:val="2025"/>
        </w:trPr>
        <w:tc>
          <w:tcPr>
            <w:tcW w:w="566" w:type="dxa"/>
            <w:tcBorders>
              <w:top w:val="nil"/>
              <w:left w:val="nil"/>
              <w:bottom w:val="nil"/>
              <w:right w:val="nil"/>
            </w:tcBorders>
            <w:shd w:val="clear" w:color="auto" w:fill="auto"/>
            <w:noWrap/>
            <w:vAlign w:val="bottom"/>
            <w:hideMark/>
          </w:tcPr>
          <w:p w:rsidR="00333A23" w:rsidRPr="002246A5" w:rsidRDefault="00333A23" w:rsidP="00333A23">
            <w:pPr>
              <w:jc w:val="center"/>
              <w:rPr>
                <w:sz w:val="20"/>
                <w:szCs w:val="20"/>
              </w:rPr>
            </w:pPr>
            <w:bookmarkStart w:id="1" w:name="RANGE!A1:X29"/>
            <w:bookmarkEnd w:id="1"/>
          </w:p>
        </w:tc>
        <w:tc>
          <w:tcPr>
            <w:tcW w:w="1841" w:type="dxa"/>
            <w:gridSpan w:val="6"/>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659"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617"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1559"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1419"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822"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500" w:type="dxa"/>
            <w:gridSpan w:val="3"/>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92"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709" w:type="dxa"/>
            <w:gridSpan w:val="3"/>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73"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59"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88"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2"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881" w:type="dxa"/>
            <w:gridSpan w:val="5"/>
            <w:tcBorders>
              <w:top w:val="nil"/>
              <w:left w:val="nil"/>
              <w:bottom w:val="nil"/>
              <w:right w:val="nil"/>
            </w:tcBorders>
          </w:tcPr>
          <w:p w:rsidR="00333A23" w:rsidRPr="002246A5" w:rsidRDefault="00333A23" w:rsidP="00333A23">
            <w:pPr>
              <w:rPr>
                <w:sz w:val="20"/>
                <w:szCs w:val="20"/>
              </w:rPr>
            </w:pPr>
          </w:p>
        </w:tc>
        <w:tc>
          <w:tcPr>
            <w:tcW w:w="1305" w:type="dxa"/>
            <w:gridSpan w:val="5"/>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06"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6" w:type="dxa"/>
            <w:tcBorders>
              <w:top w:val="nil"/>
              <w:left w:val="nil"/>
              <w:bottom w:val="nil"/>
              <w:right w:val="nil"/>
            </w:tcBorders>
          </w:tcPr>
          <w:p w:rsidR="00333A23" w:rsidRPr="002246A5" w:rsidRDefault="00333A23" w:rsidP="00333A23">
            <w:pPr>
              <w:rPr>
                <w:sz w:val="20"/>
                <w:szCs w:val="20"/>
              </w:rPr>
            </w:pPr>
          </w:p>
        </w:tc>
        <w:tc>
          <w:tcPr>
            <w:tcW w:w="3495" w:type="dxa"/>
            <w:gridSpan w:val="14"/>
            <w:tcBorders>
              <w:top w:val="nil"/>
              <w:left w:val="nil"/>
              <w:bottom w:val="nil"/>
              <w:right w:val="nil"/>
            </w:tcBorders>
            <w:shd w:val="clear" w:color="auto" w:fill="auto"/>
            <w:vAlign w:val="bottom"/>
            <w:hideMark/>
          </w:tcPr>
          <w:p w:rsidR="00333A23" w:rsidRPr="002246A5" w:rsidRDefault="00333A23" w:rsidP="00333A23">
            <w:pPr>
              <w:rPr>
                <w:sz w:val="20"/>
                <w:szCs w:val="20"/>
              </w:rPr>
            </w:pPr>
            <w:r w:rsidRPr="002246A5">
              <w:rPr>
                <w:sz w:val="20"/>
                <w:szCs w:val="20"/>
              </w:rPr>
              <w:t xml:space="preserve">Приложение </w:t>
            </w:r>
            <w:r w:rsidRPr="002246A5">
              <w:rPr>
                <w:sz w:val="20"/>
                <w:szCs w:val="20"/>
              </w:rPr>
              <w:br/>
              <w:t>к подпрограмме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210"/>
        </w:trPr>
        <w:tc>
          <w:tcPr>
            <w:tcW w:w="566"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1841" w:type="dxa"/>
            <w:gridSpan w:val="6"/>
            <w:tcBorders>
              <w:top w:val="nil"/>
              <w:left w:val="nil"/>
              <w:bottom w:val="nil"/>
              <w:right w:val="nil"/>
            </w:tcBorders>
            <w:shd w:val="clear" w:color="auto" w:fill="auto"/>
            <w:noWrap/>
            <w:vAlign w:val="bottom"/>
            <w:hideMark/>
          </w:tcPr>
          <w:p w:rsidR="00333A23" w:rsidRPr="002246A5" w:rsidRDefault="00333A23" w:rsidP="00333A23">
            <w:pPr>
              <w:jc w:val="center"/>
              <w:rPr>
                <w:sz w:val="20"/>
                <w:szCs w:val="20"/>
              </w:rPr>
            </w:pPr>
          </w:p>
        </w:tc>
        <w:tc>
          <w:tcPr>
            <w:tcW w:w="659"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617"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1559"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1419"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822"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500" w:type="dxa"/>
            <w:gridSpan w:val="3"/>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92"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709" w:type="dxa"/>
            <w:gridSpan w:val="3"/>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73"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59"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88"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2"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881" w:type="dxa"/>
            <w:gridSpan w:val="5"/>
            <w:tcBorders>
              <w:top w:val="nil"/>
              <w:left w:val="nil"/>
              <w:bottom w:val="nil"/>
              <w:right w:val="nil"/>
            </w:tcBorders>
          </w:tcPr>
          <w:p w:rsidR="00333A23" w:rsidRPr="002246A5" w:rsidRDefault="00333A23" w:rsidP="00333A23">
            <w:pPr>
              <w:rPr>
                <w:sz w:val="20"/>
                <w:szCs w:val="20"/>
              </w:rPr>
            </w:pPr>
          </w:p>
        </w:tc>
        <w:tc>
          <w:tcPr>
            <w:tcW w:w="1305" w:type="dxa"/>
            <w:gridSpan w:val="5"/>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06"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6" w:type="dxa"/>
            <w:tcBorders>
              <w:top w:val="nil"/>
              <w:left w:val="nil"/>
              <w:bottom w:val="nil"/>
              <w:right w:val="nil"/>
            </w:tcBorders>
          </w:tcPr>
          <w:p w:rsidR="00333A23" w:rsidRPr="002246A5" w:rsidRDefault="00333A23" w:rsidP="00333A23">
            <w:pPr>
              <w:rPr>
                <w:sz w:val="20"/>
                <w:szCs w:val="20"/>
              </w:rPr>
            </w:pPr>
          </w:p>
        </w:tc>
        <w:tc>
          <w:tcPr>
            <w:tcW w:w="503"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5"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5"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5"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5"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92" w:type="dxa"/>
            <w:gridSpan w:val="2"/>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425"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375"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1"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375"/>
        </w:trPr>
        <w:tc>
          <w:tcPr>
            <w:tcW w:w="876" w:type="dxa"/>
            <w:gridSpan w:val="2"/>
            <w:tcBorders>
              <w:top w:val="nil"/>
              <w:left w:val="nil"/>
              <w:bottom w:val="nil"/>
              <w:right w:val="nil"/>
            </w:tcBorders>
          </w:tcPr>
          <w:p w:rsidR="00333A23" w:rsidRPr="002246A5" w:rsidRDefault="00333A23" w:rsidP="00333A23">
            <w:pPr>
              <w:jc w:val="center"/>
              <w:rPr>
                <w:b/>
                <w:bCs/>
                <w:color w:val="000000"/>
                <w:sz w:val="20"/>
                <w:szCs w:val="20"/>
              </w:rPr>
            </w:pPr>
          </w:p>
        </w:tc>
        <w:tc>
          <w:tcPr>
            <w:tcW w:w="426" w:type="dxa"/>
            <w:gridSpan w:val="2"/>
            <w:tcBorders>
              <w:top w:val="nil"/>
              <w:left w:val="nil"/>
              <w:bottom w:val="nil"/>
              <w:right w:val="nil"/>
            </w:tcBorders>
          </w:tcPr>
          <w:p w:rsidR="00333A23" w:rsidRPr="002246A5" w:rsidRDefault="00333A23" w:rsidP="00333A23">
            <w:pPr>
              <w:jc w:val="center"/>
              <w:rPr>
                <w:b/>
                <w:bCs/>
                <w:color w:val="000000"/>
                <w:sz w:val="20"/>
                <w:szCs w:val="20"/>
              </w:rPr>
            </w:pPr>
          </w:p>
        </w:tc>
        <w:tc>
          <w:tcPr>
            <w:tcW w:w="16237" w:type="dxa"/>
            <w:gridSpan w:val="50"/>
            <w:tcBorders>
              <w:top w:val="nil"/>
              <w:left w:val="nil"/>
              <w:bottom w:val="nil"/>
              <w:right w:val="nil"/>
            </w:tcBorders>
            <w:shd w:val="clear" w:color="auto" w:fill="auto"/>
            <w:vAlign w:val="center"/>
            <w:hideMark/>
          </w:tcPr>
          <w:p w:rsidR="00333A23" w:rsidRPr="002246A5" w:rsidRDefault="00333A23" w:rsidP="00333A23">
            <w:pPr>
              <w:jc w:val="center"/>
              <w:rPr>
                <w:b/>
                <w:bCs/>
                <w:color w:val="000000"/>
                <w:sz w:val="20"/>
                <w:szCs w:val="20"/>
              </w:rPr>
            </w:pPr>
            <w:r w:rsidRPr="002246A5">
              <w:rPr>
                <w:b/>
                <w:bCs/>
                <w:color w:val="000000"/>
                <w:sz w:val="20"/>
                <w:szCs w:val="20"/>
              </w:rPr>
              <w:t>СТРУКТУРА</w:t>
            </w:r>
          </w:p>
        </w:tc>
        <w:tc>
          <w:tcPr>
            <w:tcW w:w="961" w:type="dxa"/>
            <w:tcBorders>
              <w:top w:val="nil"/>
              <w:left w:val="nil"/>
              <w:bottom w:val="nil"/>
              <w:right w:val="nil"/>
            </w:tcBorders>
            <w:shd w:val="clear" w:color="auto" w:fill="auto"/>
            <w:vAlign w:val="center"/>
            <w:hideMark/>
          </w:tcPr>
          <w:p w:rsidR="00333A23" w:rsidRPr="002246A5" w:rsidRDefault="00333A23" w:rsidP="00333A23">
            <w:pPr>
              <w:rPr>
                <w:b/>
                <w:bCs/>
                <w:color w:val="000000"/>
                <w:sz w:val="20"/>
                <w:szCs w:val="20"/>
              </w:rPr>
            </w:pPr>
          </w:p>
        </w:tc>
        <w:tc>
          <w:tcPr>
            <w:tcW w:w="960" w:type="dxa"/>
            <w:tcBorders>
              <w:top w:val="nil"/>
              <w:left w:val="nil"/>
              <w:bottom w:val="nil"/>
              <w:right w:val="nil"/>
            </w:tcBorders>
          </w:tcPr>
          <w:p w:rsidR="00333A23" w:rsidRPr="002246A5" w:rsidRDefault="00333A23" w:rsidP="00333A23">
            <w:pPr>
              <w:rPr>
                <w:b/>
                <w:bCs/>
                <w:color w:val="000000"/>
                <w:sz w:val="20"/>
                <w:szCs w:val="20"/>
              </w:rPr>
            </w:pPr>
          </w:p>
        </w:tc>
        <w:tc>
          <w:tcPr>
            <w:tcW w:w="960" w:type="dxa"/>
            <w:tcBorders>
              <w:top w:val="nil"/>
              <w:left w:val="nil"/>
              <w:bottom w:val="nil"/>
              <w:right w:val="nil"/>
            </w:tcBorders>
            <w:shd w:val="clear" w:color="auto" w:fill="auto"/>
            <w:vAlign w:val="center"/>
            <w:hideMark/>
          </w:tcPr>
          <w:p w:rsidR="00333A23" w:rsidRPr="002246A5" w:rsidRDefault="00333A23" w:rsidP="00333A23">
            <w:pPr>
              <w:rPr>
                <w:b/>
                <w:bCs/>
                <w:color w:val="000000"/>
                <w:sz w:val="20"/>
                <w:szCs w:val="20"/>
              </w:rPr>
            </w:pPr>
          </w:p>
        </w:tc>
        <w:tc>
          <w:tcPr>
            <w:tcW w:w="960" w:type="dxa"/>
            <w:tcBorders>
              <w:top w:val="nil"/>
              <w:left w:val="nil"/>
              <w:bottom w:val="nil"/>
              <w:right w:val="nil"/>
            </w:tcBorders>
            <w:shd w:val="clear" w:color="auto" w:fill="auto"/>
            <w:vAlign w:val="center"/>
            <w:hideMark/>
          </w:tcPr>
          <w:p w:rsidR="00333A23" w:rsidRPr="002246A5" w:rsidRDefault="00333A23" w:rsidP="00333A23">
            <w:pPr>
              <w:rPr>
                <w:b/>
                <w:bCs/>
                <w:color w:val="000000"/>
                <w:sz w:val="20"/>
                <w:szCs w:val="20"/>
              </w:rPr>
            </w:pPr>
          </w:p>
        </w:tc>
        <w:tc>
          <w:tcPr>
            <w:tcW w:w="960" w:type="dxa"/>
            <w:tcBorders>
              <w:top w:val="nil"/>
              <w:left w:val="nil"/>
              <w:bottom w:val="nil"/>
              <w:right w:val="nil"/>
            </w:tcBorders>
            <w:shd w:val="clear" w:color="auto" w:fill="auto"/>
            <w:vAlign w:val="center"/>
            <w:hideMark/>
          </w:tcPr>
          <w:p w:rsidR="00333A23" w:rsidRPr="002246A5" w:rsidRDefault="00333A23" w:rsidP="00333A23">
            <w:pPr>
              <w:rPr>
                <w:b/>
                <w:bCs/>
                <w:color w:val="000000"/>
                <w:sz w:val="20"/>
                <w:szCs w:val="20"/>
              </w:rPr>
            </w:pPr>
          </w:p>
        </w:tc>
      </w:tr>
      <w:tr w:rsidR="00333A23" w:rsidRPr="002246A5" w:rsidTr="00F92F7E">
        <w:trPr>
          <w:trHeight w:val="360"/>
        </w:trPr>
        <w:tc>
          <w:tcPr>
            <w:tcW w:w="876" w:type="dxa"/>
            <w:gridSpan w:val="2"/>
            <w:tcBorders>
              <w:top w:val="nil"/>
              <w:left w:val="nil"/>
              <w:bottom w:val="nil"/>
              <w:right w:val="nil"/>
            </w:tcBorders>
          </w:tcPr>
          <w:p w:rsidR="00333A23" w:rsidRPr="002246A5" w:rsidRDefault="00333A23" w:rsidP="00333A23">
            <w:pPr>
              <w:jc w:val="center"/>
              <w:rPr>
                <w:b/>
                <w:bCs/>
                <w:color w:val="000000"/>
                <w:sz w:val="20"/>
                <w:szCs w:val="20"/>
              </w:rPr>
            </w:pPr>
          </w:p>
        </w:tc>
        <w:tc>
          <w:tcPr>
            <w:tcW w:w="426" w:type="dxa"/>
            <w:gridSpan w:val="2"/>
            <w:tcBorders>
              <w:top w:val="nil"/>
              <w:left w:val="nil"/>
              <w:bottom w:val="nil"/>
              <w:right w:val="nil"/>
            </w:tcBorders>
          </w:tcPr>
          <w:p w:rsidR="00333A23" w:rsidRPr="002246A5" w:rsidRDefault="00333A23" w:rsidP="00333A23">
            <w:pPr>
              <w:jc w:val="center"/>
              <w:rPr>
                <w:b/>
                <w:bCs/>
                <w:color w:val="000000"/>
                <w:sz w:val="20"/>
                <w:szCs w:val="20"/>
              </w:rPr>
            </w:pPr>
          </w:p>
        </w:tc>
        <w:tc>
          <w:tcPr>
            <w:tcW w:w="16237" w:type="dxa"/>
            <w:gridSpan w:val="50"/>
            <w:tcBorders>
              <w:top w:val="nil"/>
              <w:left w:val="nil"/>
              <w:bottom w:val="nil"/>
              <w:right w:val="nil"/>
            </w:tcBorders>
            <w:shd w:val="clear" w:color="auto" w:fill="auto"/>
            <w:vAlign w:val="center"/>
            <w:hideMark/>
          </w:tcPr>
          <w:p w:rsidR="00333A23" w:rsidRPr="002246A5" w:rsidRDefault="00333A23" w:rsidP="00333A23">
            <w:pPr>
              <w:jc w:val="center"/>
              <w:rPr>
                <w:b/>
                <w:bCs/>
                <w:color w:val="000000"/>
                <w:sz w:val="20"/>
                <w:szCs w:val="20"/>
              </w:rPr>
            </w:pPr>
            <w:r w:rsidRPr="002246A5">
              <w:rPr>
                <w:b/>
                <w:bCs/>
                <w:color w:val="000000"/>
                <w:sz w:val="20"/>
                <w:szCs w:val="20"/>
              </w:rPr>
              <w:t>подпрограммы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vAlign w:val="center"/>
            <w:hideMark/>
          </w:tcPr>
          <w:p w:rsidR="00333A23" w:rsidRPr="002246A5" w:rsidRDefault="00333A23" w:rsidP="00333A23">
            <w:pPr>
              <w:rPr>
                <w:b/>
                <w:bCs/>
                <w:color w:val="000000"/>
                <w:sz w:val="20"/>
                <w:szCs w:val="20"/>
              </w:rPr>
            </w:pPr>
          </w:p>
        </w:tc>
        <w:tc>
          <w:tcPr>
            <w:tcW w:w="960" w:type="dxa"/>
            <w:tcBorders>
              <w:top w:val="nil"/>
              <w:left w:val="nil"/>
              <w:bottom w:val="nil"/>
              <w:right w:val="nil"/>
            </w:tcBorders>
          </w:tcPr>
          <w:p w:rsidR="00333A23" w:rsidRPr="002246A5" w:rsidRDefault="00333A23" w:rsidP="00333A23">
            <w:pPr>
              <w:rPr>
                <w:b/>
                <w:bCs/>
                <w:color w:val="000000"/>
                <w:sz w:val="20"/>
                <w:szCs w:val="20"/>
              </w:rPr>
            </w:pPr>
          </w:p>
        </w:tc>
        <w:tc>
          <w:tcPr>
            <w:tcW w:w="960" w:type="dxa"/>
            <w:tcBorders>
              <w:top w:val="nil"/>
              <w:left w:val="nil"/>
              <w:bottom w:val="nil"/>
              <w:right w:val="nil"/>
            </w:tcBorders>
            <w:shd w:val="clear" w:color="auto" w:fill="auto"/>
            <w:vAlign w:val="center"/>
            <w:hideMark/>
          </w:tcPr>
          <w:p w:rsidR="00333A23" w:rsidRPr="002246A5" w:rsidRDefault="00333A23" w:rsidP="00333A23">
            <w:pPr>
              <w:rPr>
                <w:b/>
                <w:bCs/>
                <w:color w:val="000000"/>
                <w:sz w:val="20"/>
                <w:szCs w:val="20"/>
              </w:rPr>
            </w:pPr>
          </w:p>
        </w:tc>
        <w:tc>
          <w:tcPr>
            <w:tcW w:w="960" w:type="dxa"/>
            <w:tcBorders>
              <w:top w:val="nil"/>
              <w:left w:val="nil"/>
              <w:bottom w:val="nil"/>
              <w:right w:val="nil"/>
            </w:tcBorders>
            <w:shd w:val="clear" w:color="auto" w:fill="auto"/>
            <w:vAlign w:val="center"/>
            <w:hideMark/>
          </w:tcPr>
          <w:p w:rsidR="00333A23" w:rsidRPr="002246A5" w:rsidRDefault="00333A23" w:rsidP="00333A23">
            <w:pPr>
              <w:rPr>
                <w:b/>
                <w:bCs/>
                <w:color w:val="000000"/>
                <w:sz w:val="20"/>
                <w:szCs w:val="20"/>
              </w:rPr>
            </w:pPr>
          </w:p>
        </w:tc>
        <w:tc>
          <w:tcPr>
            <w:tcW w:w="960" w:type="dxa"/>
            <w:tcBorders>
              <w:top w:val="nil"/>
              <w:left w:val="nil"/>
              <w:bottom w:val="nil"/>
              <w:right w:val="nil"/>
            </w:tcBorders>
            <w:shd w:val="clear" w:color="auto" w:fill="auto"/>
            <w:vAlign w:val="center"/>
            <w:hideMark/>
          </w:tcPr>
          <w:p w:rsidR="00333A23" w:rsidRPr="002246A5" w:rsidRDefault="00333A23" w:rsidP="00333A23">
            <w:pPr>
              <w:rPr>
                <w:b/>
                <w:bCs/>
                <w:color w:val="000000"/>
                <w:sz w:val="20"/>
                <w:szCs w:val="20"/>
              </w:rPr>
            </w:pPr>
          </w:p>
        </w:tc>
      </w:tr>
      <w:tr w:rsidR="00333A23" w:rsidRPr="002246A5" w:rsidTr="00F92F7E">
        <w:trPr>
          <w:trHeight w:val="420"/>
        </w:trPr>
        <w:tc>
          <w:tcPr>
            <w:tcW w:w="956" w:type="dxa"/>
            <w:gridSpan w:val="3"/>
            <w:tcBorders>
              <w:top w:val="nil"/>
              <w:left w:val="nil"/>
              <w:bottom w:val="nil"/>
              <w:right w:val="nil"/>
            </w:tcBorders>
          </w:tcPr>
          <w:p w:rsidR="00333A23" w:rsidRPr="002246A5" w:rsidRDefault="00333A23" w:rsidP="00333A23">
            <w:pPr>
              <w:jc w:val="center"/>
              <w:rPr>
                <w:b/>
                <w:bCs/>
                <w:color w:val="000000"/>
                <w:sz w:val="20"/>
                <w:szCs w:val="20"/>
              </w:rPr>
            </w:pPr>
          </w:p>
        </w:tc>
        <w:tc>
          <w:tcPr>
            <w:tcW w:w="880" w:type="dxa"/>
            <w:gridSpan w:val="2"/>
            <w:tcBorders>
              <w:top w:val="nil"/>
              <w:left w:val="nil"/>
              <w:bottom w:val="nil"/>
              <w:right w:val="nil"/>
            </w:tcBorders>
          </w:tcPr>
          <w:p w:rsidR="00333A23" w:rsidRPr="002246A5" w:rsidRDefault="00333A23" w:rsidP="00333A23">
            <w:pPr>
              <w:jc w:val="center"/>
              <w:rPr>
                <w:b/>
                <w:bCs/>
                <w:color w:val="000000"/>
                <w:sz w:val="20"/>
                <w:szCs w:val="20"/>
              </w:rPr>
            </w:pPr>
          </w:p>
        </w:tc>
        <w:tc>
          <w:tcPr>
            <w:tcW w:w="426" w:type="dxa"/>
            <w:tcBorders>
              <w:top w:val="nil"/>
              <w:left w:val="nil"/>
              <w:bottom w:val="nil"/>
              <w:right w:val="nil"/>
            </w:tcBorders>
          </w:tcPr>
          <w:p w:rsidR="00333A23" w:rsidRPr="002246A5" w:rsidRDefault="00333A23" w:rsidP="00333A23">
            <w:pPr>
              <w:jc w:val="center"/>
              <w:rPr>
                <w:b/>
                <w:bCs/>
                <w:color w:val="000000"/>
                <w:sz w:val="20"/>
                <w:szCs w:val="20"/>
              </w:rPr>
            </w:pPr>
          </w:p>
        </w:tc>
        <w:tc>
          <w:tcPr>
            <w:tcW w:w="20078" w:type="dxa"/>
            <w:gridSpan w:val="53"/>
            <w:tcBorders>
              <w:top w:val="nil"/>
              <w:left w:val="nil"/>
              <w:bottom w:val="nil"/>
              <w:right w:val="nil"/>
            </w:tcBorders>
            <w:shd w:val="clear" w:color="auto" w:fill="auto"/>
            <w:vAlign w:val="center"/>
            <w:hideMark/>
          </w:tcPr>
          <w:p w:rsidR="00333A23" w:rsidRPr="002246A5" w:rsidRDefault="00333A23" w:rsidP="00333A23">
            <w:pPr>
              <w:jc w:val="center"/>
              <w:rPr>
                <w:b/>
                <w:bCs/>
                <w:color w:val="000000"/>
                <w:sz w:val="20"/>
                <w:szCs w:val="20"/>
              </w:rPr>
            </w:pPr>
          </w:p>
        </w:tc>
      </w:tr>
      <w:tr w:rsidR="00333A23" w:rsidRPr="002246A5" w:rsidTr="00F92F7E">
        <w:trPr>
          <w:trHeight w:val="63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xml:space="preserve">№ </w:t>
            </w:r>
          </w:p>
          <w:p w:rsidR="00333A23" w:rsidRPr="002246A5" w:rsidRDefault="00333A23" w:rsidP="00333A23">
            <w:pPr>
              <w:jc w:val="center"/>
              <w:rPr>
                <w:sz w:val="20"/>
                <w:szCs w:val="20"/>
              </w:rPr>
            </w:pPr>
            <w:r w:rsidRPr="002246A5">
              <w:rPr>
                <w:sz w:val="20"/>
                <w:szCs w:val="20"/>
              </w:rPr>
              <w:t>п/п</w:t>
            </w:r>
          </w:p>
        </w:tc>
        <w:tc>
          <w:tcPr>
            <w:tcW w:w="1841"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xml:space="preserve">Наименование </w:t>
            </w:r>
            <w:r w:rsidRPr="002246A5">
              <w:rPr>
                <w:sz w:val="20"/>
                <w:szCs w:val="20"/>
              </w:rPr>
              <w:br/>
              <w:t>показателя</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xml:space="preserve">Срок реализации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xml:space="preserve">Соисполнитель, </w:t>
            </w:r>
            <w:r w:rsidRPr="002246A5">
              <w:rPr>
                <w:sz w:val="20"/>
                <w:szCs w:val="20"/>
              </w:rPr>
              <w:br/>
              <w:t>исполнитель основного мероприятия, исполнитель мероприятия</w:t>
            </w:r>
          </w:p>
        </w:tc>
        <w:tc>
          <w:tcPr>
            <w:tcW w:w="5784" w:type="dxa"/>
            <w:gridSpan w:val="18"/>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Финансовое обеспечение</w:t>
            </w:r>
          </w:p>
        </w:tc>
        <w:tc>
          <w:tcPr>
            <w:tcW w:w="236" w:type="dxa"/>
            <w:gridSpan w:val="2"/>
            <w:tcBorders>
              <w:top w:val="single" w:sz="4" w:space="0" w:color="auto"/>
              <w:left w:val="nil"/>
              <w:bottom w:val="single" w:sz="4" w:space="0" w:color="auto"/>
              <w:right w:val="nil"/>
            </w:tcBorders>
          </w:tcPr>
          <w:p w:rsidR="00333A23" w:rsidRPr="002246A5" w:rsidRDefault="00333A23" w:rsidP="00333A23">
            <w:pPr>
              <w:jc w:val="center"/>
              <w:rPr>
                <w:sz w:val="20"/>
                <w:szCs w:val="20"/>
              </w:rPr>
            </w:pPr>
          </w:p>
        </w:tc>
        <w:tc>
          <w:tcPr>
            <w:tcW w:w="236" w:type="dxa"/>
            <w:gridSpan w:val="2"/>
            <w:tcBorders>
              <w:top w:val="single" w:sz="4" w:space="0" w:color="auto"/>
              <w:left w:val="nil"/>
              <w:bottom w:val="single" w:sz="4" w:space="0" w:color="auto"/>
              <w:right w:val="nil"/>
            </w:tcBorders>
          </w:tcPr>
          <w:p w:rsidR="00333A23" w:rsidRPr="002246A5" w:rsidRDefault="00333A23" w:rsidP="00333A23">
            <w:pPr>
              <w:jc w:val="center"/>
              <w:rPr>
                <w:sz w:val="20"/>
                <w:szCs w:val="20"/>
              </w:rPr>
            </w:pPr>
          </w:p>
        </w:tc>
        <w:tc>
          <w:tcPr>
            <w:tcW w:w="4947" w:type="dxa"/>
            <w:gridSpan w:val="19"/>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Целевые индикаторы реализации мероприятия (группы мероприятий)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48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xml:space="preserve">с   </w:t>
            </w:r>
            <w:r w:rsidRPr="002246A5">
              <w:rPr>
                <w:sz w:val="20"/>
                <w:szCs w:val="20"/>
              </w:rPr>
              <w:br/>
              <w:t xml:space="preserve">(год)  </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xml:space="preserve">по   </w:t>
            </w:r>
            <w:r w:rsidRPr="002246A5">
              <w:rPr>
                <w:sz w:val="20"/>
                <w:szCs w:val="20"/>
              </w:rPr>
              <w:br/>
              <w:t xml:space="preserve">(год)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Источник</w:t>
            </w:r>
          </w:p>
        </w:tc>
        <w:tc>
          <w:tcPr>
            <w:tcW w:w="4538" w:type="dxa"/>
            <w:gridSpan w:val="16"/>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ind w:right="-108" w:hanging="79"/>
              <w:jc w:val="center"/>
              <w:rPr>
                <w:sz w:val="20"/>
                <w:szCs w:val="20"/>
              </w:rPr>
            </w:pPr>
            <w:r w:rsidRPr="002246A5">
              <w:rPr>
                <w:sz w:val="20"/>
                <w:szCs w:val="20"/>
              </w:rPr>
              <w:t>Объём (рублей)</w:t>
            </w:r>
          </w:p>
        </w:tc>
        <w:tc>
          <w:tcPr>
            <w:tcW w:w="425" w:type="dxa"/>
            <w:gridSpan w:val="2"/>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79"/>
              <w:jc w:val="center"/>
              <w:rPr>
                <w:sz w:val="20"/>
                <w:szCs w:val="20"/>
              </w:rPr>
            </w:pPr>
            <w:r w:rsidRPr="002246A5">
              <w:rPr>
                <w:sz w:val="20"/>
                <w:szCs w:val="20"/>
              </w:rPr>
              <w:t>Наименование</w:t>
            </w:r>
          </w:p>
        </w:tc>
        <w:tc>
          <w:tcPr>
            <w:tcW w:w="426" w:type="dxa"/>
            <w:gridSpan w:val="2"/>
            <w:vMerge w:val="restart"/>
            <w:tcBorders>
              <w:top w:val="nil"/>
              <w:left w:val="single" w:sz="4" w:space="0" w:color="auto"/>
              <w:bottom w:val="single" w:sz="4" w:space="0" w:color="auto"/>
              <w:right w:val="single" w:sz="4" w:space="0" w:color="auto"/>
            </w:tcBorders>
            <w:shd w:val="clear" w:color="auto" w:fill="auto"/>
            <w:textDirection w:val="btLr"/>
            <w:hideMark/>
          </w:tcPr>
          <w:p w:rsidR="00333A23" w:rsidRPr="002246A5" w:rsidRDefault="00333A23" w:rsidP="00333A23">
            <w:pPr>
              <w:ind w:left="113" w:right="113"/>
              <w:jc w:val="center"/>
              <w:rPr>
                <w:sz w:val="20"/>
                <w:szCs w:val="20"/>
              </w:rPr>
            </w:pPr>
            <w:r w:rsidRPr="002246A5">
              <w:rPr>
                <w:sz w:val="20"/>
                <w:szCs w:val="20"/>
              </w:rPr>
              <w:t>Единица измерения</w:t>
            </w:r>
          </w:p>
        </w:tc>
        <w:tc>
          <w:tcPr>
            <w:tcW w:w="1417" w:type="dxa"/>
            <w:gridSpan w:val="5"/>
            <w:tcBorders>
              <w:top w:val="single" w:sz="4" w:space="0" w:color="auto"/>
              <w:left w:val="nil"/>
              <w:bottom w:val="single" w:sz="4" w:space="0" w:color="auto"/>
              <w:right w:val="nil"/>
            </w:tcBorders>
          </w:tcPr>
          <w:p w:rsidR="00333A23" w:rsidRPr="002246A5" w:rsidRDefault="00333A23" w:rsidP="00333A23">
            <w:pPr>
              <w:jc w:val="center"/>
              <w:rPr>
                <w:sz w:val="20"/>
                <w:szCs w:val="20"/>
              </w:rPr>
            </w:pPr>
          </w:p>
        </w:tc>
        <w:tc>
          <w:tcPr>
            <w:tcW w:w="3545" w:type="dxa"/>
            <w:gridSpan w:val="15"/>
            <w:tcBorders>
              <w:top w:val="single" w:sz="4" w:space="0" w:color="auto"/>
              <w:left w:val="nil"/>
              <w:bottom w:val="single" w:sz="4" w:space="0" w:color="auto"/>
              <w:right w:val="single" w:sz="4" w:space="0" w:color="000000"/>
            </w:tcBorders>
            <w:shd w:val="clear" w:color="auto" w:fill="auto"/>
            <w:hideMark/>
          </w:tcPr>
          <w:p w:rsidR="00333A23" w:rsidRPr="002246A5" w:rsidRDefault="00333A23" w:rsidP="00333A23">
            <w:pPr>
              <w:jc w:val="center"/>
              <w:rPr>
                <w:sz w:val="20"/>
                <w:szCs w:val="20"/>
              </w:rPr>
            </w:pPr>
            <w:r w:rsidRPr="002246A5">
              <w:rPr>
                <w:sz w:val="20"/>
                <w:szCs w:val="20"/>
              </w:rPr>
              <w:t>Значение</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69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всего</w:t>
            </w:r>
          </w:p>
        </w:tc>
        <w:tc>
          <w:tcPr>
            <w:tcW w:w="3971" w:type="dxa"/>
            <w:gridSpan w:val="15"/>
            <w:tcBorders>
              <w:top w:val="single" w:sz="4" w:space="0" w:color="auto"/>
              <w:left w:val="nil"/>
              <w:bottom w:val="single" w:sz="4" w:space="0" w:color="auto"/>
              <w:right w:val="single" w:sz="4" w:space="0" w:color="auto"/>
            </w:tcBorders>
            <w:shd w:val="clear" w:color="auto" w:fill="auto"/>
            <w:vAlign w:val="center"/>
            <w:hideMark/>
          </w:tcPr>
          <w:p w:rsidR="00333A23" w:rsidRPr="002246A5" w:rsidRDefault="00333A23" w:rsidP="00333A23">
            <w:pPr>
              <w:rPr>
                <w:sz w:val="20"/>
                <w:szCs w:val="20"/>
              </w:rPr>
            </w:pPr>
            <w:r w:rsidRPr="002246A5">
              <w:rPr>
                <w:sz w:val="20"/>
                <w:szCs w:val="20"/>
              </w:rPr>
              <w:t>в том числе по годам реализации муниципальной подпрограммы</w:t>
            </w:r>
          </w:p>
        </w:tc>
        <w:tc>
          <w:tcPr>
            <w:tcW w:w="425" w:type="dxa"/>
            <w:gridSpan w:val="2"/>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567"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всего</w:t>
            </w:r>
          </w:p>
        </w:tc>
        <w:tc>
          <w:tcPr>
            <w:tcW w:w="567" w:type="dxa"/>
            <w:tcBorders>
              <w:top w:val="single" w:sz="4" w:space="0" w:color="auto"/>
              <w:left w:val="nil"/>
              <w:bottom w:val="single" w:sz="4" w:space="0" w:color="auto"/>
              <w:right w:val="nil"/>
            </w:tcBorders>
          </w:tcPr>
          <w:p w:rsidR="00333A23" w:rsidRPr="002246A5" w:rsidRDefault="00333A23" w:rsidP="00333A23">
            <w:pPr>
              <w:jc w:val="center"/>
              <w:rPr>
                <w:sz w:val="20"/>
                <w:szCs w:val="20"/>
              </w:rPr>
            </w:pPr>
          </w:p>
        </w:tc>
        <w:tc>
          <w:tcPr>
            <w:tcW w:w="3828" w:type="dxa"/>
            <w:gridSpan w:val="16"/>
            <w:tcBorders>
              <w:top w:val="single" w:sz="4" w:space="0" w:color="auto"/>
              <w:left w:val="nil"/>
              <w:bottom w:val="single" w:sz="4" w:space="0" w:color="auto"/>
              <w:right w:val="single" w:sz="4" w:space="0" w:color="000000"/>
            </w:tcBorders>
            <w:shd w:val="clear" w:color="auto" w:fill="auto"/>
            <w:vAlign w:val="center"/>
            <w:hideMark/>
          </w:tcPr>
          <w:p w:rsidR="00333A23" w:rsidRPr="002246A5" w:rsidRDefault="00333A23" w:rsidP="00333A23">
            <w:pPr>
              <w:jc w:val="center"/>
              <w:rPr>
                <w:sz w:val="20"/>
                <w:szCs w:val="20"/>
              </w:rPr>
            </w:pPr>
            <w:r w:rsidRPr="002246A5">
              <w:rPr>
                <w:sz w:val="20"/>
                <w:szCs w:val="20"/>
              </w:rPr>
              <w:t>в том числе по годам реализации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cantSplit/>
          <w:trHeight w:val="1134"/>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2016</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2017</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2018</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2019</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2020</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2021</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2022</w:t>
            </w:r>
          </w:p>
        </w:tc>
        <w:tc>
          <w:tcPr>
            <w:tcW w:w="425" w:type="dxa"/>
            <w:gridSpan w:val="2"/>
            <w:tcBorders>
              <w:top w:val="nil"/>
              <w:left w:val="single" w:sz="4" w:space="0" w:color="auto"/>
              <w:bottom w:val="single" w:sz="4" w:space="0" w:color="auto"/>
              <w:right w:val="single" w:sz="4" w:space="0" w:color="auto"/>
            </w:tcBorders>
            <w:textDirection w:val="btLr"/>
          </w:tcPr>
          <w:p w:rsidR="00333A23" w:rsidRPr="002246A5" w:rsidRDefault="00333A23" w:rsidP="00333A23">
            <w:pPr>
              <w:ind w:left="113" w:right="113"/>
              <w:rPr>
                <w:sz w:val="20"/>
                <w:szCs w:val="20"/>
              </w:rPr>
            </w:pPr>
            <w:r w:rsidRPr="002246A5">
              <w:rPr>
                <w:sz w:val="20"/>
                <w:szCs w:val="20"/>
              </w:rPr>
              <w:t xml:space="preserve">    2023</w:t>
            </w:r>
          </w:p>
        </w:tc>
        <w:tc>
          <w:tcPr>
            <w:tcW w:w="425" w:type="dxa"/>
            <w:gridSpan w:val="2"/>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2016</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2017</w:t>
            </w:r>
          </w:p>
        </w:tc>
        <w:tc>
          <w:tcPr>
            <w:tcW w:w="1134" w:type="dxa"/>
            <w:gridSpan w:val="4"/>
            <w:tcBorders>
              <w:top w:val="nil"/>
              <w:left w:val="nil"/>
              <w:bottom w:val="single" w:sz="4" w:space="0" w:color="auto"/>
              <w:right w:val="nil"/>
            </w:tcBorders>
            <w:textDirection w:val="btLr"/>
          </w:tcPr>
          <w:p w:rsidR="00333A23" w:rsidRPr="002246A5" w:rsidRDefault="00333A23" w:rsidP="00333A23">
            <w:pPr>
              <w:jc w:val="center"/>
              <w:rPr>
                <w:sz w:val="20"/>
                <w:szCs w:val="20"/>
              </w:rPr>
            </w:pPr>
            <w:r w:rsidRPr="002246A5">
              <w:rPr>
                <w:sz w:val="20"/>
                <w:szCs w:val="20"/>
              </w:rPr>
              <w:t>2018</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2019</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2020</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2021</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2022</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333A23" w:rsidRPr="002246A5" w:rsidRDefault="00333A23" w:rsidP="00333A23">
            <w:pPr>
              <w:jc w:val="center"/>
              <w:rPr>
                <w:sz w:val="20"/>
                <w:szCs w:val="20"/>
              </w:rPr>
            </w:pPr>
            <w:r w:rsidRPr="002246A5">
              <w:rPr>
                <w:sz w:val="20"/>
                <w:szCs w:val="20"/>
              </w:rPr>
              <w:t>2023</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w:t>
            </w:r>
          </w:p>
        </w:tc>
        <w:tc>
          <w:tcPr>
            <w:tcW w:w="1841" w:type="dxa"/>
            <w:gridSpan w:val="6"/>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2</w:t>
            </w:r>
          </w:p>
        </w:tc>
        <w:tc>
          <w:tcPr>
            <w:tcW w:w="659"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3</w:t>
            </w:r>
          </w:p>
        </w:tc>
        <w:tc>
          <w:tcPr>
            <w:tcW w:w="617"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5</w:t>
            </w:r>
          </w:p>
        </w:tc>
        <w:tc>
          <w:tcPr>
            <w:tcW w:w="852"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7</w:t>
            </w:r>
          </w:p>
        </w:tc>
        <w:tc>
          <w:tcPr>
            <w:tcW w:w="427"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8</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9</w:t>
            </w:r>
          </w:p>
        </w:tc>
        <w:tc>
          <w:tcPr>
            <w:tcW w:w="425"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10</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11</w:t>
            </w:r>
          </w:p>
        </w:tc>
        <w:tc>
          <w:tcPr>
            <w:tcW w:w="567"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12</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13</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14</w:t>
            </w:r>
          </w:p>
        </w:tc>
        <w:tc>
          <w:tcPr>
            <w:tcW w:w="425" w:type="dxa"/>
            <w:gridSpan w:val="2"/>
            <w:tcBorders>
              <w:top w:val="nil"/>
              <w:left w:val="nil"/>
              <w:bottom w:val="single" w:sz="4" w:space="0" w:color="auto"/>
              <w:right w:val="nil"/>
            </w:tcBorders>
          </w:tcPr>
          <w:p w:rsidR="00333A23" w:rsidRPr="002246A5" w:rsidRDefault="00333A23" w:rsidP="00333A23">
            <w:pPr>
              <w:jc w:val="center"/>
              <w:rPr>
                <w:sz w:val="20"/>
                <w:szCs w:val="20"/>
              </w:rPr>
            </w:pPr>
            <w:r w:rsidRPr="002246A5">
              <w:rPr>
                <w:sz w:val="20"/>
                <w:szCs w:val="20"/>
              </w:rPr>
              <w:t>15</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16</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17</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18</w:t>
            </w:r>
          </w:p>
        </w:tc>
        <w:tc>
          <w:tcPr>
            <w:tcW w:w="567" w:type="dxa"/>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19</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20</w:t>
            </w:r>
          </w:p>
        </w:tc>
        <w:tc>
          <w:tcPr>
            <w:tcW w:w="1134" w:type="dxa"/>
            <w:gridSpan w:val="4"/>
            <w:tcBorders>
              <w:top w:val="nil"/>
              <w:left w:val="nil"/>
              <w:bottom w:val="single" w:sz="4" w:space="0" w:color="auto"/>
              <w:right w:val="nil"/>
            </w:tcBorders>
          </w:tcPr>
          <w:p w:rsidR="00333A23" w:rsidRPr="002246A5" w:rsidRDefault="00333A23" w:rsidP="00333A23">
            <w:pPr>
              <w:jc w:val="center"/>
              <w:rPr>
                <w:sz w:val="20"/>
                <w:szCs w:val="20"/>
              </w:rPr>
            </w:pPr>
            <w:r w:rsidRPr="002246A5">
              <w:rPr>
                <w:sz w:val="20"/>
                <w:szCs w:val="20"/>
              </w:rPr>
              <w:t>21</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22</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23</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24</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25</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333A23" w:rsidRPr="002246A5" w:rsidRDefault="00333A23" w:rsidP="00333A23">
            <w:pPr>
              <w:jc w:val="center"/>
              <w:rPr>
                <w:sz w:val="20"/>
                <w:szCs w:val="20"/>
              </w:rPr>
            </w:pPr>
            <w:r w:rsidRPr="002246A5">
              <w:rPr>
                <w:sz w:val="20"/>
                <w:szCs w:val="20"/>
              </w:rPr>
              <w:t>26</w:t>
            </w:r>
          </w:p>
        </w:tc>
        <w:tc>
          <w:tcPr>
            <w:tcW w:w="2055" w:type="dxa"/>
            <w:gridSpan w:val="4"/>
            <w:tcBorders>
              <w:top w:val="nil"/>
              <w:left w:val="nil"/>
              <w:bottom w:val="nil"/>
              <w:right w:val="nil"/>
            </w:tcBorders>
            <w:shd w:val="clear" w:color="auto" w:fill="auto"/>
            <w:noWrap/>
            <w:vAlign w:val="center"/>
            <w:hideMark/>
          </w:tcPr>
          <w:p w:rsidR="00333A23" w:rsidRPr="002246A5" w:rsidRDefault="00333A23" w:rsidP="00333A23">
            <w:pPr>
              <w:jc w:val="center"/>
              <w:rPr>
                <w:sz w:val="20"/>
                <w:szCs w:val="20"/>
              </w:rPr>
            </w:pPr>
          </w:p>
        </w:tc>
        <w:tc>
          <w:tcPr>
            <w:tcW w:w="960" w:type="dxa"/>
            <w:tcBorders>
              <w:top w:val="nil"/>
              <w:left w:val="nil"/>
              <w:bottom w:val="nil"/>
              <w:right w:val="nil"/>
            </w:tcBorders>
          </w:tcPr>
          <w:p w:rsidR="00333A23" w:rsidRPr="002246A5" w:rsidRDefault="00333A23" w:rsidP="00333A23">
            <w:pPr>
              <w:jc w:val="center"/>
              <w:rPr>
                <w:sz w:val="20"/>
                <w:szCs w:val="20"/>
              </w:rPr>
            </w:pPr>
          </w:p>
        </w:tc>
        <w:tc>
          <w:tcPr>
            <w:tcW w:w="960" w:type="dxa"/>
            <w:tcBorders>
              <w:top w:val="nil"/>
              <w:left w:val="nil"/>
              <w:bottom w:val="nil"/>
              <w:right w:val="nil"/>
            </w:tcBorders>
            <w:shd w:val="clear" w:color="auto" w:fill="auto"/>
            <w:noWrap/>
            <w:vAlign w:val="center"/>
            <w:hideMark/>
          </w:tcPr>
          <w:p w:rsidR="00333A23" w:rsidRPr="002246A5" w:rsidRDefault="00333A23" w:rsidP="00333A23">
            <w:pPr>
              <w:jc w:val="center"/>
              <w:rPr>
                <w:sz w:val="20"/>
                <w:szCs w:val="20"/>
              </w:rPr>
            </w:pPr>
          </w:p>
        </w:tc>
        <w:tc>
          <w:tcPr>
            <w:tcW w:w="960" w:type="dxa"/>
            <w:tcBorders>
              <w:top w:val="nil"/>
              <w:left w:val="nil"/>
              <w:bottom w:val="nil"/>
              <w:right w:val="nil"/>
            </w:tcBorders>
            <w:shd w:val="clear" w:color="auto" w:fill="auto"/>
            <w:noWrap/>
            <w:vAlign w:val="center"/>
            <w:hideMark/>
          </w:tcPr>
          <w:p w:rsidR="00333A23" w:rsidRPr="002246A5" w:rsidRDefault="00333A23" w:rsidP="00333A23">
            <w:pPr>
              <w:jc w:val="center"/>
              <w:rPr>
                <w:sz w:val="20"/>
                <w:szCs w:val="20"/>
              </w:rPr>
            </w:pPr>
          </w:p>
        </w:tc>
        <w:tc>
          <w:tcPr>
            <w:tcW w:w="960" w:type="dxa"/>
            <w:tcBorders>
              <w:top w:val="nil"/>
              <w:left w:val="nil"/>
              <w:bottom w:val="nil"/>
              <w:right w:val="nil"/>
            </w:tcBorders>
            <w:shd w:val="clear" w:color="auto" w:fill="auto"/>
            <w:noWrap/>
            <w:vAlign w:val="center"/>
            <w:hideMark/>
          </w:tcPr>
          <w:p w:rsidR="00333A23" w:rsidRPr="002246A5" w:rsidRDefault="00333A23" w:rsidP="00333A23">
            <w:pPr>
              <w:jc w:val="center"/>
              <w:rPr>
                <w:sz w:val="20"/>
                <w:szCs w:val="20"/>
              </w:rPr>
            </w:pPr>
          </w:p>
        </w:tc>
      </w:tr>
      <w:tr w:rsidR="00333A23" w:rsidRPr="002246A5" w:rsidTr="00F92F7E">
        <w:trPr>
          <w:trHeight w:val="1320"/>
        </w:trPr>
        <w:tc>
          <w:tcPr>
            <w:tcW w:w="5242"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333A23" w:rsidRPr="002246A5" w:rsidRDefault="00333A23" w:rsidP="00333A23">
            <w:pPr>
              <w:rPr>
                <w:sz w:val="20"/>
                <w:szCs w:val="20"/>
              </w:rPr>
            </w:pPr>
            <w:r w:rsidRPr="002246A5">
              <w:rPr>
                <w:sz w:val="20"/>
                <w:szCs w:val="20"/>
              </w:rPr>
              <w:t>Цель подпрограммы: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567"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425" w:type="dxa"/>
            <w:gridSpan w:val="2"/>
            <w:tcBorders>
              <w:top w:val="nil"/>
              <w:left w:val="nil"/>
              <w:bottom w:val="nil"/>
              <w:right w:val="nil"/>
            </w:tcBorders>
          </w:tcPr>
          <w:p w:rsidR="00333A23" w:rsidRPr="002246A5" w:rsidRDefault="00333A23" w:rsidP="00333A23">
            <w:pPr>
              <w:jc w:val="center"/>
              <w:rPr>
                <w:sz w:val="20"/>
                <w:szCs w:val="20"/>
              </w:rPr>
            </w:pP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3"/>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1134" w:type="dxa"/>
            <w:gridSpan w:val="4"/>
            <w:tcBorders>
              <w:top w:val="nil"/>
              <w:left w:val="nil"/>
              <w:bottom w:val="nil"/>
              <w:right w:val="nil"/>
            </w:tcBorders>
          </w:tcPr>
          <w:p w:rsidR="00333A23" w:rsidRPr="002246A5" w:rsidRDefault="00333A23" w:rsidP="00333A23">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b/>
                <w:bCs/>
                <w:sz w:val="20"/>
                <w:szCs w:val="20"/>
              </w:rPr>
            </w:pPr>
          </w:p>
        </w:tc>
        <w:tc>
          <w:tcPr>
            <w:tcW w:w="960" w:type="dxa"/>
            <w:tcBorders>
              <w:top w:val="nil"/>
              <w:left w:val="nil"/>
              <w:bottom w:val="nil"/>
              <w:right w:val="nil"/>
            </w:tcBorders>
          </w:tcPr>
          <w:p w:rsidR="00333A23" w:rsidRPr="002246A5" w:rsidRDefault="00333A23" w:rsidP="00333A23">
            <w:pPr>
              <w:rPr>
                <w:b/>
                <w:bCs/>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b/>
                <w:bCs/>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b/>
                <w:bCs/>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b/>
                <w:bCs/>
                <w:sz w:val="20"/>
                <w:szCs w:val="20"/>
              </w:rPr>
            </w:pPr>
          </w:p>
        </w:tc>
      </w:tr>
      <w:tr w:rsidR="00333A23" w:rsidRPr="002246A5" w:rsidTr="00F92F7E">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108"/>
              <w:jc w:val="center"/>
              <w:rPr>
                <w:sz w:val="20"/>
                <w:szCs w:val="20"/>
              </w:rPr>
            </w:pPr>
            <w:r w:rsidRPr="002246A5">
              <w:rPr>
                <w:sz w:val="20"/>
                <w:szCs w:val="20"/>
              </w:rPr>
              <w:t>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xml:space="preserve">Задача  подпрограммы: Оптимизация </w:t>
            </w:r>
            <w:r w:rsidRPr="002246A5">
              <w:rPr>
                <w:sz w:val="20"/>
                <w:szCs w:val="20"/>
              </w:rPr>
              <w:lastRenderedPageBreak/>
              <w:t>бюджетных расходов на оплату потребления топливно-энергетических ресурсов</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xml:space="preserve">Администрация Орловского </w:t>
            </w:r>
            <w:r w:rsidRPr="002246A5">
              <w:rPr>
                <w:sz w:val="20"/>
                <w:szCs w:val="20"/>
              </w:rPr>
              <w:lastRenderedPageBreak/>
              <w:t>сельского поселения</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lastRenderedPageBreak/>
              <w:t>Всего, из них расход</w:t>
            </w:r>
            <w:r w:rsidRPr="002246A5">
              <w:rPr>
                <w:sz w:val="20"/>
                <w:szCs w:val="20"/>
              </w:rPr>
              <w:lastRenderedPageBreak/>
              <w:t>ы за счёт:</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ind w:right="-108" w:hanging="137"/>
              <w:jc w:val="center"/>
              <w:rPr>
                <w:sz w:val="20"/>
                <w:szCs w:val="20"/>
              </w:rPr>
            </w:pPr>
            <w:r w:rsidRPr="002246A5">
              <w:rPr>
                <w:sz w:val="20"/>
                <w:szCs w:val="20"/>
              </w:rPr>
              <w:lastRenderedPageBreak/>
              <w:t>1 000,00</w:t>
            </w: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ind w:right="-108" w:hanging="137"/>
              <w:jc w:val="center"/>
              <w:rPr>
                <w:sz w:val="20"/>
                <w:szCs w:val="20"/>
              </w:rPr>
            </w:pP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ind w:right="-108" w:hanging="137"/>
              <w:jc w:val="center"/>
              <w:rPr>
                <w:sz w:val="20"/>
                <w:szCs w:val="20"/>
              </w:rPr>
            </w:pP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ind w:right="-108" w:hanging="137"/>
              <w:jc w:val="center"/>
              <w:rPr>
                <w:sz w:val="20"/>
                <w:szCs w:val="20"/>
              </w:rPr>
            </w:pPr>
            <w:r w:rsidRPr="002246A5">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nil"/>
              <w:right w:val="single" w:sz="4" w:space="0" w:color="auto"/>
            </w:tcBorders>
          </w:tcPr>
          <w:p w:rsidR="00333A23" w:rsidRPr="002246A5" w:rsidRDefault="00333A23" w:rsidP="00333A23">
            <w:pPr>
              <w:jc w:val="cente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3"/>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1134" w:type="dxa"/>
            <w:gridSpan w:val="4"/>
            <w:tcBorders>
              <w:top w:val="single" w:sz="4" w:space="0" w:color="auto"/>
              <w:left w:val="nil"/>
              <w:bottom w:val="nil"/>
              <w:right w:val="nil"/>
            </w:tcBorders>
          </w:tcPr>
          <w:p w:rsidR="00333A23" w:rsidRPr="002246A5" w:rsidRDefault="00333A23" w:rsidP="00333A23">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755"/>
        </w:trPr>
        <w:tc>
          <w:tcPr>
            <w:tcW w:w="566"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1 000,00</w:t>
            </w: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3"/>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1134" w:type="dxa"/>
            <w:gridSpan w:val="4"/>
            <w:tcBorders>
              <w:top w:val="single" w:sz="4" w:space="0" w:color="auto"/>
              <w:left w:val="nil"/>
              <w:bottom w:val="nil"/>
              <w:right w:val="nil"/>
            </w:tcBorders>
          </w:tcPr>
          <w:p w:rsidR="00333A23" w:rsidRPr="002246A5" w:rsidRDefault="00333A23" w:rsidP="00333A23">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70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108"/>
              <w:jc w:val="center"/>
              <w:rPr>
                <w:sz w:val="20"/>
                <w:szCs w:val="20"/>
              </w:rPr>
            </w:pPr>
            <w:r w:rsidRPr="002246A5">
              <w:rPr>
                <w:sz w:val="20"/>
                <w:szCs w:val="20"/>
              </w:rPr>
              <w:t>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Основное мероприятие 1:Повышение энергетической эффективности и сокращение энергетических издержек в бюджетном секторе Орловского сельского поселения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nil"/>
              <w:left w:val="single" w:sz="4" w:space="0" w:color="auto"/>
              <w:bottom w:val="nil"/>
              <w:right w:val="single" w:sz="4" w:space="0" w:color="auto"/>
            </w:tcBorders>
          </w:tcPr>
          <w:p w:rsidR="00333A23" w:rsidRPr="002246A5" w:rsidRDefault="00333A23" w:rsidP="00333A23">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567" w:type="dxa"/>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1134" w:type="dxa"/>
            <w:gridSpan w:val="4"/>
            <w:tcBorders>
              <w:top w:val="single" w:sz="4" w:space="0" w:color="auto"/>
              <w:left w:val="nil"/>
              <w:bottom w:val="nil"/>
              <w:right w:val="nil"/>
            </w:tcBorders>
          </w:tcPr>
          <w:p w:rsidR="00333A23" w:rsidRPr="002246A5" w:rsidRDefault="00333A23" w:rsidP="00333A23">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X</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725"/>
        </w:trPr>
        <w:tc>
          <w:tcPr>
            <w:tcW w:w="566"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xml:space="preserve">1. Налоговых и неналоговых доходов, поступлений нецелевого характера из областного </w:t>
            </w:r>
            <w:r w:rsidRPr="002246A5">
              <w:rPr>
                <w:sz w:val="20"/>
                <w:szCs w:val="20"/>
              </w:rPr>
              <w:lastRenderedPageBreak/>
              <w:t>бюджета</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nil"/>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567"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1134" w:type="dxa"/>
            <w:gridSpan w:val="4"/>
            <w:tcBorders>
              <w:top w:val="nil"/>
              <w:left w:val="nil"/>
              <w:bottom w:val="nil"/>
              <w:right w:val="nil"/>
            </w:tcBorders>
          </w:tcPr>
          <w:p w:rsidR="00333A23" w:rsidRPr="002246A5" w:rsidRDefault="00333A23" w:rsidP="00333A23">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108"/>
              <w:jc w:val="center"/>
              <w:rPr>
                <w:sz w:val="20"/>
                <w:szCs w:val="20"/>
              </w:rPr>
            </w:pPr>
            <w:r w:rsidRPr="002246A5">
              <w:rPr>
                <w:sz w:val="20"/>
                <w:szCs w:val="20"/>
              </w:rPr>
              <w:lastRenderedPageBreak/>
              <w:t>1.1.1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Мероприятие 1: Повышение тепловой защиты зданий, строений, сооружений при капитальном ремонте, утепление зданий, строений, сооружений учреждений культуры</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rPr>
                <w:sz w:val="20"/>
                <w:szCs w:val="20"/>
              </w:rPr>
            </w:pPr>
            <w:r w:rsidRPr="002246A5">
              <w:rPr>
                <w:sz w:val="20"/>
                <w:szCs w:val="20"/>
              </w:rPr>
              <w:t>Количество проведенных ремонтов</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1134" w:type="dxa"/>
            <w:gridSpan w:val="4"/>
            <w:tcBorders>
              <w:top w:val="single" w:sz="4" w:space="0" w:color="auto"/>
              <w:left w:val="nil"/>
              <w:bottom w:val="nil"/>
              <w:right w:val="nil"/>
            </w:tcBorders>
          </w:tcPr>
          <w:p w:rsidR="00333A23" w:rsidRPr="002246A5" w:rsidRDefault="00333A23" w:rsidP="00333A23">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710"/>
        </w:trPr>
        <w:tc>
          <w:tcPr>
            <w:tcW w:w="566"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567"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1134" w:type="dxa"/>
            <w:gridSpan w:val="4"/>
            <w:tcBorders>
              <w:top w:val="nil"/>
              <w:left w:val="nil"/>
              <w:bottom w:val="nil"/>
              <w:right w:val="nil"/>
            </w:tcBorders>
          </w:tcPr>
          <w:p w:rsidR="00333A23" w:rsidRPr="002246A5" w:rsidRDefault="00333A23" w:rsidP="00333A23">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81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108"/>
              <w:jc w:val="center"/>
              <w:rPr>
                <w:sz w:val="20"/>
                <w:szCs w:val="20"/>
              </w:rPr>
            </w:pPr>
            <w:r w:rsidRPr="002246A5">
              <w:rPr>
                <w:sz w:val="20"/>
                <w:szCs w:val="20"/>
              </w:rPr>
              <w:t>1.1.2</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xml:space="preserve">Мероприятие 2: Замена неэффективных отопительных котлов в </w:t>
            </w:r>
            <w:r w:rsidRPr="002246A5">
              <w:rPr>
                <w:sz w:val="20"/>
                <w:szCs w:val="20"/>
              </w:rPr>
              <w:lastRenderedPageBreak/>
              <w:t>индивидуальных системах отопления зданий, строений, сооружений</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rPr>
                <w:sz w:val="20"/>
                <w:szCs w:val="20"/>
              </w:rPr>
            </w:pPr>
            <w:r w:rsidRPr="002246A5">
              <w:rPr>
                <w:sz w:val="20"/>
                <w:szCs w:val="20"/>
              </w:rPr>
              <w:t>Количеств</w:t>
            </w:r>
            <w:r w:rsidRPr="002246A5">
              <w:rPr>
                <w:sz w:val="20"/>
                <w:szCs w:val="20"/>
              </w:rPr>
              <w:lastRenderedPageBreak/>
              <w:t xml:space="preserve">о установленных котлов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lastRenderedPageBreak/>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1134" w:type="dxa"/>
            <w:gridSpan w:val="4"/>
            <w:tcBorders>
              <w:top w:val="single" w:sz="4" w:space="0" w:color="auto"/>
              <w:left w:val="nil"/>
              <w:bottom w:val="nil"/>
              <w:right w:val="nil"/>
            </w:tcBorders>
          </w:tcPr>
          <w:p w:rsidR="00333A23" w:rsidRPr="002246A5" w:rsidRDefault="00333A23" w:rsidP="00333A23">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395"/>
        </w:trPr>
        <w:tc>
          <w:tcPr>
            <w:tcW w:w="566"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567"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1134" w:type="dxa"/>
            <w:gridSpan w:val="4"/>
            <w:tcBorders>
              <w:top w:val="nil"/>
              <w:left w:val="nil"/>
              <w:bottom w:val="nil"/>
              <w:right w:val="nil"/>
            </w:tcBorders>
          </w:tcPr>
          <w:p w:rsidR="00333A23" w:rsidRPr="002246A5" w:rsidRDefault="00333A23" w:rsidP="00333A23">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108"/>
              <w:jc w:val="center"/>
              <w:rPr>
                <w:sz w:val="20"/>
                <w:szCs w:val="20"/>
              </w:rPr>
            </w:pPr>
            <w:r w:rsidRPr="002246A5">
              <w:rPr>
                <w:sz w:val="20"/>
                <w:szCs w:val="20"/>
              </w:rPr>
              <w:lastRenderedPageBreak/>
              <w:t>1.1.3</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Мероприятие 3: Обучение специалистов в сфере энергосбережения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rPr>
                <w:sz w:val="20"/>
                <w:szCs w:val="20"/>
              </w:rPr>
            </w:pPr>
            <w:r w:rsidRPr="002246A5">
              <w:rPr>
                <w:sz w:val="20"/>
                <w:szCs w:val="20"/>
              </w:rPr>
              <w:t>Количество обученных</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чел.</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1134" w:type="dxa"/>
            <w:gridSpan w:val="4"/>
            <w:tcBorders>
              <w:top w:val="single" w:sz="4" w:space="0" w:color="auto"/>
              <w:left w:val="nil"/>
              <w:bottom w:val="nil"/>
              <w:right w:val="nil"/>
            </w:tcBorders>
          </w:tcPr>
          <w:p w:rsidR="00333A23" w:rsidRPr="002246A5" w:rsidRDefault="00333A23" w:rsidP="00333A23">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335"/>
        </w:trPr>
        <w:tc>
          <w:tcPr>
            <w:tcW w:w="566"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ind w:right="-58"/>
              <w:rPr>
                <w:sz w:val="20"/>
                <w:szCs w:val="20"/>
              </w:rPr>
            </w:pPr>
            <w:r w:rsidRPr="002246A5">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567"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1134" w:type="dxa"/>
            <w:gridSpan w:val="4"/>
            <w:tcBorders>
              <w:top w:val="nil"/>
              <w:left w:val="nil"/>
              <w:bottom w:val="nil"/>
              <w:right w:val="nil"/>
            </w:tcBorders>
          </w:tcPr>
          <w:p w:rsidR="00333A23" w:rsidRPr="002246A5" w:rsidRDefault="00333A23" w:rsidP="00333A23">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108"/>
              <w:jc w:val="center"/>
              <w:rPr>
                <w:sz w:val="20"/>
                <w:szCs w:val="20"/>
              </w:rPr>
            </w:pPr>
            <w:r w:rsidRPr="002246A5">
              <w:rPr>
                <w:sz w:val="20"/>
                <w:szCs w:val="20"/>
              </w:rPr>
              <w:t>1.1.4</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Мероприятие 4: Замена системы общего освещения и электрооборудова</w:t>
            </w:r>
            <w:r w:rsidRPr="002246A5">
              <w:rPr>
                <w:sz w:val="20"/>
                <w:szCs w:val="20"/>
              </w:rPr>
              <w:lastRenderedPageBreak/>
              <w:t>ния с установкой энергосберегающих ламп</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xml:space="preserve"> 1 000,00</w:t>
            </w: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spacing w:after="200" w:line="276" w:lineRule="auto"/>
              <w:jc w:val="center"/>
              <w:rPr>
                <w:sz w:val="20"/>
                <w:szCs w:val="20"/>
              </w:rPr>
            </w:pPr>
            <w:r w:rsidRPr="002246A5">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333A23" w:rsidRPr="002246A5" w:rsidRDefault="00333A23" w:rsidP="00333A23">
            <w:pPr>
              <w:rPr>
                <w:sz w:val="20"/>
                <w:szCs w:val="20"/>
              </w:rPr>
            </w:pP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Количеств</w:t>
            </w:r>
            <w:r w:rsidRPr="002246A5">
              <w:rPr>
                <w:sz w:val="20"/>
                <w:szCs w:val="20"/>
              </w:rPr>
              <w:lastRenderedPageBreak/>
              <w:t>о проведенных работ</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lastRenderedPageBreak/>
              <w:t>ед.</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1</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1134" w:type="dxa"/>
            <w:gridSpan w:val="4"/>
            <w:tcBorders>
              <w:top w:val="single" w:sz="4" w:space="0" w:color="auto"/>
              <w:left w:val="single" w:sz="4" w:space="0" w:color="auto"/>
              <w:bottom w:val="single" w:sz="4" w:space="0" w:color="000000"/>
              <w:right w:val="single" w:sz="4" w:space="0" w:color="auto"/>
            </w:tcBorders>
          </w:tcPr>
          <w:p w:rsidR="00333A23" w:rsidRPr="002246A5" w:rsidRDefault="00333A23" w:rsidP="00333A23">
            <w:pPr>
              <w:jc w:val="center"/>
              <w:rPr>
                <w:sz w:val="20"/>
                <w:szCs w:val="20"/>
              </w:rPr>
            </w:pPr>
          </w:p>
        </w:tc>
        <w:tc>
          <w:tcPr>
            <w:tcW w:w="42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1</w:t>
            </w:r>
          </w:p>
        </w:tc>
        <w:tc>
          <w:tcPr>
            <w:tcW w:w="425"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395"/>
        </w:trPr>
        <w:tc>
          <w:tcPr>
            <w:tcW w:w="566"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spacing w:after="200" w:line="276" w:lineRule="auto"/>
              <w:jc w:val="center"/>
              <w:rPr>
                <w:sz w:val="20"/>
                <w:szCs w:val="20"/>
              </w:rPr>
            </w:pPr>
            <w:r w:rsidRPr="002246A5">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33A23" w:rsidRPr="002246A5" w:rsidRDefault="00333A23" w:rsidP="00333A23">
            <w:pPr>
              <w:rPr>
                <w:sz w:val="20"/>
                <w:szCs w:val="20"/>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333A23" w:rsidRPr="002246A5" w:rsidRDefault="00333A23" w:rsidP="00333A23">
            <w:pPr>
              <w:rPr>
                <w:sz w:val="20"/>
                <w:szCs w:val="20"/>
              </w:rPr>
            </w:pPr>
          </w:p>
        </w:tc>
        <w:tc>
          <w:tcPr>
            <w:tcW w:w="1134" w:type="dxa"/>
            <w:gridSpan w:val="4"/>
            <w:tcBorders>
              <w:top w:val="single" w:sz="4" w:space="0" w:color="auto"/>
              <w:left w:val="single" w:sz="4" w:space="0" w:color="auto"/>
              <w:bottom w:val="single" w:sz="4" w:space="0" w:color="000000"/>
              <w:right w:val="single" w:sz="4" w:space="0" w:color="auto"/>
            </w:tcBorders>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single" w:sz="4" w:space="0" w:color="000000"/>
              <w:right w:val="single" w:sz="4" w:space="0" w:color="auto"/>
            </w:tcBorders>
            <w:vAlign w:val="center"/>
            <w:hideMark/>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single" w:sz="4" w:space="0" w:color="000000"/>
              <w:right w:val="single" w:sz="4" w:space="0" w:color="auto"/>
            </w:tcBorders>
            <w:vAlign w:val="center"/>
            <w:hideMark/>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72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108"/>
              <w:jc w:val="center"/>
              <w:rPr>
                <w:sz w:val="20"/>
                <w:szCs w:val="20"/>
              </w:rPr>
            </w:pPr>
            <w:r w:rsidRPr="002246A5">
              <w:rPr>
                <w:sz w:val="20"/>
                <w:szCs w:val="20"/>
              </w:rPr>
              <w:lastRenderedPageBreak/>
              <w:t>1.1.5</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Мероприятие 5: Приобретение и установка приборов учета воды (замена) в муниципальных учреждениях</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nil"/>
              <w:left w:val="single" w:sz="4" w:space="0" w:color="auto"/>
              <w:bottom w:val="nil"/>
              <w:right w:val="single" w:sz="4" w:space="0" w:color="auto"/>
            </w:tcBorders>
          </w:tcPr>
          <w:p w:rsidR="00333A23" w:rsidRPr="002246A5" w:rsidRDefault="00333A23" w:rsidP="00333A23">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заменено приборов учета</w:t>
            </w:r>
          </w:p>
        </w:tc>
        <w:tc>
          <w:tcPr>
            <w:tcW w:w="426"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ед.</w:t>
            </w:r>
          </w:p>
        </w:tc>
        <w:tc>
          <w:tcPr>
            <w:tcW w:w="567" w:type="dxa"/>
            <w:gridSpan w:val="3"/>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1134" w:type="dxa"/>
            <w:gridSpan w:val="4"/>
            <w:tcBorders>
              <w:top w:val="nil"/>
              <w:left w:val="nil"/>
              <w:bottom w:val="nil"/>
              <w:right w:val="nil"/>
            </w:tcBorders>
          </w:tcPr>
          <w:p w:rsidR="00333A23" w:rsidRPr="002246A5" w:rsidRDefault="00333A23" w:rsidP="00333A23">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6"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395"/>
        </w:trPr>
        <w:tc>
          <w:tcPr>
            <w:tcW w:w="566"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nil"/>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567" w:type="dxa"/>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567"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1134" w:type="dxa"/>
            <w:gridSpan w:val="4"/>
            <w:tcBorders>
              <w:top w:val="nil"/>
              <w:left w:val="nil"/>
              <w:bottom w:val="nil"/>
              <w:right w:val="nil"/>
            </w:tcBorders>
          </w:tcPr>
          <w:p w:rsidR="00333A23" w:rsidRPr="002246A5" w:rsidRDefault="00333A23" w:rsidP="00333A23">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63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ind w:right="-108" w:hanging="108"/>
              <w:jc w:val="center"/>
              <w:rPr>
                <w:sz w:val="20"/>
                <w:szCs w:val="20"/>
              </w:rPr>
            </w:pPr>
            <w:r w:rsidRPr="002246A5">
              <w:rPr>
                <w:sz w:val="20"/>
                <w:szCs w:val="20"/>
              </w:rPr>
              <w:t>1.1.6</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xml:space="preserve">Мероприятие 6: выявление бесхозных объектов недвижимого имущества, используемых для передачи </w:t>
            </w:r>
            <w:r w:rsidRPr="002246A5">
              <w:rPr>
                <w:sz w:val="20"/>
                <w:szCs w:val="20"/>
              </w:rPr>
              <w:lastRenderedPageBreak/>
              <w:t xml:space="preserve">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 </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single" w:sz="4" w:space="0" w:color="auto"/>
              <w:left w:val="nil"/>
              <w:bottom w:val="single" w:sz="4" w:space="0" w:color="auto"/>
              <w:right w:val="nil"/>
            </w:tcBorders>
          </w:tcPr>
          <w:p w:rsidR="00333A23" w:rsidRPr="002246A5" w:rsidRDefault="00333A23" w:rsidP="00333A23">
            <w:pPr>
              <w:jc w:val="center"/>
              <w:rPr>
                <w:sz w:val="20"/>
                <w:szCs w:val="20"/>
              </w:rPr>
            </w:pPr>
          </w:p>
        </w:tc>
        <w:tc>
          <w:tcPr>
            <w:tcW w:w="425"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выявление бесх</w:t>
            </w:r>
            <w:r w:rsidRPr="002246A5">
              <w:rPr>
                <w:sz w:val="20"/>
                <w:szCs w:val="20"/>
              </w:rPr>
              <w:lastRenderedPageBreak/>
              <w:t>озных  объектов недвижимого имущества</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1134" w:type="dxa"/>
            <w:gridSpan w:val="4"/>
            <w:tcBorders>
              <w:top w:val="single" w:sz="4" w:space="0" w:color="auto"/>
              <w:left w:val="nil"/>
              <w:bottom w:val="single" w:sz="4" w:space="0" w:color="auto"/>
              <w:right w:val="nil"/>
            </w:tcBorders>
          </w:tcPr>
          <w:p w:rsidR="00333A23" w:rsidRPr="002246A5" w:rsidRDefault="00333A23" w:rsidP="00333A23">
            <w:pPr>
              <w:jc w:val="center"/>
              <w:rPr>
                <w:sz w:val="20"/>
                <w:szCs w:val="20"/>
              </w:rPr>
            </w:pPr>
          </w:p>
        </w:tc>
        <w:tc>
          <w:tcPr>
            <w:tcW w:w="426"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665"/>
        </w:trPr>
        <w:tc>
          <w:tcPr>
            <w:tcW w:w="566"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nil"/>
              <w:left w:val="nil"/>
              <w:bottom w:val="single" w:sz="4" w:space="0" w:color="auto"/>
              <w:right w:val="nil"/>
            </w:tcBorders>
          </w:tcPr>
          <w:p w:rsidR="00333A23" w:rsidRPr="002246A5" w:rsidRDefault="00333A23" w:rsidP="00333A23">
            <w:pPr>
              <w:jc w:val="center"/>
              <w:rPr>
                <w:sz w:val="20"/>
                <w:szCs w:val="20"/>
              </w:rPr>
            </w:pPr>
          </w:p>
        </w:tc>
        <w:tc>
          <w:tcPr>
            <w:tcW w:w="425"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xml:space="preserve">постановка на учет в установленном </w:t>
            </w:r>
            <w:r w:rsidRPr="002246A5">
              <w:rPr>
                <w:sz w:val="20"/>
                <w:szCs w:val="20"/>
              </w:rPr>
              <w:lastRenderedPageBreak/>
              <w:t>порядке</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567"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1134" w:type="dxa"/>
            <w:gridSpan w:val="4"/>
            <w:tcBorders>
              <w:top w:val="nil"/>
              <w:left w:val="nil"/>
              <w:bottom w:val="single" w:sz="4" w:space="0" w:color="auto"/>
              <w:right w:val="nil"/>
            </w:tcBorders>
          </w:tcPr>
          <w:p w:rsidR="00333A23" w:rsidRPr="002246A5" w:rsidRDefault="00333A23" w:rsidP="00333A23">
            <w:pPr>
              <w:jc w:val="center"/>
              <w:rPr>
                <w:sz w:val="20"/>
                <w:szCs w:val="20"/>
              </w:rPr>
            </w:pP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0</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660"/>
        </w:trPr>
        <w:tc>
          <w:tcPr>
            <w:tcW w:w="5242"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A23" w:rsidRPr="002246A5" w:rsidRDefault="00333A23" w:rsidP="00333A23">
            <w:pPr>
              <w:rPr>
                <w:sz w:val="20"/>
                <w:szCs w:val="20"/>
              </w:rPr>
            </w:pPr>
            <w:r w:rsidRPr="002246A5">
              <w:rPr>
                <w:sz w:val="20"/>
                <w:szCs w:val="20"/>
              </w:rPr>
              <w:lastRenderedPageBreak/>
              <w:t>Всего по подпрограмме</w:t>
            </w: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spacing w:after="200" w:line="276" w:lineRule="auto"/>
              <w:rPr>
                <w:sz w:val="20"/>
                <w:szCs w:val="20"/>
              </w:rPr>
            </w:pPr>
            <w:r w:rsidRPr="002246A5">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spacing w:after="200" w:line="276" w:lineRule="auto"/>
              <w:rPr>
                <w:sz w:val="20"/>
                <w:szCs w:val="20"/>
              </w:rPr>
            </w:pPr>
            <w:r w:rsidRPr="002246A5">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nil"/>
              <w:left w:val="single" w:sz="4" w:space="0" w:color="auto"/>
              <w:bottom w:val="nil"/>
              <w:right w:val="single" w:sz="4" w:space="0" w:color="auto"/>
            </w:tcBorders>
          </w:tcPr>
          <w:p w:rsidR="00333A23" w:rsidRPr="002246A5" w:rsidRDefault="00333A23" w:rsidP="00333A23">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3"/>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567"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1134" w:type="dxa"/>
            <w:gridSpan w:val="4"/>
            <w:tcBorders>
              <w:top w:val="nil"/>
              <w:left w:val="single" w:sz="4" w:space="0" w:color="auto"/>
              <w:bottom w:val="nil"/>
              <w:right w:val="single" w:sz="4" w:space="0" w:color="auto"/>
            </w:tcBorders>
          </w:tcPr>
          <w:p w:rsidR="00333A23" w:rsidRPr="002246A5" w:rsidRDefault="00333A23" w:rsidP="00333A23">
            <w:pPr>
              <w:jc w:val="center"/>
              <w:rPr>
                <w:sz w:val="20"/>
                <w:szCs w:val="20"/>
              </w:rPr>
            </w:pPr>
          </w:p>
        </w:tc>
        <w:tc>
          <w:tcPr>
            <w:tcW w:w="426"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5"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х</w:t>
            </w: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r w:rsidR="00333A23" w:rsidRPr="002246A5" w:rsidTr="00F92F7E">
        <w:trPr>
          <w:trHeight w:val="1335"/>
        </w:trPr>
        <w:tc>
          <w:tcPr>
            <w:tcW w:w="5242" w:type="dxa"/>
            <w:gridSpan w:val="10"/>
            <w:vMerge/>
            <w:tcBorders>
              <w:top w:val="single" w:sz="4" w:space="0" w:color="auto"/>
              <w:left w:val="single" w:sz="4" w:space="0" w:color="auto"/>
              <w:bottom w:val="single" w:sz="4" w:space="0" w:color="auto"/>
              <w:right w:val="single" w:sz="4" w:space="0" w:color="auto"/>
            </w:tcBorders>
            <w:vAlign w:val="center"/>
            <w:hideMark/>
          </w:tcPr>
          <w:p w:rsidR="00333A23" w:rsidRPr="002246A5" w:rsidRDefault="00333A23" w:rsidP="00333A23">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333A23" w:rsidRPr="002246A5" w:rsidRDefault="00333A23" w:rsidP="00333A23">
            <w:pPr>
              <w:spacing w:after="200" w:line="276" w:lineRule="auto"/>
              <w:rPr>
                <w:sz w:val="20"/>
                <w:szCs w:val="20"/>
              </w:rPr>
            </w:pPr>
            <w:r w:rsidRPr="002246A5">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425" w:type="dxa"/>
            <w:tcBorders>
              <w:top w:val="nil"/>
              <w:left w:val="nil"/>
              <w:bottom w:val="single" w:sz="4" w:space="0" w:color="auto"/>
              <w:right w:val="single" w:sz="4" w:space="0" w:color="auto"/>
            </w:tcBorders>
            <w:shd w:val="clear" w:color="auto" w:fill="auto"/>
            <w:hideMark/>
          </w:tcPr>
          <w:p w:rsidR="00333A23" w:rsidRPr="002246A5" w:rsidRDefault="00333A23" w:rsidP="00333A23">
            <w:pPr>
              <w:spacing w:after="200" w:line="276" w:lineRule="auto"/>
              <w:rPr>
                <w:sz w:val="20"/>
                <w:szCs w:val="20"/>
              </w:rPr>
            </w:pPr>
            <w:r w:rsidRPr="002246A5">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33A23" w:rsidRPr="002246A5" w:rsidRDefault="00333A23" w:rsidP="00333A23">
            <w:pPr>
              <w:rPr>
                <w:sz w:val="20"/>
                <w:szCs w:val="20"/>
              </w:rPr>
            </w:pPr>
            <w:r w:rsidRPr="002246A5">
              <w:rPr>
                <w:sz w:val="20"/>
                <w:szCs w:val="20"/>
              </w:rPr>
              <w:t> </w:t>
            </w:r>
          </w:p>
        </w:tc>
        <w:tc>
          <w:tcPr>
            <w:tcW w:w="567" w:type="dxa"/>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33A23" w:rsidRPr="002246A5" w:rsidRDefault="00333A23" w:rsidP="00333A23">
            <w:pPr>
              <w:rPr>
                <w:sz w:val="20"/>
                <w:szCs w:val="20"/>
              </w:rPr>
            </w:pPr>
          </w:p>
        </w:tc>
        <w:tc>
          <w:tcPr>
            <w:tcW w:w="425" w:type="dxa"/>
            <w:gridSpan w:val="2"/>
            <w:tcBorders>
              <w:top w:val="nil"/>
              <w:left w:val="single" w:sz="4" w:space="0" w:color="auto"/>
              <w:bottom w:val="nil"/>
              <w:right w:val="single" w:sz="4" w:space="0" w:color="auto"/>
            </w:tcBorders>
          </w:tcPr>
          <w:p w:rsidR="00333A23" w:rsidRPr="002246A5" w:rsidRDefault="00333A23" w:rsidP="00333A23">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gridSpan w:val="3"/>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567"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1134" w:type="dxa"/>
            <w:gridSpan w:val="4"/>
            <w:tcBorders>
              <w:top w:val="nil"/>
              <w:left w:val="single" w:sz="4" w:space="0" w:color="auto"/>
              <w:bottom w:val="nil"/>
              <w:right w:val="single" w:sz="4" w:space="0" w:color="auto"/>
            </w:tcBorders>
          </w:tcPr>
          <w:p w:rsidR="00333A23" w:rsidRPr="002246A5" w:rsidRDefault="00333A23" w:rsidP="00333A23">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tcBorders>
              <w:top w:val="nil"/>
              <w:left w:val="nil"/>
              <w:bottom w:val="nil"/>
              <w:right w:val="single" w:sz="4" w:space="0" w:color="auto"/>
            </w:tcBorders>
            <w:shd w:val="clear" w:color="auto" w:fill="auto"/>
            <w:hideMark/>
          </w:tcPr>
          <w:p w:rsidR="00333A23" w:rsidRPr="002246A5" w:rsidRDefault="00333A23" w:rsidP="00333A23">
            <w:pPr>
              <w:jc w:val="center"/>
              <w:rPr>
                <w:sz w:val="20"/>
                <w:szCs w:val="20"/>
              </w:rPr>
            </w:pPr>
            <w:r w:rsidRPr="002246A5">
              <w:rPr>
                <w:sz w:val="20"/>
                <w:szCs w:val="20"/>
              </w:rPr>
              <w:t> </w:t>
            </w:r>
          </w:p>
        </w:tc>
        <w:tc>
          <w:tcPr>
            <w:tcW w:w="425"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33A23" w:rsidRPr="002246A5" w:rsidRDefault="00333A23" w:rsidP="00333A23">
            <w:pPr>
              <w:rPr>
                <w:sz w:val="20"/>
                <w:szCs w:val="20"/>
              </w:rPr>
            </w:pPr>
          </w:p>
        </w:tc>
        <w:tc>
          <w:tcPr>
            <w:tcW w:w="2055" w:type="dxa"/>
            <w:gridSpan w:val="4"/>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c>
          <w:tcPr>
            <w:tcW w:w="960" w:type="dxa"/>
            <w:tcBorders>
              <w:top w:val="nil"/>
              <w:left w:val="nil"/>
              <w:bottom w:val="nil"/>
              <w:right w:val="nil"/>
            </w:tcBorders>
            <w:shd w:val="clear" w:color="auto" w:fill="auto"/>
            <w:noWrap/>
            <w:vAlign w:val="bottom"/>
            <w:hideMark/>
          </w:tcPr>
          <w:p w:rsidR="00333A23" w:rsidRPr="002246A5" w:rsidRDefault="00333A23" w:rsidP="00333A23">
            <w:pPr>
              <w:rPr>
                <w:sz w:val="20"/>
                <w:szCs w:val="20"/>
              </w:rPr>
            </w:pPr>
          </w:p>
        </w:tc>
      </w:tr>
    </w:tbl>
    <w:p w:rsidR="00333A23" w:rsidRPr="002246A5" w:rsidRDefault="00333A23" w:rsidP="00333A23">
      <w:pPr>
        <w:autoSpaceDE w:val="0"/>
        <w:autoSpaceDN w:val="0"/>
        <w:adjustRightInd w:val="0"/>
        <w:ind w:firstLine="709"/>
        <w:jc w:val="both"/>
        <w:rPr>
          <w:sz w:val="20"/>
          <w:szCs w:val="20"/>
        </w:rPr>
        <w:sectPr w:rsidR="00333A23" w:rsidRPr="002246A5" w:rsidSect="00F92F7E">
          <w:pgSz w:w="16838" w:h="11906" w:orient="landscape"/>
          <w:pgMar w:top="851" w:right="1134" w:bottom="1701" w:left="1134" w:header="709" w:footer="709" w:gutter="0"/>
          <w:cols w:space="708"/>
          <w:titlePg/>
          <w:docGrid w:linePitch="360"/>
        </w:sectPr>
      </w:pPr>
    </w:p>
    <w:p w:rsidR="00333A23" w:rsidRPr="002246A5" w:rsidRDefault="00333A23" w:rsidP="00333A23">
      <w:pPr>
        <w:autoSpaceDE w:val="0"/>
        <w:autoSpaceDN w:val="0"/>
        <w:adjustRightInd w:val="0"/>
        <w:ind w:left="5103"/>
        <w:jc w:val="both"/>
        <w:rPr>
          <w:sz w:val="20"/>
          <w:szCs w:val="20"/>
        </w:rPr>
      </w:pPr>
      <w:r w:rsidRPr="002246A5">
        <w:rPr>
          <w:sz w:val="20"/>
          <w:szCs w:val="20"/>
        </w:rPr>
        <w:lastRenderedPageBreak/>
        <w:t>Приложение №6</w:t>
      </w:r>
    </w:p>
    <w:p w:rsidR="00333A23" w:rsidRPr="002246A5" w:rsidRDefault="00333A23" w:rsidP="00333A23">
      <w:pPr>
        <w:autoSpaceDE w:val="0"/>
        <w:autoSpaceDN w:val="0"/>
        <w:adjustRightInd w:val="0"/>
        <w:ind w:left="5103"/>
        <w:jc w:val="both"/>
        <w:rPr>
          <w:sz w:val="20"/>
          <w:szCs w:val="20"/>
        </w:rPr>
      </w:pPr>
      <w:r w:rsidRPr="002246A5">
        <w:rPr>
          <w:sz w:val="20"/>
          <w:szCs w:val="20"/>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2014-2026 годах»</w:t>
      </w:r>
    </w:p>
    <w:p w:rsidR="00333A23" w:rsidRPr="002246A5" w:rsidRDefault="00333A23" w:rsidP="00333A23">
      <w:pPr>
        <w:rPr>
          <w:sz w:val="20"/>
          <w:szCs w:val="20"/>
        </w:rPr>
      </w:pPr>
    </w:p>
    <w:p w:rsidR="00333A23" w:rsidRPr="002246A5" w:rsidRDefault="00333A23" w:rsidP="00333A23">
      <w:pPr>
        <w:ind w:firstLine="709"/>
        <w:jc w:val="both"/>
        <w:rPr>
          <w:kern w:val="2"/>
          <w:sz w:val="20"/>
          <w:szCs w:val="20"/>
        </w:rPr>
      </w:pPr>
    </w:p>
    <w:p w:rsidR="00333A23" w:rsidRPr="002246A5" w:rsidRDefault="00333A23" w:rsidP="00333A23">
      <w:pPr>
        <w:autoSpaceDE w:val="0"/>
        <w:autoSpaceDN w:val="0"/>
        <w:adjustRightInd w:val="0"/>
        <w:jc w:val="center"/>
        <w:rPr>
          <w:b/>
          <w:sz w:val="20"/>
          <w:szCs w:val="20"/>
        </w:rPr>
      </w:pPr>
      <w:r w:rsidRPr="002246A5">
        <w:rPr>
          <w:b/>
          <w:sz w:val="20"/>
          <w:szCs w:val="20"/>
        </w:rPr>
        <w:t>Подпрограмма</w:t>
      </w:r>
    </w:p>
    <w:p w:rsidR="00333A23" w:rsidRPr="002246A5" w:rsidRDefault="00333A23" w:rsidP="00333A23">
      <w:pPr>
        <w:widowControl w:val="0"/>
        <w:autoSpaceDE w:val="0"/>
        <w:autoSpaceDN w:val="0"/>
        <w:adjustRightInd w:val="0"/>
        <w:jc w:val="center"/>
        <w:rPr>
          <w:b/>
          <w:sz w:val="20"/>
          <w:szCs w:val="20"/>
        </w:rPr>
      </w:pPr>
      <w:r w:rsidRPr="002246A5">
        <w:rPr>
          <w:b/>
          <w:sz w:val="20"/>
          <w:szCs w:val="20"/>
        </w:rPr>
        <w:t>«</w:t>
      </w:r>
      <w:r w:rsidRPr="002246A5">
        <w:rPr>
          <w:b/>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246A5">
        <w:rPr>
          <w:b/>
          <w:sz w:val="20"/>
          <w:szCs w:val="20"/>
        </w:rPr>
        <w:t>»</w:t>
      </w:r>
    </w:p>
    <w:p w:rsidR="00333A23" w:rsidRPr="002246A5" w:rsidRDefault="00333A23" w:rsidP="00333A23">
      <w:pPr>
        <w:autoSpaceDE w:val="0"/>
        <w:autoSpaceDN w:val="0"/>
        <w:adjustRightInd w:val="0"/>
        <w:jc w:val="center"/>
        <w:rPr>
          <w:sz w:val="20"/>
          <w:szCs w:val="20"/>
        </w:rPr>
      </w:pPr>
    </w:p>
    <w:p w:rsidR="00333A23" w:rsidRPr="002246A5" w:rsidRDefault="00333A23" w:rsidP="00333A23">
      <w:pPr>
        <w:autoSpaceDE w:val="0"/>
        <w:autoSpaceDN w:val="0"/>
        <w:adjustRightInd w:val="0"/>
        <w:jc w:val="center"/>
        <w:rPr>
          <w:b/>
          <w:sz w:val="20"/>
          <w:szCs w:val="20"/>
        </w:rPr>
      </w:pPr>
      <w:r w:rsidRPr="002246A5">
        <w:rPr>
          <w:b/>
          <w:sz w:val="20"/>
          <w:szCs w:val="20"/>
        </w:rPr>
        <w:t xml:space="preserve">Раздел 1. Паспорт подпрограммы </w:t>
      </w:r>
    </w:p>
    <w:p w:rsidR="00333A23" w:rsidRPr="002246A5" w:rsidRDefault="00333A23" w:rsidP="00333A23">
      <w:pPr>
        <w:widowControl w:val="0"/>
        <w:autoSpaceDE w:val="0"/>
        <w:autoSpaceDN w:val="0"/>
        <w:adjustRightInd w:val="0"/>
        <w:jc w:val="center"/>
        <w:rPr>
          <w:b/>
          <w:sz w:val="20"/>
          <w:szCs w:val="20"/>
        </w:rPr>
      </w:pPr>
      <w:r w:rsidRPr="002246A5">
        <w:rPr>
          <w:b/>
          <w:sz w:val="20"/>
          <w:szCs w:val="20"/>
        </w:rPr>
        <w:t>«</w:t>
      </w:r>
      <w:r w:rsidRPr="002246A5">
        <w:rPr>
          <w:b/>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246A5">
        <w:rPr>
          <w:b/>
          <w:sz w:val="20"/>
          <w:szCs w:val="20"/>
        </w:rPr>
        <w:t>»</w:t>
      </w:r>
    </w:p>
    <w:p w:rsidR="00333A23" w:rsidRPr="002246A5" w:rsidRDefault="00333A23" w:rsidP="00333A23">
      <w:pPr>
        <w:rPr>
          <w:sz w:val="20"/>
          <w:szCs w:val="20"/>
        </w:rPr>
      </w:pPr>
    </w:p>
    <w:p w:rsidR="00333A23" w:rsidRPr="002246A5" w:rsidRDefault="00333A23" w:rsidP="00333A23">
      <w:pPr>
        <w:autoSpaceDE w:val="0"/>
        <w:autoSpaceDN w:val="0"/>
        <w:adjustRightInd w:val="0"/>
        <w:jc w:val="center"/>
        <w:rPr>
          <w:sz w:val="20"/>
          <w:szCs w:val="20"/>
        </w:rPr>
      </w:pPr>
      <w:r w:rsidRPr="002246A5">
        <w:rPr>
          <w:sz w:val="20"/>
          <w:szCs w:val="20"/>
        </w:rPr>
        <w:t>(в редакции постановления от 28 июня 2024 года № 44)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9"/>
        <w:gridCol w:w="5792"/>
      </w:tblGrid>
      <w:tr w:rsidR="00333A23" w:rsidRPr="002246A5" w:rsidTr="00F92F7E">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rPr>
                <w:sz w:val="20"/>
                <w:szCs w:val="20"/>
              </w:rPr>
            </w:pPr>
            <w:r w:rsidRPr="002246A5">
              <w:rPr>
                <w:sz w:val="20"/>
                <w:szCs w:val="20"/>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t>«Развитие социально-экономического потенциала Орловского сельского поселения Тарского муниципального района Омской области в 2014-2026 годах» (далее – муниципальная программа)</w:t>
            </w:r>
          </w:p>
        </w:tc>
      </w:tr>
      <w:tr w:rsidR="00333A23" w:rsidRPr="002246A5" w:rsidTr="00F92F7E">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rPr>
                <w:sz w:val="20"/>
                <w:szCs w:val="20"/>
              </w:rPr>
            </w:pPr>
            <w:r w:rsidRPr="002246A5">
              <w:rPr>
                <w:sz w:val="20"/>
                <w:szCs w:val="20"/>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widowControl w:val="0"/>
              <w:autoSpaceDE w:val="0"/>
              <w:autoSpaceDN w:val="0"/>
              <w:adjustRightInd w:val="0"/>
              <w:jc w:val="both"/>
              <w:rPr>
                <w:sz w:val="20"/>
                <w:szCs w:val="20"/>
              </w:rPr>
            </w:pPr>
            <w:r w:rsidRPr="002246A5">
              <w:rPr>
                <w:sz w:val="20"/>
                <w:szCs w:val="20"/>
              </w:rPr>
              <w:t>«</w:t>
            </w:r>
            <w:r w:rsidRPr="002246A5">
              <w:rPr>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246A5">
              <w:rPr>
                <w:sz w:val="20"/>
                <w:szCs w:val="20"/>
              </w:rPr>
              <w:t>»</w:t>
            </w:r>
          </w:p>
          <w:p w:rsidR="00333A23" w:rsidRPr="002246A5" w:rsidRDefault="00333A23" w:rsidP="00F92F7E">
            <w:pPr>
              <w:jc w:val="both"/>
              <w:rPr>
                <w:sz w:val="20"/>
                <w:szCs w:val="20"/>
              </w:rPr>
            </w:pPr>
            <w:r w:rsidRPr="002246A5">
              <w:rPr>
                <w:sz w:val="20"/>
                <w:szCs w:val="20"/>
              </w:rPr>
              <w:t xml:space="preserve"> (далее – подпрограмма)</w:t>
            </w:r>
          </w:p>
        </w:tc>
      </w:tr>
      <w:tr w:rsidR="00333A23" w:rsidRPr="002246A5" w:rsidTr="00F92F7E">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rPr>
                <w:sz w:val="20"/>
                <w:szCs w:val="20"/>
              </w:rPr>
            </w:pPr>
            <w:r w:rsidRPr="002246A5">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792" w:type="dxa"/>
            <w:tcBorders>
              <w:top w:val="single" w:sz="4" w:space="0" w:color="000000"/>
              <w:left w:val="single" w:sz="4" w:space="0" w:color="000000"/>
              <w:bottom w:val="single" w:sz="4" w:space="0" w:color="000000"/>
              <w:right w:val="single" w:sz="4" w:space="0" w:color="000000"/>
            </w:tcBorders>
          </w:tcPr>
          <w:p w:rsidR="00333A23" w:rsidRPr="002246A5" w:rsidRDefault="00333A23" w:rsidP="00F92F7E">
            <w:pPr>
              <w:autoSpaceDE w:val="0"/>
              <w:autoSpaceDN w:val="0"/>
              <w:adjustRightInd w:val="0"/>
              <w:jc w:val="both"/>
              <w:rPr>
                <w:sz w:val="20"/>
                <w:szCs w:val="20"/>
              </w:rPr>
            </w:pPr>
            <w:r w:rsidRPr="002246A5">
              <w:rPr>
                <w:sz w:val="20"/>
                <w:szCs w:val="20"/>
              </w:rPr>
              <w:t>Администрация Орловского сельского поселения Тарского муниципального района</w:t>
            </w:r>
          </w:p>
          <w:p w:rsidR="00333A23" w:rsidRPr="002246A5" w:rsidRDefault="00333A23" w:rsidP="00F92F7E">
            <w:pPr>
              <w:jc w:val="both"/>
              <w:rPr>
                <w:sz w:val="20"/>
                <w:szCs w:val="20"/>
              </w:rPr>
            </w:pPr>
          </w:p>
        </w:tc>
      </w:tr>
      <w:tr w:rsidR="00333A23" w:rsidRPr="002246A5" w:rsidTr="00F92F7E">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autoSpaceDE w:val="0"/>
              <w:autoSpaceDN w:val="0"/>
              <w:adjustRightInd w:val="0"/>
              <w:jc w:val="both"/>
              <w:rPr>
                <w:sz w:val="20"/>
                <w:szCs w:val="20"/>
              </w:rPr>
            </w:pPr>
            <w:r w:rsidRPr="002246A5">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spacing w:after="200" w:line="276" w:lineRule="auto"/>
              <w:jc w:val="both"/>
              <w:rPr>
                <w:sz w:val="20"/>
                <w:szCs w:val="20"/>
              </w:rPr>
            </w:pPr>
            <w:r w:rsidRPr="002246A5">
              <w:rPr>
                <w:sz w:val="20"/>
                <w:szCs w:val="20"/>
              </w:rPr>
              <w:t>Администрация Орловского сельского поселения Тарского муниципального района</w:t>
            </w:r>
          </w:p>
        </w:tc>
      </w:tr>
      <w:tr w:rsidR="00333A23" w:rsidRPr="002246A5" w:rsidTr="00F92F7E">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autoSpaceDE w:val="0"/>
              <w:autoSpaceDN w:val="0"/>
              <w:adjustRightInd w:val="0"/>
              <w:jc w:val="both"/>
              <w:rPr>
                <w:sz w:val="20"/>
                <w:szCs w:val="20"/>
              </w:rPr>
            </w:pPr>
            <w:r w:rsidRPr="002246A5">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spacing w:after="200" w:line="276" w:lineRule="auto"/>
              <w:rPr>
                <w:sz w:val="20"/>
                <w:szCs w:val="20"/>
              </w:rPr>
            </w:pPr>
            <w:r w:rsidRPr="002246A5">
              <w:rPr>
                <w:sz w:val="20"/>
                <w:szCs w:val="20"/>
              </w:rPr>
              <w:t>Администрация Орловского сельского поселения Тарского муниципального района</w:t>
            </w:r>
          </w:p>
        </w:tc>
      </w:tr>
      <w:tr w:rsidR="00333A23" w:rsidRPr="002246A5" w:rsidTr="00F92F7E">
        <w:trPr>
          <w:trHeight w:val="359"/>
        </w:trPr>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t>Сроки реализации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t>2018 – 2026 годы</w:t>
            </w:r>
          </w:p>
        </w:tc>
      </w:tr>
      <w:tr w:rsidR="00333A23" w:rsidRPr="002246A5" w:rsidTr="00F92F7E">
        <w:trPr>
          <w:trHeight w:val="421"/>
        </w:trPr>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lastRenderedPageBreak/>
              <w:t>Цель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t>Создание благоприятных условий для развития субъектов малого и среднего предпринимательства на территории Орловского сельского  поселения Тарского муниципального района</w:t>
            </w:r>
          </w:p>
        </w:tc>
      </w:tr>
      <w:tr w:rsidR="00333A23" w:rsidRPr="002246A5" w:rsidTr="00F92F7E">
        <w:trPr>
          <w:trHeight w:val="412"/>
        </w:trPr>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t>Задачи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widowControl w:val="0"/>
              <w:autoSpaceDE w:val="0"/>
              <w:autoSpaceDN w:val="0"/>
              <w:adjustRightInd w:val="0"/>
              <w:jc w:val="both"/>
              <w:rPr>
                <w:sz w:val="20"/>
                <w:szCs w:val="20"/>
              </w:rPr>
            </w:pPr>
            <w:r w:rsidRPr="002246A5">
              <w:rPr>
                <w:sz w:val="20"/>
                <w:szCs w:val="20"/>
              </w:rPr>
              <w:t>- увеличение числа субъектов малого и среднего предпринимательства, а также доли занятых на малых предприятиях;</w:t>
            </w:r>
          </w:p>
        </w:tc>
      </w:tr>
      <w:tr w:rsidR="00333A23" w:rsidRPr="002246A5" w:rsidTr="00F92F7E">
        <w:trPr>
          <w:trHeight w:val="419"/>
        </w:trPr>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t>Перечень основных мероприятий</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autoSpaceDE w:val="0"/>
              <w:autoSpaceDN w:val="0"/>
              <w:adjustRightInd w:val="0"/>
              <w:jc w:val="both"/>
              <w:rPr>
                <w:bCs/>
                <w:color w:val="FF0000"/>
                <w:sz w:val="20"/>
                <w:szCs w:val="20"/>
              </w:rPr>
            </w:pPr>
            <w:r w:rsidRPr="002246A5">
              <w:rPr>
                <w:sz w:val="20"/>
                <w:szCs w:val="20"/>
              </w:rPr>
              <w:t xml:space="preserve"> - информационная, консультативная и организационно-кадровая поддержка субъектов малого и среднего предпринимательства</w:t>
            </w:r>
          </w:p>
        </w:tc>
      </w:tr>
      <w:tr w:rsidR="00333A23" w:rsidRPr="002246A5" w:rsidTr="00F92F7E">
        <w:trPr>
          <w:trHeight w:val="978"/>
        </w:trPr>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t>Объемы и источники финансирования подпрограммы в целом и по годам ее реализации</w:t>
            </w:r>
          </w:p>
        </w:tc>
        <w:tc>
          <w:tcPr>
            <w:tcW w:w="5792"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autoSpaceDE w:val="0"/>
              <w:autoSpaceDN w:val="0"/>
              <w:adjustRightInd w:val="0"/>
              <w:jc w:val="both"/>
              <w:rPr>
                <w:sz w:val="20"/>
                <w:szCs w:val="20"/>
              </w:rPr>
            </w:pPr>
            <w:r w:rsidRPr="002246A5">
              <w:rPr>
                <w:sz w:val="20"/>
                <w:szCs w:val="20"/>
              </w:rPr>
              <w:t>Не предусмотрено</w:t>
            </w:r>
          </w:p>
        </w:tc>
      </w:tr>
      <w:tr w:rsidR="00333A23" w:rsidRPr="002246A5" w:rsidTr="00F92F7E">
        <w:trPr>
          <w:trHeight w:val="331"/>
        </w:trPr>
        <w:tc>
          <w:tcPr>
            <w:tcW w:w="3779" w:type="dxa"/>
            <w:tcBorders>
              <w:top w:val="single" w:sz="4" w:space="0" w:color="000000"/>
              <w:left w:val="single" w:sz="4" w:space="0" w:color="000000"/>
              <w:bottom w:val="single" w:sz="4" w:space="0" w:color="000000"/>
              <w:right w:val="single" w:sz="4" w:space="0" w:color="000000"/>
            </w:tcBorders>
            <w:hideMark/>
          </w:tcPr>
          <w:p w:rsidR="00333A23" w:rsidRPr="002246A5" w:rsidRDefault="00333A23" w:rsidP="00F92F7E">
            <w:pPr>
              <w:jc w:val="both"/>
              <w:rPr>
                <w:sz w:val="20"/>
                <w:szCs w:val="20"/>
              </w:rPr>
            </w:pPr>
            <w:r w:rsidRPr="002246A5">
              <w:rPr>
                <w:sz w:val="20"/>
                <w:szCs w:val="20"/>
              </w:rPr>
              <w:t>Ожидаемые результаты реализации подпрограммы (по годам и по итогам реализации)</w:t>
            </w:r>
          </w:p>
        </w:tc>
        <w:tc>
          <w:tcPr>
            <w:tcW w:w="5792" w:type="dxa"/>
            <w:tcBorders>
              <w:top w:val="single" w:sz="4" w:space="0" w:color="000000"/>
              <w:left w:val="single" w:sz="4" w:space="0" w:color="000000"/>
              <w:bottom w:val="single" w:sz="4" w:space="0" w:color="000000"/>
              <w:right w:val="single" w:sz="4" w:space="0" w:color="000000"/>
            </w:tcBorders>
          </w:tcPr>
          <w:p w:rsidR="00333A23" w:rsidRPr="002246A5" w:rsidRDefault="00333A23" w:rsidP="00135927">
            <w:pPr>
              <w:numPr>
                <w:ilvl w:val="0"/>
                <w:numId w:val="14"/>
              </w:numPr>
              <w:tabs>
                <w:tab w:val="left" w:pos="459"/>
              </w:tabs>
              <w:autoSpaceDE w:val="0"/>
              <w:autoSpaceDN w:val="0"/>
              <w:adjustRightInd w:val="0"/>
              <w:spacing w:after="200" w:line="276" w:lineRule="auto"/>
              <w:ind w:left="33"/>
              <w:contextualSpacing/>
              <w:rPr>
                <w:sz w:val="20"/>
                <w:szCs w:val="20"/>
                <w:lang w:eastAsia="en-US"/>
              </w:rPr>
            </w:pPr>
            <w:r w:rsidRPr="002246A5">
              <w:rPr>
                <w:sz w:val="20"/>
                <w:szCs w:val="20"/>
              </w:rPr>
              <w:t>Доля занятых в сфере малого и среднего предпринимательства – ежегодно 4,6%.</w:t>
            </w:r>
          </w:p>
        </w:tc>
      </w:tr>
    </w:tbl>
    <w:p w:rsidR="00333A23" w:rsidRPr="002246A5" w:rsidRDefault="00333A23" w:rsidP="00333A23">
      <w:pPr>
        <w:autoSpaceDE w:val="0"/>
        <w:ind w:left="284" w:right="283"/>
        <w:jc w:val="center"/>
        <w:rPr>
          <w:b/>
          <w:sz w:val="20"/>
          <w:szCs w:val="20"/>
        </w:rPr>
      </w:pPr>
    </w:p>
    <w:p w:rsidR="00333A23" w:rsidRPr="002246A5" w:rsidRDefault="00333A23" w:rsidP="00333A23">
      <w:pPr>
        <w:autoSpaceDE w:val="0"/>
        <w:ind w:left="284" w:right="283"/>
        <w:jc w:val="center"/>
        <w:rPr>
          <w:b/>
          <w:sz w:val="20"/>
          <w:szCs w:val="20"/>
        </w:rPr>
      </w:pPr>
      <w:r w:rsidRPr="002246A5">
        <w:rPr>
          <w:b/>
          <w:sz w:val="20"/>
          <w:szCs w:val="20"/>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33A23" w:rsidRPr="002246A5" w:rsidRDefault="00333A23" w:rsidP="00333A23">
      <w:pPr>
        <w:ind w:firstLine="709"/>
        <w:jc w:val="both"/>
        <w:rPr>
          <w:sz w:val="20"/>
          <w:szCs w:val="20"/>
        </w:rPr>
      </w:pPr>
    </w:p>
    <w:p w:rsidR="00333A23" w:rsidRPr="002246A5" w:rsidRDefault="00333A23" w:rsidP="00333A23">
      <w:pPr>
        <w:ind w:firstLine="709"/>
        <w:jc w:val="both"/>
        <w:rPr>
          <w:sz w:val="20"/>
          <w:szCs w:val="20"/>
        </w:rPr>
      </w:pPr>
      <w:r w:rsidRPr="002246A5">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Тарского муниципального района Омской области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w:t>
      </w:r>
      <w:r w:rsidRPr="002246A5">
        <w:rPr>
          <w:bCs/>
          <w:kern w:val="32"/>
          <w:sz w:val="20"/>
          <w:szCs w:val="20"/>
        </w:rPr>
        <w:t>на территории Орловского сельского поселения Тарского муниципального района Омской области</w:t>
      </w:r>
      <w:r w:rsidRPr="002246A5">
        <w:rPr>
          <w:sz w:val="20"/>
          <w:szCs w:val="20"/>
        </w:rPr>
        <w:t xml:space="preserve"> на период с 2018 по 2026 год, пути и средства их достижения, выявленные на основе анализа текущего состояния малого и среднего предпринимательства в поселении, основные тенденции и проблемы его развития.</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Правовыми основаниями для разработки подпрограммы являются:</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Федеральный закон от 24.07.2007 № 209-ФЗ «О развитии малого и среднего предпринимательства в Российской Федерации»;</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Указ Губернатора Омской области от 24 июня 2013 года № 93 «О Стратегии социально-экономического развития Омской области до 2025 года»;</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Закон Омской области от 22.03.2011 № 1333-ОЗ (ред. от 26.12.2016) «О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w:t>
      </w:r>
    </w:p>
    <w:p w:rsidR="00333A23" w:rsidRPr="002246A5" w:rsidRDefault="00333A23" w:rsidP="00333A23">
      <w:pPr>
        <w:widowControl w:val="0"/>
        <w:autoSpaceDE w:val="0"/>
        <w:autoSpaceDN w:val="0"/>
        <w:adjustRightInd w:val="0"/>
        <w:ind w:firstLine="720"/>
        <w:jc w:val="both"/>
        <w:rPr>
          <w:spacing w:val="2"/>
          <w:sz w:val="20"/>
          <w:szCs w:val="20"/>
          <w:shd w:val="clear" w:color="auto" w:fill="FFFFFF"/>
        </w:rPr>
      </w:pPr>
      <w:r w:rsidRPr="002246A5">
        <w:rPr>
          <w:sz w:val="20"/>
          <w:szCs w:val="20"/>
        </w:rPr>
        <w:t>- постановление  Правительства Омской области от 20.10.2010 года № 208-п «</w:t>
      </w:r>
      <w:r w:rsidRPr="002246A5">
        <w:rPr>
          <w:spacing w:val="2"/>
          <w:sz w:val="20"/>
          <w:szCs w:val="20"/>
          <w:shd w:val="clear" w:color="auto" w:fill="FFFFFF"/>
        </w:rPr>
        <w:t>Об отдельных вопросах развития и поддержки малого и среднего предпринимательства в Омской области»;</w:t>
      </w:r>
    </w:p>
    <w:p w:rsidR="00333A23" w:rsidRPr="002246A5" w:rsidRDefault="00333A23" w:rsidP="00333A23">
      <w:pPr>
        <w:keepNext/>
        <w:keepLines/>
        <w:shd w:val="clear" w:color="auto" w:fill="FFFFFF"/>
        <w:jc w:val="both"/>
        <w:textAlignment w:val="baseline"/>
        <w:outlineLvl w:val="0"/>
        <w:rPr>
          <w:bCs/>
          <w:spacing w:val="2"/>
          <w:kern w:val="36"/>
          <w:sz w:val="20"/>
          <w:szCs w:val="20"/>
        </w:rPr>
      </w:pPr>
      <w:r w:rsidRPr="002246A5">
        <w:rPr>
          <w:bCs/>
          <w:spacing w:val="2"/>
          <w:sz w:val="20"/>
          <w:szCs w:val="20"/>
          <w:shd w:val="clear" w:color="auto" w:fill="FFFFFF"/>
        </w:rPr>
        <w:t xml:space="preserve">         - </w:t>
      </w:r>
      <w:r w:rsidRPr="002246A5">
        <w:rPr>
          <w:bCs/>
          <w:sz w:val="20"/>
          <w:szCs w:val="20"/>
        </w:rPr>
        <w:t>постановление  Правительства Омской области</w:t>
      </w:r>
      <w:r w:rsidRPr="002246A5">
        <w:rPr>
          <w:b/>
          <w:bCs/>
          <w:sz w:val="20"/>
          <w:szCs w:val="20"/>
        </w:rPr>
        <w:t xml:space="preserve"> </w:t>
      </w:r>
      <w:r w:rsidRPr="002246A5">
        <w:rPr>
          <w:bCs/>
          <w:spacing w:val="2"/>
          <w:sz w:val="20"/>
          <w:szCs w:val="20"/>
          <w:shd w:val="clear" w:color="auto" w:fill="FFFFFF"/>
        </w:rPr>
        <w:t>от 10.12.2008 года № 207-п  «</w:t>
      </w:r>
      <w:r w:rsidRPr="002246A5">
        <w:rPr>
          <w:bCs/>
          <w:spacing w:val="2"/>
          <w:kern w:val="36"/>
          <w:sz w:val="20"/>
          <w:szCs w:val="20"/>
        </w:rPr>
        <w:t>Об отдельных вопросах поддержки субъектов малого и среднего предпринимательства на территории Омской области».</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Малое предпринимательство, учитывая его характерные особенности, нуждается в постоянном внимании и поддержке со стороны органов государственной и муниципальной власти, общественных структур.</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xml:space="preserve">Сектор малого бизнеса наиболее динамично осваивает новые виды продукции и экономические ниши, развивается в отраслях, непривлекательных для крупного бизнеса. Особенностями малых предприятий являются способность к ускоренному освоению инвестиций и высокая оборачиваемость оборотных средств. </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xml:space="preserve">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 Это определяет заинтересованность среднего предпринимательства в защите на внутреннем рынке. </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Малое предпринимательство - значительное явление социально-экономической жизни Орловского сельского поселения. В деятельность малых предприятий вовлечены все социальные группы населения.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lastRenderedPageBreak/>
        <w:t xml:space="preserve">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 </w:t>
      </w:r>
    </w:p>
    <w:p w:rsidR="00333A23" w:rsidRPr="002246A5" w:rsidRDefault="00333A23" w:rsidP="00333A23">
      <w:pPr>
        <w:ind w:firstLine="709"/>
        <w:jc w:val="both"/>
        <w:rPr>
          <w:sz w:val="20"/>
          <w:szCs w:val="20"/>
        </w:rPr>
      </w:pPr>
      <w:r w:rsidRPr="002246A5">
        <w:rPr>
          <w:sz w:val="20"/>
          <w:szCs w:val="20"/>
        </w:rPr>
        <w:t>На территории поселения на 01.01.2022 г. зарегистрировано 3 субъекта малого предпринимательства и на постоянной основе задействовано 42</w:t>
      </w:r>
      <w:r w:rsidRPr="002246A5">
        <w:rPr>
          <w:color w:val="FF0000"/>
          <w:sz w:val="20"/>
          <w:szCs w:val="20"/>
        </w:rPr>
        <w:t xml:space="preserve"> </w:t>
      </w:r>
      <w:r w:rsidRPr="002246A5">
        <w:rPr>
          <w:sz w:val="20"/>
          <w:szCs w:val="20"/>
        </w:rPr>
        <w:t>человека.</w:t>
      </w:r>
    </w:p>
    <w:p w:rsidR="00333A23" w:rsidRPr="002246A5" w:rsidRDefault="00333A23" w:rsidP="00333A23">
      <w:pPr>
        <w:shd w:val="clear" w:color="auto" w:fill="FFFFFF"/>
        <w:ind w:firstLine="709"/>
        <w:jc w:val="both"/>
        <w:textAlignment w:val="baseline"/>
        <w:rPr>
          <w:color w:val="000000"/>
          <w:sz w:val="20"/>
          <w:szCs w:val="20"/>
        </w:rPr>
      </w:pPr>
      <w:r w:rsidRPr="002246A5">
        <w:rPr>
          <w:color w:val="000000"/>
          <w:sz w:val="20"/>
          <w:szCs w:val="20"/>
        </w:rPr>
        <w:t>Структура малого и среднего предпринимательства на территории Орловского сельского поселения по видам экономической деятельности в течение ряда лет остается практически неизменной. Сельское хозяйство и сфера торговли в связи с достаточно высокой оборачиваемостью капитала является наиболее предпочтительной для малого бизнеса.</w:t>
      </w:r>
    </w:p>
    <w:p w:rsidR="00333A23" w:rsidRPr="002246A5" w:rsidRDefault="00333A23" w:rsidP="00333A23">
      <w:pPr>
        <w:widowControl w:val="0"/>
        <w:autoSpaceDE w:val="0"/>
        <w:autoSpaceDN w:val="0"/>
        <w:adjustRightInd w:val="0"/>
        <w:ind w:firstLine="709"/>
        <w:jc w:val="both"/>
        <w:rPr>
          <w:sz w:val="20"/>
          <w:szCs w:val="20"/>
        </w:rPr>
      </w:pPr>
      <w:r w:rsidRPr="002246A5">
        <w:rPr>
          <w:sz w:val="20"/>
          <w:szCs w:val="20"/>
        </w:rPr>
        <w:t>Недостаточно развито бытовое обслуживание населения.</w:t>
      </w:r>
    </w:p>
    <w:p w:rsidR="00333A23" w:rsidRPr="002246A5" w:rsidRDefault="00333A23" w:rsidP="00333A23">
      <w:pPr>
        <w:widowControl w:val="0"/>
        <w:autoSpaceDE w:val="0"/>
        <w:autoSpaceDN w:val="0"/>
        <w:adjustRightInd w:val="0"/>
        <w:ind w:firstLine="720"/>
        <w:jc w:val="both"/>
        <w:rPr>
          <w:bCs/>
          <w:sz w:val="20"/>
          <w:szCs w:val="20"/>
        </w:rPr>
      </w:pPr>
      <w:r w:rsidRPr="002246A5">
        <w:rPr>
          <w:bCs/>
          <w:sz w:val="20"/>
          <w:szCs w:val="20"/>
        </w:rPr>
        <w:t xml:space="preserve">Анализ развития малого и среднего предпринимательства на территории </w:t>
      </w:r>
      <w:r w:rsidRPr="002246A5">
        <w:rPr>
          <w:sz w:val="20"/>
          <w:szCs w:val="20"/>
        </w:rPr>
        <w:t>муниципального</w:t>
      </w:r>
      <w:r w:rsidRPr="002246A5">
        <w:rPr>
          <w:bCs/>
          <w:sz w:val="20"/>
          <w:szCs w:val="20"/>
        </w:rPr>
        <w:t xml:space="preserve"> образования показал, что </w:t>
      </w:r>
      <w:r w:rsidRPr="002246A5">
        <w:rPr>
          <w:sz w:val="20"/>
          <w:szCs w:val="20"/>
        </w:rPr>
        <w:t>сохраняются некоторые проблемы, присущие малому и среднему бизнесу. Основными из них являются:</w:t>
      </w:r>
    </w:p>
    <w:p w:rsidR="00333A23" w:rsidRPr="002246A5" w:rsidRDefault="00333A23" w:rsidP="00333A23">
      <w:pPr>
        <w:widowControl w:val="0"/>
        <w:autoSpaceDE w:val="0"/>
        <w:autoSpaceDN w:val="0"/>
        <w:adjustRightInd w:val="0"/>
        <w:ind w:firstLine="720"/>
        <w:jc w:val="both"/>
        <w:rPr>
          <w:bCs/>
          <w:color w:val="000000"/>
          <w:sz w:val="20"/>
          <w:szCs w:val="20"/>
        </w:rPr>
      </w:pPr>
      <w:r w:rsidRPr="002246A5">
        <w:rPr>
          <w:bCs/>
          <w:color w:val="000000"/>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333A23" w:rsidRPr="002246A5" w:rsidRDefault="00333A23" w:rsidP="00333A23">
      <w:pPr>
        <w:widowControl w:val="0"/>
        <w:autoSpaceDE w:val="0"/>
        <w:autoSpaceDN w:val="0"/>
        <w:adjustRightInd w:val="0"/>
        <w:ind w:firstLine="720"/>
        <w:jc w:val="both"/>
        <w:rPr>
          <w:bCs/>
          <w:color w:val="000000"/>
          <w:sz w:val="20"/>
          <w:szCs w:val="20"/>
        </w:rPr>
      </w:pPr>
      <w:r w:rsidRPr="002246A5">
        <w:rPr>
          <w:bCs/>
          <w:color w:val="000000"/>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333A23" w:rsidRPr="002246A5" w:rsidRDefault="00333A23" w:rsidP="00333A23">
      <w:pPr>
        <w:widowControl w:val="0"/>
        <w:autoSpaceDE w:val="0"/>
        <w:autoSpaceDN w:val="0"/>
        <w:adjustRightInd w:val="0"/>
        <w:ind w:firstLine="720"/>
        <w:jc w:val="both"/>
        <w:rPr>
          <w:bCs/>
          <w:color w:val="000000"/>
          <w:sz w:val="20"/>
          <w:szCs w:val="20"/>
        </w:rPr>
      </w:pPr>
      <w:r w:rsidRPr="002246A5">
        <w:rPr>
          <w:bCs/>
          <w:color w:val="000000"/>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333A23" w:rsidRPr="002246A5" w:rsidRDefault="00333A23" w:rsidP="00333A23">
      <w:pPr>
        <w:widowControl w:val="0"/>
        <w:autoSpaceDE w:val="0"/>
        <w:autoSpaceDN w:val="0"/>
        <w:adjustRightInd w:val="0"/>
        <w:ind w:firstLine="720"/>
        <w:jc w:val="both"/>
        <w:rPr>
          <w:bCs/>
          <w:color w:val="000000"/>
          <w:sz w:val="20"/>
          <w:szCs w:val="20"/>
        </w:rPr>
      </w:pPr>
      <w:r w:rsidRPr="002246A5">
        <w:rPr>
          <w:bCs/>
          <w:color w:val="000000"/>
          <w:sz w:val="20"/>
          <w:szCs w:val="20"/>
        </w:rPr>
        <w:t>- проблемы продвижения продукции (работ, услуг) на региональный рынок;</w:t>
      </w:r>
    </w:p>
    <w:p w:rsidR="00333A23" w:rsidRPr="002246A5" w:rsidRDefault="00333A23" w:rsidP="00333A23">
      <w:pPr>
        <w:widowControl w:val="0"/>
        <w:autoSpaceDE w:val="0"/>
        <w:autoSpaceDN w:val="0"/>
        <w:adjustRightInd w:val="0"/>
        <w:ind w:firstLine="720"/>
        <w:jc w:val="both"/>
        <w:rPr>
          <w:bCs/>
          <w:color w:val="000000"/>
          <w:sz w:val="20"/>
          <w:szCs w:val="20"/>
        </w:rPr>
      </w:pPr>
      <w:r w:rsidRPr="002246A5">
        <w:rPr>
          <w:bCs/>
          <w:color w:val="000000"/>
          <w:sz w:val="20"/>
          <w:szCs w:val="20"/>
        </w:rPr>
        <w:t xml:space="preserve">- недостаток квалифицированных кадров, </w:t>
      </w:r>
      <w:r w:rsidRPr="002246A5">
        <w:rPr>
          <w:color w:val="000000"/>
          <w:sz w:val="20"/>
          <w:szCs w:val="20"/>
        </w:rPr>
        <w:t>недостаточный уровень профессиональной подготовки</w:t>
      </w:r>
      <w:r w:rsidRPr="002246A5">
        <w:rPr>
          <w:bCs/>
          <w:color w:val="000000"/>
          <w:sz w:val="20"/>
          <w:szCs w:val="20"/>
        </w:rPr>
        <w:t>;</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низкий уровень информированности предпринимателей об условиях становления и развития бизнеса, правовой защиты своих интересов.</w:t>
      </w:r>
    </w:p>
    <w:p w:rsidR="00333A23" w:rsidRPr="002246A5" w:rsidRDefault="00333A23" w:rsidP="00333A23">
      <w:pPr>
        <w:autoSpaceDE w:val="0"/>
        <w:autoSpaceDN w:val="0"/>
        <w:adjustRightInd w:val="0"/>
        <w:ind w:firstLine="540"/>
        <w:jc w:val="both"/>
        <w:rPr>
          <w:sz w:val="20"/>
          <w:szCs w:val="20"/>
        </w:rPr>
      </w:pPr>
      <w:r w:rsidRPr="002246A5">
        <w:rPr>
          <w:sz w:val="20"/>
          <w:szCs w:val="20"/>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Основные риски, связанные с отказом от решения проблем развития малого и среднего предпринимательства программно-целевым методом, связаны с недостаточной координацией действий органов местного самоуправления, несистемным решением поставленных задач по муниципальной поддержке малого и среднего предпринимательства.</w:t>
      </w:r>
    </w:p>
    <w:p w:rsidR="00333A23" w:rsidRPr="002246A5" w:rsidRDefault="00333A23" w:rsidP="00333A23">
      <w:pPr>
        <w:autoSpaceDE w:val="0"/>
        <w:jc w:val="center"/>
        <w:rPr>
          <w:sz w:val="20"/>
          <w:szCs w:val="20"/>
        </w:rPr>
      </w:pPr>
    </w:p>
    <w:p w:rsidR="00333A23" w:rsidRPr="002246A5" w:rsidRDefault="00333A23" w:rsidP="00333A23">
      <w:pPr>
        <w:autoSpaceDE w:val="0"/>
        <w:jc w:val="center"/>
        <w:rPr>
          <w:b/>
          <w:sz w:val="20"/>
          <w:szCs w:val="20"/>
        </w:rPr>
      </w:pPr>
      <w:r w:rsidRPr="002246A5">
        <w:rPr>
          <w:b/>
          <w:sz w:val="20"/>
          <w:szCs w:val="20"/>
        </w:rPr>
        <w:t>Раздел 3. Цель и задачи подпрограммы</w:t>
      </w:r>
    </w:p>
    <w:p w:rsidR="00333A23" w:rsidRPr="002246A5" w:rsidRDefault="00333A23" w:rsidP="00333A23">
      <w:pPr>
        <w:autoSpaceDE w:val="0"/>
        <w:jc w:val="center"/>
        <w:rPr>
          <w:sz w:val="20"/>
          <w:szCs w:val="20"/>
        </w:rPr>
      </w:pP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Целью подпрограммы является создание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Задачи целевой программы определяются ее конечной целью и заключаются в следующем:</w:t>
      </w: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 увеличение числа субъектов малого и среднего предпринимательства, а также доли занятых на малых предприятиях;</w:t>
      </w:r>
    </w:p>
    <w:p w:rsidR="00333A23" w:rsidRPr="002246A5" w:rsidRDefault="00333A23" w:rsidP="00333A23">
      <w:pPr>
        <w:tabs>
          <w:tab w:val="left" w:pos="993"/>
          <w:tab w:val="left" w:pos="1134"/>
        </w:tabs>
        <w:autoSpaceDE w:val="0"/>
        <w:autoSpaceDN w:val="0"/>
        <w:adjustRightInd w:val="0"/>
        <w:ind w:firstLine="709"/>
        <w:jc w:val="both"/>
        <w:rPr>
          <w:sz w:val="20"/>
          <w:szCs w:val="20"/>
        </w:rPr>
      </w:pPr>
    </w:p>
    <w:p w:rsidR="00333A23" w:rsidRPr="002246A5" w:rsidRDefault="00333A23" w:rsidP="00333A23">
      <w:pPr>
        <w:tabs>
          <w:tab w:val="left" w:pos="993"/>
          <w:tab w:val="left" w:pos="1134"/>
          <w:tab w:val="left" w:pos="8030"/>
        </w:tabs>
        <w:autoSpaceDE w:val="0"/>
        <w:autoSpaceDN w:val="0"/>
        <w:adjustRightInd w:val="0"/>
        <w:ind w:firstLine="709"/>
        <w:jc w:val="center"/>
        <w:rPr>
          <w:b/>
          <w:sz w:val="20"/>
          <w:szCs w:val="20"/>
        </w:rPr>
      </w:pPr>
      <w:r w:rsidRPr="002246A5">
        <w:rPr>
          <w:b/>
          <w:sz w:val="20"/>
          <w:szCs w:val="20"/>
        </w:rPr>
        <w:t>Раздел 4. Сроки реализации подпрограммы</w:t>
      </w:r>
    </w:p>
    <w:p w:rsidR="00333A23" w:rsidRPr="002246A5" w:rsidRDefault="00333A23" w:rsidP="00333A23">
      <w:pPr>
        <w:tabs>
          <w:tab w:val="left" w:pos="993"/>
          <w:tab w:val="left" w:pos="1134"/>
        </w:tabs>
        <w:autoSpaceDE w:val="0"/>
        <w:autoSpaceDN w:val="0"/>
        <w:adjustRightInd w:val="0"/>
        <w:ind w:firstLine="709"/>
        <w:jc w:val="center"/>
        <w:rPr>
          <w:sz w:val="20"/>
          <w:szCs w:val="20"/>
        </w:rPr>
      </w:pPr>
    </w:p>
    <w:p w:rsidR="00333A23" w:rsidRPr="002246A5" w:rsidRDefault="00333A23" w:rsidP="00333A23">
      <w:pPr>
        <w:spacing w:after="200" w:line="276" w:lineRule="auto"/>
        <w:ind w:firstLine="720"/>
        <w:jc w:val="both"/>
        <w:rPr>
          <w:color w:val="FF0000"/>
          <w:sz w:val="20"/>
          <w:szCs w:val="20"/>
        </w:rPr>
      </w:pPr>
      <w:r w:rsidRPr="002246A5">
        <w:rPr>
          <w:sz w:val="20"/>
          <w:szCs w:val="20"/>
        </w:rPr>
        <w:t>Общий срок реализации настоящей подпрограммы рассчитан на период 2018-2026 годы</w:t>
      </w:r>
      <w:r w:rsidRPr="002246A5">
        <w:rPr>
          <w:color w:val="FF0000"/>
          <w:sz w:val="20"/>
          <w:szCs w:val="20"/>
        </w:rPr>
        <w:t>.</w:t>
      </w:r>
    </w:p>
    <w:p w:rsidR="00333A23" w:rsidRPr="002246A5" w:rsidRDefault="00333A23" w:rsidP="00333A23">
      <w:pPr>
        <w:autoSpaceDE w:val="0"/>
        <w:autoSpaceDN w:val="0"/>
        <w:adjustRightInd w:val="0"/>
        <w:ind w:left="284" w:right="283"/>
        <w:jc w:val="center"/>
        <w:rPr>
          <w:b/>
          <w:sz w:val="20"/>
          <w:szCs w:val="20"/>
        </w:rPr>
      </w:pPr>
      <w:bookmarkStart w:id="2" w:name="sub_1400"/>
      <w:r w:rsidRPr="002246A5">
        <w:rPr>
          <w:b/>
          <w:sz w:val="20"/>
          <w:szCs w:val="20"/>
        </w:rPr>
        <w:t>Раздел 5. Описание входящих в состав подпрограмм основных мероприятий и (или) ведомственных целевых программ</w:t>
      </w:r>
    </w:p>
    <w:bookmarkEnd w:id="2"/>
    <w:p w:rsidR="00333A23" w:rsidRPr="002246A5" w:rsidRDefault="00333A23" w:rsidP="00333A23">
      <w:pPr>
        <w:widowControl w:val="0"/>
        <w:autoSpaceDE w:val="0"/>
        <w:autoSpaceDN w:val="0"/>
        <w:adjustRightInd w:val="0"/>
        <w:ind w:firstLine="720"/>
        <w:jc w:val="both"/>
        <w:rPr>
          <w:sz w:val="20"/>
          <w:szCs w:val="20"/>
        </w:rPr>
      </w:pP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w:t>
      </w:r>
    </w:p>
    <w:p w:rsidR="00333A23" w:rsidRPr="002246A5" w:rsidRDefault="00333A23" w:rsidP="00333A23">
      <w:pPr>
        <w:autoSpaceDE w:val="0"/>
        <w:autoSpaceDN w:val="0"/>
        <w:adjustRightInd w:val="0"/>
        <w:ind w:firstLine="709"/>
        <w:jc w:val="both"/>
        <w:rPr>
          <w:sz w:val="20"/>
          <w:szCs w:val="20"/>
          <w:lang w:eastAsia="en-US"/>
        </w:rPr>
      </w:pPr>
      <w:bookmarkStart w:id="3" w:name="sub_1500"/>
      <w:r w:rsidRPr="002246A5">
        <w:rPr>
          <w:sz w:val="20"/>
          <w:szCs w:val="20"/>
          <w:lang w:eastAsia="en-US"/>
        </w:rPr>
        <w:t xml:space="preserve">В рамках подпрограммы выделяется следующее </w:t>
      </w:r>
      <w:r w:rsidRPr="002246A5">
        <w:rPr>
          <w:sz w:val="20"/>
          <w:szCs w:val="20"/>
        </w:rPr>
        <w:t>основное мероприятие</w:t>
      </w:r>
      <w:r w:rsidRPr="002246A5">
        <w:rPr>
          <w:sz w:val="20"/>
          <w:szCs w:val="20"/>
          <w:lang w:eastAsia="en-US"/>
        </w:rPr>
        <w:t>:</w:t>
      </w:r>
    </w:p>
    <w:p w:rsidR="00333A23" w:rsidRPr="002246A5" w:rsidRDefault="00333A23" w:rsidP="00333A23">
      <w:pPr>
        <w:widowControl w:val="0"/>
        <w:autoSpaceDE w:val="0"/>
        <w:autoSpaceDN w:val="0"/>
        <w:adjustRightInd w:val="0"/>
        <w:ind w:firstLine="708"/>
        <w:jc w:val="both"/>
        <w:rPr>
          <w:sz w:val="20"/>
          <w:szCs w:val="20"/>
        </w:rPr>
      </w:pPr>
      <w:r w:rsidRPr="002246A5">
        <w:rPr>
          <w:sz w:val="20"/>
          <w:szCs w:val="20"/>
        </w:rPr>
        <w:t>- поддержка субъектов малого и среднего предпринимательства.</w:t>
      </w:r>
    </w:p>
    <w:p w:rsidR="00333A23" w:rsidRPr="002246A5" w:rsidRDefault="00333A23" w:rsidP="00333A23">
      <w:pPr>
        <w:autoSpaceDE w:val="0"/>
        <w:autoSpaceDN w:val="0"/>
        <w:adjustRightInd w:val="0"/>
        <w:ind w:left="284" w:right="283"/>
        <w:jc w:val="center"/>
        <w:rPr>
          <w:b/>
          <w:sz w:val="20"/>
          <w:szCs w:val="20"/>
        </w:rPr>
      </w:pPr>
    </w:p>
    <w:p w:rsidR="00333A23" w:rsidRPr="002246A5" w:rsidRDefault="00333A23" w:rsidP="00333A23">
      <w:pPr>
        <w:autoSpaceDE w:val="0"/>
        <w:autoSpaceDN w:val="0"/>
        <w:adjustRightInd w:val="0"/>
        <w:ind w:left="284" w:right="283"/>
        <w:jc w:val="center"/>
        <w:rPr>
          <w:b/>
          <w:sz w:val="20"/>
          <w:szCs w:val="20"/>
        </w:rPr>
      </w:pPr>
      <w:r w:rsidRPr="002246A5">
        <w:rPr>
          <w:b/>
          <w:sz w:val="20"/>
          <w:szCs w:val="20"/>
        </w:rPr>
        <w:t>Раздел 6. Описание мероприятий и целевых индикаторов их выполнения</w:t>
      </w:r>
    </w:p>
    <w:p w:rsidR="00333A23" w:rsidRPr="002246A5" w:rsidRDefault="00333A23" w:rsidP="00333A23">
      <w:pPr>
        <w:autoSpaceDE w:val="0"/>
        <w:autoSpaceDN w:val="0"/>
        <w:adjustRightInd w:val="0"/>
        <w:ind w:left="284" w:right="283"/>
        <w:jc w:val="center"/>
        <w:rPr>
          <w:b/>
          <w:sz w:val="20"/>
          <w:szCs w:val="20"/>
        </w:rPr>
      </w:pPr>
    </w:p>
    <w:p w:rsidR="00333A23" w:rsidRPr="002246A5" w:rsidRDefault="00333A23" w:rsidP="00333A23">
      <w:pPr>
        <w:autoSpaceDE w:val="0"/>
        <w:autoSpaceDN w:val="0"/>
        <w:adjustRightInd w:val="0"/>
        <w:ind w:right="-1" w:firstLine="709"/>
        <w:jc w:val="both"/>
        <w:rPr>
          <w:b/>
          <w:sz w:val="20"/>
          <w:szCs w:val="20"/>
        </w:rPr>
      </w:pPr>
      <w:r w:rsidRPr="002246A5">
        <w:rPr>
          <w:sz w:val="20"/>
          <w:szCs w:val="20"/>
        </w:rPr>
        <w:t>В рамках основного мероприятия «Поддержка субъектов малого и среднего предпринимательства» планируется реализация следующего мероприятия:</w:t>
      </w:r>
    </w:p>
    <w:p w:rsidR="00333A23" w:rsidRPr="002246A5" w:rsidRDefault="00333A23" w:rsidP="00333A23">
      <w:pPr>
        <w:widowControl w:val="0"/>
        <w:autoSpaceDE w:val="0"/>
        <w:autoSpaceDN w:val="0"/>
        <w:adjustRightInd w:val="0"/>
        <w:ind w:firstLine="708"/>
        <w:jc w:val="both"/>
        <w:rPr>
          <w:sz w:val="20"/>
          <w:szCs w:val="20"/>
        </w:rPr>
      </w:pPr>
      <w:r w:rsidRPr="002246A5">
        <w:rPr>
          <w:sz w:val="20"/>
          <w:szCs w:val="20"/>
        </w:rPr>
        <w:t>- информационная, консультационная, организационно-кадровая поддержка субъектов малого и среднего предпринимательства;</w:t>
      </w:r>
    </w:p>
    <w:p w:rsidR="00333A23" w:rsidRPr="002246A5" w:rsidRDefault="00333A23" w:rsidP="00333A23">
      <w:pPr>
        <w:autoSpaceDE w:val="0"/>
        <w:autoSpaceDN w:val="0"/>
        <w:adjustRightInd w:val="0"/>
        <w:ind w:firstLine="709"/>
        <w:jc w:val="both"/>
        <w:rPr>
          <w:sz w:val="20"/>
          <w:szCs w:val="20"/>
        </w:rPr>
      </w:pPr>
      <w:r w:rsidRPr="002246A5">
        <w:rPr>
          <w:sz w:val="20"/>
          <w:szCs w:val="20"/>
        </w:rPr>
        <w:t>Значение целевого индикатора определяется как доля занятых в сфере малого и среднего предпринимательства.</w:t>
      </w:r>
    </w:p>
    <w:p w:rsidR="00333A23" w:rsidRPr="002246A5" w:rsidRDefault="00333A23" w:rsidP="00333A23">
      <w:pPr>
        <w:widowControl w:val="0"/>
        <w:autoSpaceDE w:val="0"/>
        <w:autoSpaceDN w:val="0"/>
        <w:adjustRightInd w:val="0"/>
        <w:ind w:left="284"/>
        <w:jc w:val="center"/>
        <w:outlineLvl w:val="0"/>
        <w:rPr>
          <w:b/>
          <w:bCs/>
          <w:sz w:val="20"/>
          <w:szCs w:val="20"/>
        </w:rPr>
      </w:pPr>
    </w:p>
    <w:p w:rsidR="00333A23" w:rsidRPr="002246A5" w:rsidRDefault="00333A23" w:rsidP="00333A23">
      <w:pPr>
        <w:tabs>
          <w:tab w:val="left" w:pos="0"/>
          <w:tab w:val="left" w:pos="426"/>
        </w:tabs>
        <w:ind w:left="284"/>
        <w:contextualSpacing/>
        <w:jc w:val="center"/>
        <w:rPr>
          <w:rFonts w:eastAsia="Calibri"/>
          <w:b/>
          <w:sz w:val="20"/>
          <w:szCs w:val="20"/>
        </w:rPr>
      </w:pPr>
      <w:r w:rsidRPr="002246A5">
        <w:rPr>
          <w:rFonts w:eastAsia="Calibri"/>
          <w:b/>
          <w:bCs/>
          <w:sz w:val="20"/>
          <w:szCs w:val="20"/>
        </w:rPr>
        <w:t xml:space="preserve">Раздел 7. Объемы </w:t>
      </w:r>
      <w:r w:rsidRPr="002246A5">
        <w:rPr>
          <w:rFonts w:eastAsia="Calibri"/>
          <w:b/>
          <w:sz w:val="20"/>
          <w:szCs w:val="20"/>
        </w:rPr>
        <w:t>финансовых ресурсов, необходимых для реализации подпрограммы в целом и по источникам финансирования</w:t>
      </w:r>
    </w:p>
    <w:p w:rsidR="00333A23" w:rsidRPr="002246A5" w:rsidRDefault="00333A23" w:rsidP="00333A23">
      <w:pPr>
        <w:widowControl w:val="0"/>
        <w:autoSpaceDE w:val="0"/>
        <w:autoSpaceDN w:val="0"/>
        <w:adjustRightInd w:val="0"/>
        <w:spacing w:before="108" w:after="108"/>
        <w:jc w:val="center"/>
        <w:outlineLvl w:val="0"/>
        <w:rPr>
          <w:bCs/>
          <w:sz w:val="20"/>
          <w:szCs w:val="20"/>
        </w:rPr>
      </w:pPr>
    </w:p>
    <w:bookmarkEnd w:id="3"/>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Объем финансирования подпрограммы на 2018-2026</w:t>
      </w:r>
      <w:r w:rsidRPr="002246A5">
        <w:rPr>
          <w:color w:val="FF0000"/>
          <w:sz w:val="20"/>
          <w:szCs w:val="20"/>
        </w:rPr>
        <w:t xml:space="preserve"> </w:t>
      </w:r>
      <w:r w:rsidRPr="002246A5">
        <w:rPr>
          <w:sz w:val="20"/>
          <w:szCs w:val="20"/>
        </w:rPr>
        <w:t>годы за счет средств бюджета Орловского сельского поселения не предусмотрен.</w:t>
      </w:r>
    </w:p>
    <w:p w:rsidR="00333A23" w:rsidRPr="002246A5" w:rsidRDefault="00333A23" w:rsidP="00333A23">
      <w:pPr>
        <w:widowControl w:val="0"/>
        <w:autoSpaceDE w:val="0"/>
        <w:autoSpaceDN w:val="0"/>
        <w:adjustRightInd w:val="0"/>
        <w:jc w:val="center"/>
        <w:outlineLvl w:val="0"/>
        <w:rPr>
          <w:b/>
          <w:bCs/>
          <w:sz w:val="20"/>
          <w:szCs w:val="20"/>
        </w:rPr>
      </w:pPr>
      <w:bookmarkStart w:id="4" w:name="sub_1600"/>
    </w:p>
    <w:bookmarkEnd w:id="4"/>
    <w:p w:rsidR="00333A23" w:rsidRPr="002246A5" w:rsidRDefault="00333A23" w:rsidP="00333A23">
      <w:pPr>
        <w:widowControl w:val="0"/>
        <w:autoSpaceDE w:val="0"/>
        <w:autoSpaceDN w:val="0"/>
        <w:adjustRightInd w:val="0"/>
        <w:jc w:val="center"/>
        <w:outlineLvl w:val="0"/>
        <w:rPr>
          <w:b/>
          <w:bCs/>
          <w:sz w:val="20"/>
          <w:szCs w:val="20"/>
        </w:rPr>
      </w:pPr>
      <w:r w:rsidRPr="002246A5">
        <w:rPr>
          <w:b/>
          <w:bCs/>
          <w:sz w:val="20"/>
          <w:szCs w:val="20"/>
        </w:rPr>
        <w:t>Раздел 8. Ожидаемые результаты реализации подпрограммы</w:t>
      </w:r>
    </w:p>
    <w:p w:rsidR="00333A23" w:rsidRPr="002246A5" w:rsidRDefault="00333A23" w:rsidP="00333A23">
      <w:pPr>
        <w:widowControl w:val="0"/>
        <w:autoSpaceDE w:val="0"/>
        <w:autoSpaceDN w:val="0"/>
        <w:adjustRightInd w:val="0"/>
        <w:jc w:val="both"/>
        <w:rPr>
          <w:sz w:val="20"/>
          <w:szCs w:val="20"/>
        </w:rPr>
      </w:pPr>
    </w:p>
    <w:p w:rsidR="00333A23" w:rsidRPr="002246A5" w:rsidRDefault="00333A23" w:rsidP="00333A23">
      <w:pPr>
        <w:widowControl w:val="0"/>
        <w:autoSpaceDE w:val="0"/>
        <w:autoSpaceDN w:val="0"/>
        <w:adjustRightInd w:val="0"/>
        <w:ind w:firstLine="720"/>
        <w:jc w:val="both"/>
        <w:rPr>
          <w:sz w:val="20"/>
          <w:szCs w:val="20"/>
        </w:rPr>
      </w:pPr>
      <w:r w:rsidRPr="002246A5">
        <w:rPr>
          <w:sz w:val="20"/>
          <w:szCs w:val="20"/>
        </w:rPr>
        <w:t>Достижение определенных в подпрограмме результатов повлияет на эффективность реализации на территории Орловского сельского поселения Тарского муниципального района политики в сфере поддержки малого и среднего предпринимательства и обеспечит к 2026 году:</w:t>
      </w:r>
    </w:p>
    <w:p w:rsidR="00333A23" w:rsidRPr="002246A5" w:rsidRDefault="00333A23" w:rsidP="00333A23">
      <w:pPr>
        <w:autoSpaceDE w:val="0"/>
        <w:autoSpaceDN w:val="0"/>
        <w:adjustRightInd w:val="0"/>
        <w:ind w:firstLine="720"/>
        <w:jc w:val="both"/>
        <w:rPr>
          <w:sz w:val="20"/>
          <w:szCs w:val="20"/>
        </w:rPr>
      </w:pPr>
      <w:r w:rsidRPr="002246A5">
        <w:rPr>
          <w:sz w:val="20"/>
          <w:szCs w:val="20"/>
        </w:rPr>
        <w:t>- 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 осуществляющих деятельность на территории Орловского сельского поселения Тарского муниципального района до 25 процентов.</w:t>
      </w:r>
    </w:p>
    <w:p w:rsidR="00333A23" w:rsidRPr="002246A5" w:rsidRDefault="00333A23" w:rsidP="00333A23">
      <w:pPr>
        <w:tabs>
          <w:tab w:val="left" w:pos="770"/>
          <w:tab w:val="left" w:pos="1760"/>
          <w:tab w:val="left" w:pos="1870"/>
        </w:tabs>
        <w:ind w:left="284" w:right="283"/>
        <w:jc w:val="center"/>
        <w:rPr>
          <w:b/>
          <w:sz w:val="20"/>
          <w:szCs w:val="20"/>
        </w:rPr>
      </w:pPr>
    </w:p>
    <w:p w:rsidR="00333A23" w:rsidRPr="002246A5" w:rsidRDefault="00333A23" w:rsidP="00333A23">
      <w:pPr>
        <w:tabs>
          <w:tab w:val="left" w:pos="284"/>
          <w:tab w:val="left" w:pos="1760"/>
          <w:tab w:val="left" w:pos="1870"/>
        </w:tabs>
        <w:ind w:left="284" w:right="283"/>
        <w:jc w:val="center"/>
        <w:rPr>
          <w:b/>
          <w:sz w:val="20"/>
          <w:szCs w:val="20"/>
        </w:rPr>
      </w:pPr>
      <w:r w:rsidRPr="002246A5">
        <w:rPr>
          <w:b/>
          <w:sz w:val="20"/>
          <w:szCs w:val="20"/>
        </w:rPr>
        <w:t>Раздел 9. Описание системы управления реализацией подпрограммы</w:t>
      </w:r>
    </w:p>
    <w:p w:rsidR="00333A23" w:rsidRPr="002246A5" w:rsidRDefault="00333A23" w:rsidP="00333A23">
      <w:pPr>
        <w:tabs>
          <w:tab w:val="left" w:pos="770"/>
          <w:tab w:val="left" w:pos="1760"/>
          <w:tab w:val="left" w:pos="1870"/>
        </w:tabs>
        <w:ind w:firstLine="540"/>
        <w:jc w:val="center"/>
        <w:rPr>
          <w:sz w:val="20"/>
          <w:szCs w:val="20"/>
        </w:rPr>
      </w:pPr>
    </w:p>
    <w:p w:rsidR="00333A23" w:rsidRPr="002246A5" w:rsidRDefault="00333A23" w:rsidP="00333A23">
      <w:pPr>
        <w:autoSpaceDE w:val="0"/>
        <w:autoSpaceDN w:val="0"/>
        <w:adjustRightInd w:val="0"/>
        <w:ind w:firstLine="709"/>
        <w:jc w:val="both"/>
        <w:rPr>
          <w:sz w:val="20"/>
          <w:szCs w:val="20"/>
        </w:rPr>
      </w:pPr>
      <w:r w:rsidRPr="002246A5">
        <w:rPr>
          <w:sz w:val="20"/>
          <w:szCs w:val="20"/>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33A23" w:rsidRPr="002246A5" w:rsidRDefault="00333A23" w:rsidP="00333A23">
      <w:pPr>
        <w:autoSpaceDE w:val="0"/>
        <w:autoSpaceDN w:val="0"/>
        <w:adjustRightInd w:val="0"/>
        <w:ind w:firstLine="709"/>
        <w:jc w:val="both"/>
        <w:rPr>
          <w:sz w:val="20"/>
          <w:szCs w:val="20"/>
        </w:rPr>
      </w:pPr>
      <w:r w:rsidRPr="002246A5">
        <w:rPr>
          <w:sz w:val="20"/>
          <w:szCs w:val="20"/>
        </w:rPr>
        <w:t xml:space="preserve">Администрация Орловского сельского поселения Тарского муниципального района Омской области, как исполнитель подпрограммы в ходе реализации подпрограммы выполняет следующие функции: </w:t>
      </w:r>
    </w:p>
    <w:p w:rsidR="00333A23" w:rsidRPr="002246A5" w:rsidRDefault="00333A23" w:rsidP="00333A23">
      <w:pPr>
        <w:autoSpaceDE w:val="0"/>
        <w:autoSpaceDN w:val="0"/>
        <w:adjustRightInd w:val="0"/>
        <w:ind w:firstLine="709"/>
        <w:jc w:val="both"/>
        <w:rPr>
          <w:sz w:val="20"/>
          <w:szCs w:val="20"/>
        </w:rPr>
      </w:pPr>
      <w:r w:rsidRPr="002246A5">
        <w:rPr>
          <w:sz w:val="20"/>
          <w:szCs w:val="20"/>
        </w:rPr>
        <w:t>- руководит деятельностью по реализации подпрограммы, несет ответственность за ее выполнение и конечные результаты;</w:t>
      </w:r>
    </w:p>
    <w:p w:rsidR="00333A23" w:rsidRPr="002246A5" w:rsidRDefault="00333A23" w:rsidP="00333A23">
      <w:pPr>
        <w:autoSpaceDE w:val="0"/>
        <w:autoSpaceDN w:val="0"/>
        <w:adjustRightInd w:val="0"/>
        <w:ind w:firstLine="709"/>
        <w:jc w:val="both"/>
        <w:rPr>
          <w:sz w:val="20"/>
          <w:szCs w:val="20"/>
        </w:rPr>
      </w:pPr>
      <w:r w:rsidRPr="002246A5">
        <w:rPr>
          <w:sz w:val="20"/>
          <w:szCs w:val="20"/>
        </w:rPr>
        <w:t>- 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333A23" w:rsidRPr="002246A5" w:rsidRDefault="00333A23" w:rsidP="00333A23">
      <w:pPr>
        <w:autoSpaceDE w:val="0"/>
        <w:autoSpaceDN w:val="0"/>
        <w:adjustRightInd w:val="0"/>
        <w:ind w:firstLine="709"/>
        <w:jc w:val="both"/>
        <w:rPr>
          <w:sz w:val="20"/>
          <w:szCs w:val="20"/>
        </w:rPr>
      </w:pPr>
      <w:r w:rsidRPr="002246A5">
        <w:rPr>
          <w:sz w:val="20"/>
          <w:szCs w:val="20"/>
        </w:rPr>
        <w:t>- проводит оценку эффективности мероприятий подпрограммы.</w:t>
      </w:r>
    </w:p>
    <w:p w:rsidR="00333A23" w:rsidRPr="002246A5" w:rsidRDefault="00333A23" w:rsidP="00333A23">
      <w:pPr>
        <w:autoSpaceDE w:val="0"/>
        <w:autoSpaceDN w:val="0"/>
        <w:adjustRightInd w:val="0"/>
        <w:ind w:firstLine="709"/>
        <w:jc w:val="both"/>
        <w:rPr>
          <w:sz w:val="20"/>
          <w:szCs w:val="20"/>
        </w:rPr>
      </w:pPr>
    </w:p>
    <w:p w:rsidR="00333A23" w:rsidRPr="002246A5" w:rsidRDefault="00333A23" w:rsidP="00333A23">
      <w:pPr>
        <w:spacing w:line="360" w:lineRule="atLeast"/>
        <w:ind w:firstLine="709"/>
        <w:jc w:val="both"/>
        <w:rPr>
          <w:kern w:val="2"/>
          <w:sz w:val="20"/>
          <w:szCs w:val="20"/>
        </w:rPr>
      </w:pPr>
    </w:p>
    <w:p w:rsidR="00333A23" w:rsidRPr="002246A5" w:rsidRDefault="00333A23" w:rsidP="00333A23">
      <w:pPr>
        <w:rPr>
          <w:sz w:val="20"/>
          <w:szCs w:val="20"/>
        </w:rPr>
      </w:pPr>
    </w:p>
    <w:p w:rsidR="00333A23" w:rsidRPr="002246A5" w:rsidRDefault="00333A23" w:rsidP="00333A23">
      <w:pPr>
        <w:autoSpaceDE w:val="0"/>
        <w:autoSpaceDN w:val="0"/>
        <w:adjustRightInd w:val="0"/>
        <w:ind w:firstLine="709"/>
        <w:jc w:val="both"/>
        <w:rPr>
          <w:sz w:val="20"/>
          <w:szCs w:val="20"/>
        </w:rPr>
      </w:pPr>
    </w:p>
    <w:p w:rsidR="00333A23" w:rsidRPr="002246A5" w:rsidRDefault="00333A23" w:rsidP="001A69C4">
      <w:pPr>
        <w:widowControl w:val="0"/>
        <w:autoSpaceDE w:val="0"/>
        <w:autoSpaceDN w:val="0"/>
        <w:adjustRightInd w:val="0"/>
        <w:ind w:left="9639"/>
        <w:jc w:val="both"/>
        <w:rPr>
          <w:sz w:val="20"/>
          <w:szCs w:val="20"/>
        </w:rPr>
      </w:pPr>
    </w:p>
    <w:p w:rsidR="00A339D4" w:rsidRPr="002246A5" w:rsidRDefault="00A339D4" w:rsidP="00A339D4">
      <w:pPr>
        <w:autoSpaceDE w:val="0"/>
        <w:ind w:firstLine="540"/>
        <w:jc w:val="both"/>
        <w:rPr>
          <w:sz w:val="20"/>
          <w:szCs w:val="20"/>
        </w:rPr>
      </w:pPr>
    </w:p>
    <w:p w:rsidR="00A339D4" w:rsidRPr="002246A5" w:rsidRDefault="00A339D4" w:rsidP="00A339D4">
      <w:pPr>
        <w:autoSpaceDE w:val="0"/>
        <w:ind w:firstLine="540"/>
        <w:jc w:val="both"/>
        <w:rPr>
          <w:sz w:val="20"/>
          <w:szCs w:val="20"/>
        </w:rPr>
      </w:pPr>
    </w:p>
    <w:p w:rsidR="00A339D4" w:rsidRPr="002246A5" w:rsidRDefault="00A339D4" w:rsidP="00A339D4">
      <w:pPr>
        <w:autoSpaceDE w:val="0"/>
        <w:ind w:firstLine="540"/>
        <w:jc w:val="both"/>
        <w:rPr>
          <w:sz w:val="20"/>
          <w:szCs w:val="20"/>
        </w:rPr>
      </w:pPr>
    </w:p>
    <w:p w:rsidR="00A339D4" w:rsidRPr="002246A5" w:rsidRDefault="00A339D4" w:rsidP="00A339D4">
      <w:pPr>
        <w:autoSpaceDE w:val="0"/>
        <w:ind w:firstLine="540"/>
        <w:jc w:val="both"/>
        <w:rPr>
          <w:sz w:val="20"/>
          <w:szCs w:val="20"/>
        </w:rPr>
      </w:pPr>
    </w:p>
    <w:tbl>
      <w:tblPr>
        <w:tblW w:w="9689" w:type="dxa"/>
        <w:tblLook w:val="04A0" w:firstRow="1" w:lastRow="0" w:firstColumn="1" w:lastColumn="0" w:noHBand="0" w:noVBand="1"/>
      </w:tblPr>
      <w:tblGrid>
        <w:gridCol w:w="338"/>
        <w:gridCol w:w="771"/>
        <w:gridCol w:w="355"/>
        <w:gridCol w:w="355"/>
        <w:gridCol w:w="780"/>
        <w:gridCol w:w="714"/>
        <w:gridCol w:w="384"/>
        <w:gridCol w:w="384"/>
        <w:gridCol w:w="384"/>
        <w:gridCol w:w="384"/>
        <w:gridCol w:w="384"/>
        <w:gridCol w:w="384"/>
        <w:gridCol w:w="385"/>
        <w:gridCol w:w="385"/>
        <w:gridCol w:w="385"/>
        <w:gridCol w:w="385"/>
        <w:gridCol w:w="385"/>
        <w:gridCol w:w="385"/>
        <w:gridCol w:w="385"/>
        <w:gridCol w:w="507"/>
        <w:gridCol w:w="772"/>
        <w:gridCol w:w="772"/>
        <w:gridCol w:w="415"/>
        <w:gridCol w:w="339"/>
        <w:gridCol w:w="339"/>
        <w:gridCol w:w="339"/>
        <w:gridCol w:w="339"/>
        <w:gridCol w:w="339"/>
        <w:gridCol w:w="339"/>
        <w:gridCol w:w="339"/>
        <w:gridCol w:w="354"/>
        <w:gridCol w:w="339"/>
        <w:gridCol w:w="339"/>
        <w:gridCol w:w="339"/>
        <w:gridCol w:w="339"/>
        <w:gridCol w:w="339"/>
      </w:tblGrid>
      <w:tr w:rsidR="00AD1530" w:rsidRPr="002246A5" w:rsidTr="001A69C4">
        <w:trPr>
          <w:trHeight w:val="300"/>
        </w:trPr>
        <w:tc>
          <w:tcPr>
            <w:tcW w:w="148"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bookmarkStart w:id="5" w:name="RANGE!A1:AJ297"/>
            <w:bookmarkEnd w:id="5"/>
          </w:p>
        </w:tc>
        <w:tc>
          <w:tcPr>
            <w:tcW w:w="438"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213"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213"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437"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455"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3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43"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35" w:type="dxa"/>
            <w:tcBorders>
              <w:top w:val="nil"/>
              <w:left w:val="nil"/>
              <w:bottom w:val="nil"/>
              <w:right w:val="nil"/>
            </w:tcBorders>
            <w:shd w:val="clear" w:color="000000" w:fill="92CDDC"/>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335" w:type="dxa"/>
            <w:tcBorders>
              <w:top w:val="nil"/>
              <w:left w:val="nil"/>
              <w:bottom w:val="nil"/>
              <w:right w:val="nil"/>
            </w:tcBorders>
            <w:shd w:val="clear" w:color="000000" w:fill="FFFF00"/>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335" w:type="dxa"/>
            <w:tcBorders>
              <w:top w:val="nil"/>
              <w:left w:val="nil"/>
              <w:bottom w:val="nil"/>
              <w:right w:val="nil"/>
            </w:tcBorders>
            <w:shd w:val="clear" w:color="000000" w:fill="C4D79B"/>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323" w:type="dxa"/>
            <w:tcBorders>
              <w:top w:val="nil"/>
              <w:left w:val="nil"/>
              <w:bottom w:val="nil"/>
              <w:right w:val="nil"/>
            </w:tcBorders>
            <w:shd w:val="clear" w:color="auto" w:fill="auto"/>
            <w:noWrap/>
            <w:vAlign w:val="center"/>
            <w:hideMark/>
          </w:tcPr>
          <w:p w:rsidR="001A69C4" w:rsidRPr="002246A5" w:rsidRDefault="001A69C4" w:rsidP="001A69C4">
            <w:pPr>
              <w:rPr>
                <w:color w:val="000000"/>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29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476"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43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2338" w:type="dxa"/>
            <w:gridSpan w:val="14"/>
            <w:tcBorders>
              <w:top w:val="nil"/>
              <w:left w:val="nil"/>
              <w:bottom w:val="nil"/>
              <w:right w:val="nil"/>
            </w:tcBorders>
            <w:shd w:val="clear" w:color="auto" w:fill="auto"/>
            <w:noWrap/>
            <w:vAlign w:val="center"/>
            <w:hideMark/>
          </w:tcPr>
          <w:p w:rsidR="001A69C4" w:rsidRPr="002246A5" w:rsidRDefault="001A69C4" w:rsidP="001A69C4">
            <w:pPr>
              <w:jc w:val="right"/>
              <w:rPr>
                <w:color w:val="000000"/>
                <w:sz w:val="20"/>
                <w:szCs w:val="20"/>
              </w:rPr>
            </w:pPr>
            <w:r w:rsidRPr="002246A5">
              <w:rPr>
                <w:color w:val="000000"/>
                <w:sz w:val="20"/>
                <w:szCs w:val="20"/>
              </w:rPr>
              <w:t>Приложение № 1 к Постановлению № 44  от 28.06.2024</w:t>
            </w:r>
          </w:p>
        </w:tc>
      </w:tr>
      <w:tr w:rsidR="001A69C4" w:rsidRPr="002246A5" w:rsidTr="001A69C4">
        <w:trPr>
          <w:trHeight w:val="300"/>
        </w:trPr>
        <w:tc>
          <w:tcPr>
            <w:tcW w:w="9689" w:type="dxa"/>
            <w:gridSpan w:val="36"/>
            <w:tcBorders>
              <w:top w:val="nil"/>
              <w:left w:val="nil"/>
              <w:bottom w:val="nil"/>
              <w:right w:val="nil"/>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МЕРОПРИЯТИЯ</w:t>
            </w:r>
            <w:r w:rsidRPr="002246A5">
              <w:rPr>
                <w:color w:val="000000"/>
                <w:sz w:val="20"/>
                <w:szCs w:val="20"/>
              </w:rPr>
              <w:br/>
              <w:t xml:space="preserve">муниципальной программы ___________ муниципального района Омской области </w:t>
            </w:r>
            <w:r w:rsidRPr="002246A5">
              <w:rPr>
                <w:color w:val="000000"/>
                <w:sz w:val="20"/>
                <w:szCs w:val="20"/>
              </w:rPr>
              <w:br/>
            </w:r>
            <w:r w:rsidRPr="002246A5">
              <w:rPr>
                <w:color w:val="000000"/>
                <w:sz w:val="20"/>
                <w:szCs w:val="20"/>
              </w:rPr>
              <w:lastRenderedPageBreak/>
              <w:t>________________________________________________</w:t>
            </w:r>
            <w:r w:rsidRPr="002246A5">
              <w:rPr>
                <w:color w:val="000000"/>
                <w:sz w:val="20"/>
                <w:szCs w:val="20"/>
              </w:rPr>
              <w:br/>
              <w:t>(наименование муниципальной программы ___________ муниципального района Омской области)</w:t>
            </w:r>
          </w:p>
        </w:tc>
      </w:tr>
      <w:tr w:rsidR="001A69C4" w:rsidRPr="002246A5" w:rsidTr="001A69C4">
        <w:trPr>
          <w:trHeight w:val="300"/>
        </w:trPr>
        <w:tc>
          <w:tcPr>
            <w:tcW w:w="9689" w:type="dxa"/>
            <w:gridSpan w:val="36"/>
            <w:tcBorders>
              <w:top w:val="nil"/>
              <w:left w:val="nil"/>
              <w:bottom w:val="nil"/>
              <w:right w:val="nil"/>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муниципальной программы Орловского сельского поселения Тарского муниципального района Омской области </w:t>
            </w:r>
          </w:p>
        </w:tc>
      </w:tr>
      <w:tr w:rsidR="001A69C4" w:rsidRPr="002246A5" w:rsidTr="001A69C4">
        <w:trPr>
          <w:trHeight w:val="300"/>
        </w:trPr>
        <w:tc>
          <w:tcPr>
            <w:tcW w:w="9689" w:type="dxa"/>
            <w:gridSpan w:val="36"/>
            <w:tcBorders>
              <w:top w:val="nil"/>
              <w:left w:val="nil"/>
              <w:bottom w:val="nil"/>
              <w:right w:val="nil"/>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«Развитие социально-экономического потенциала Орловского сельского поселения Тарского муниципального района Омской области в 2014-2026 годах»</w:t>
            </w:r>
          </w:p>
        </w:tc>
      </w:tr>
      <w:tr w:rsidR="00AD1530" w:rsidRPr="002246A5" w:rsidTr="001A69C4">
        <w:trPr>
          <w:trHeight w:val="300"/>
        </w:trPr>
        <w:tc>
          <w:tcPr>
            <w:tcW w:w="148" w:type="dxa"/>
            <w:tcBorders>
              <w:top w:val="nil"/>
              <w:left w:val="nil"/>
              <w:bottom w:val="nil"/>
              <w:right w:val="nil"/>
            </w:tcBorders>
            <w:shd w:val="clear" w:color="auto" w:fill="auto"/>
            <w:noWrap/>
            <w:vAlign w:val="center"/>
            <w:hideMark/>
          </w:tcPr>
          <w:p w:rsidR="001A69C4" w:rsidRPr="002246A5" w:rsidRDefault="001A69C4" w:rsidP="001A69C4">
            <w:pPr>
              <w:jc w:val="center"/>
              <w:rPr>
                <w:color w:val="000000"/>
                <w:sz w:val="20"/>
                <w:szCs w:val="20"/>
              </w:rPr>
            </w:pPr>
          </w:p>
        </w:tc>
        <w:tc>
          <w:tcPr>
            <w:tcW w:w="438"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213"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213"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437"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455"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3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43"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35"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35"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35"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23"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1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29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476"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439"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21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7"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7"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6"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5"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37"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7"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6"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58"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5"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7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r>
      <w:tr w:rsidR="00A8071F" w:rsidRPr="002246A5" w:rsidTr="001A69C4">
        <w:trPr>
          <w:trHeight w:val="300"/>
        </w:trPr>
        <w:tc>
          <w:tcPr>
            <w:tcW w:w="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п/п</w:t>
            </w:r>
          </w:p>
        </w:tc>
        <w:tc>
          <w:tcPr>
            <w:tcW w:w="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Наименование</w:t>
            </w:r>
            <w:r w:rsidRPr="002246A5">
              <w:rPr>
                <w:color w:val="000000"/>
                <w:sz w:val="20"/>
                <w:szCs w:val="20"/>
              </w:rPr>
              <w:br/>
              <w:t>мероприятия муниципальной программы Омской</w:t>
            </w:r>
            <w:r w:rsidRPr="002246A5">
              <w:rPr>
                <w:color w:val="000000"/>
                <w:sz w:val="20"/>
                <w:szCs w:val="20"/>
              </w:rPr>
              <w:br/>
              <w:t xml:space="preserve">области (далее – </w:t>
            </w:r>
            <w:proofErr w:type="spellStart"/>
            <w:r w:rsidRPr="002246A5">
              <w:rPr>
                <w:color w:val="000000"/>
                <w:sz w:val="20"/>
                <w:szCs w:val="20"/>
              </w:rPr>
              <w:t>муници-пальная</w:t>
            </w:r>
            <w:proofErr w:type="spellEnd"/>
            <w:r w:rsidRPr="002246A5">
              <w:rPr>
                <w:color w:val="000000"/>
                <w:sz w:val="20"/>
                <w:szCs w:val="20"/>
              </w:rPr>
              <w:t xml:space="preserve">  программа)</w:t>
            </w:r>
          </w:p>
        </w:tc>
        <w:tc>
          <w:tcPr>
            <w:tcW w:w="426" w:type="dxa"/>
            <w:gridSpan w:val="2"/>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Срок реализации мероприятия </w:t>
            </w:r>
            <w:proofErr w:type="spellStart"/>
            <w:r w:rsidRPr="002246A5">
              <w:rPr>
                <w:color w:val="000000"/>
                <w:sz w:val="20"/>
                <w:szCs w:val="20"/>
              </w:rPr>
              <w:t>му-ниципальной</w:t>
            </w:r>
            <w:proofErr w:type="spellEnd"/>
            <w:r w:rsidRPr="002246A5">
              <w:rPr>
                <w:color w:val="000000"/>
                <w:sz w:val="20"/>
                <w:szCs w:val="20"/>
              </w:rPr>
              <w:t xml:space="preserve"> программы</w:t>
            </w:r>
          </w:p>
        </w:tc>
        <w:tc>
          <w:tcPr>
            <w:tcW w:w="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Ответственный исполнитель за </w:t>
            </w:r>
            <w:proofErr w:type="spellStart"/>
            <w:r w:rsidRPr="002246A5">
              <w:rPr>
                <w:color w:val="000000"/>
                <w:sz w:val="20"/>
                <w:szCs w:val="20"/>
              </w:rPr>
              <w:t>реализа-цию</w:t>
            </w:r>
            <w:proofErr w:type="spellEnd"/>
            <w:r w:rsidRPr="002246A5">
              <w:rPr>
                <w:color w:val="000000"/>
                <w:sz w:val="20"/>
                <w:szCs w:val="20"/>
              </w:rPr>
              <w:t xml:space="preserve"> мероприятия муниципальной программы</w:t>
            </w:r>
          </w:p>
        </w:tc>
        <w:tc>
          <w:tcPr>
            <w:tcW w:w="3098" w:type="dxa"/>
            <w:gridSpan w:val="9"/>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Объем финансирования мероприятия муниципальной программы (рублей)</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53" w:type="dxa"/>
            <w:gridSpan w:val="16"/>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Целевые индикаторы реализации мероприятия (группы мероприятий) муниципальной программы</w:t>
            </w:r>
          </w:p>
        </w:tc>
      </w:tr>
      <w:tr w:rsidR="001A69C4" w:rsidRPr="002246A5" w:rsidTr="001A69C4">
        <w:trPr>
          <w:trHeight w:val="289"/>
        </w:trPr>
        <w:tc>
          <w:tcPr>
            <w:tcW w:w="14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с (год)</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по (год)</w:t>
            </w: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 финансирования</w:t>
            </w:r>
          </w:p>
        </w:tc>
        <w:tc>
          <w:tcPr>
            <w:tcW w:w="3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Всего</w:t>
            </w:r>
          </w:p>
        </w:tc>
        <w:tc>
          <w:tcPr>
            <w:tcW w:w="4198" w:type="dxa"/>
            <w:gridSpan w:val="13"/>
            <w:vMerge w:val="restart"/>
            <w:tcBorders>
              <w:top w:val="single" w:sz="4" w:space="0" w:color="auto"/>
              <w:left w:val="single" w:sz="4" w:space="0" w:color="auto"/>
              <w:bottom w:val="nil"/>
              <w:right w:val="single" w:sz="4" w:space="0" w:color="000000"/>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в том числе по годам реализации муниципальной программы</w:t>
            </w:r>
          </w:p>
        </w:tc>
        <w:tc>
          <w:tcPr>
            <w:tcW w:w="476"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Наименование</w:t>
            </w:r>
          </w:p>
        </w:tc>
        <w:tc>
          <w:tcPr>
            <w:tcW w:w="439"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Единица </w:t>
            </w:r>
            <w:proofErr w:type="spellStart"/>
            <w:r w:rsidRPr="002246A5">
              <w:rPr>
                <w:color w:val="000000"/>
                <w:sz w:val="20"/>
                <w:szCs w:val="20"/>
              </w:rPr>
              <w:t>измере-ния</w:t>
            </w:r>
            <w:proofErr w:type="spellEnd"/>
          </w:p>
        </w:tc>
        <w:tc>
          <w:tcPr>
            <w:tcW w:w="2338" w:type="dxa"/>
            <w:gridSpan w:val="14"/>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Значение</w:t>
            </w:r>
          </w:p>
        </w:tc>
      </w:tr>
      <w:tr w:rsidR="00A8071F" w:rsidRPr="002246A5" w:rsidTr="001A69C4">
        <w:trPr>
          <w:trHeight w:val="840"/>
        </w:trPr>
        <w:tc>
          <w:tcPr>
            <w:tcW w:w="14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33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198" w:type="dxa"/>
            <w:gridSpan w:val="13"/>
            <w:vMerge/>
            <w:tcBorders>
              <w:top w:val="single" w:sz="4" w:space="0" w:color="auto"/>
              <w:left w:val="single" w:sz="4" w:space="0" w:color="auto"/>
              <w:bottom w:val="nil"/>
              <w:right w:val="single" w:sz="4" w:space="0" w:color="000000"/>
            </w:tcBorders>
            <w:vAlign w:val="center"/>
            <w:hideMark/>
          </w:tcPr>
          <w:p w:rsidR="001A69C4" w:rsidRPr="002246A5" w:rsidRDefault="001A69C4" w:rsidP="001A69C4">
            <w:pPr>
              <w:rPr>
                <w:color w:val="000000"/>
                <w:sz w:val="20"/>
                <w:szCs w:val="20"/>
              </w:rPr>
            </w:pPr>
          </w:p>
        </w:tc>
        <w:tc>
          <w:tcPr>
            <w:tcW w:w="47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Всего</w:t>
            </w:r>
          </w:p>
        </w:tc>
        <w:tc>
          <w:tcPr>
            <w:tcW w:w="2124" w:type="dxa"/>
            <w:gridSpan w:val="13"/>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в том числе по годам реализации муниципальной программы</w:t>
            </w:r>
          </w:p>
        </w:tc>
      </w:tr>
      <w:tr w:rsidR="00AD1530" w:rsidRPr="002246A5" w:rsidTr="001A69C4">
        <w:trPr>
          <w:trHeight w:val="300"/>
        </w:trPr>
        <w:tc>
          <w:tcPr>
            <w:tcW w:w="14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33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343"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2015</w:t>
            </w:r>
          </w:p>
        </w:tc>
        <w:tc>
          <w:tcPr>
            <w:tcW w:w="335"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2016</w:t>
            </w:r>
          </w:p>
        </w:tc>
        <w:tc>
          <w:tcPr>
            <w:tcW w:w="335"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2017</w:t>
            </w:r>
          </w:p>
        </w:tc>
        <w:tc>
          <w:tcPr>
            <w:tcW w:w="335"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2018</w:t>
            </w:r>
          </w:p>
        </w:tc>
        <w:tc>
          <w:tcPr>
            <w:tcW w:w="323"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2019</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2022</w:t>
            </w:r>
          </w:p>
        </w:tc>
        <w:tc>
          <w:tcPr>
            <w:tcW w:w="319" w:type="dxa"/>
            <w:tcBorders>
              <w:top w:val="nil"/>
              <w:left w:val="nil"/>
              <w:bottom w:val="nil"/>
              <w:right w:val="nil"/>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2023</w:t>
            </w:r>
          </w:p>
        </w:tc>
        <w:tc>
          <w:tcPr>
            <w:tcW w:w="319" w:type="dxa"/>
            <w:tcBorders>
              <w:top w:val="nil"/>
              <w:left w:val="nil"/>
              <w:bottom w:val="nil"/>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2024</w:t>
            </w:r>
          </w:p>
        </w:tc>
        <w:tc>
          <w:tcPr>
            <w:tcW w:w="319" w:type="dxa"/>
            <w:tcBorders>
              <w:top w:val="nil"/>
              <w:left w:val="nil"/>
              <w:bottom w:val="nil"/>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2025</w:t>
            </w:r>
          </w:p>
        </w:tc>
        <w:tc>
          <w:tcPr>
            <w:tcW w:w="294" w:type="dxa"/>
            <w:tcBorders>
              <w:top w:val="nil"/>
              <w:left w:val="nil"/>
              <w:bottom w:val="nil"/>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7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2015</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2016</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2017</w:t>
            </w:r>
          </w:p>
        </w:tc>
        <w:tc>
          <w:tcPr>
            <w:tcW w:w="13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2018</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2019</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2020</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2021</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2022</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2023</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2024</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2025</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2026</w:t>
            </w:r>
          </w:p>
        </w:tc>
      </w:tr>
      <w:tr w:rsidR="00AD1530" w:rsidRPr="002246A5" w:rsidTr="001A69C4">
        <w:trPr>
          <w:trHeight w:val="300"/>
        </w:trPr>
        <w:tc>
          <w:tcPr>
            <w:tcW w:w="148" w:type="dxa"/>
            <w:tcBorders>
              <w:top w:val="nil"/>
              <w:left w:val="single" w:sz="4" w:space="0" w:color="auto"/>
              <w:bottom w:val="single" w:sz="4" w:space="0" w:color="auto"/>
              <w:right w:val="nil"/>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438" w:type="dxa"/>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4</w:t>
            </w:r>
          </w:p>
        </w:tc>
        <w:tc>
          <w:tcPr>
            <w:tcW w:w="43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6</w:t>
            </w:r>
          </w:p>
        </w:tc>
        <w:tc>
          <w:tcPr>
            <w:tcW w:w="33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319"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34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9</w:t>
            </w:r>
          </w:p>
        </w:tc>
        <w:tc>
          <w:tcPr>
            <w:tcW w:w="33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33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11</w:t>
            </w:r>
          </w:p>
        </w:tc>
        <w:tc>
          <w:tcPr>
            <w:tcW w:w="33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12</w:t>
            </w:r>
          </w:p>
        </w:tc>
        <w:tc>
          <w:tcPr>
            <w:tcW w:w="32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13</w:t>
            </w:r>
          </w:p>
        </w:tc>
        <w:tc>
          <w:tcPr>
            <w:tcW w:w="319"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14</w:t>
            </w:r>
          </w:p>
        </w:tc>
        <w:tc>
          <w:tcPr>
            <w:tcW w:w="319"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15</w:t>
            </w:r>
          </w:p>
        </w:tc>
        <w:tc>
          <w:tcPr>
            <w:tcW w:w="319"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16</w:t>
            </w:r>
          </w:p>
        </w:tc>
        <w:tc>
          <w:tcPr>
            <w:tcW w:w="319" w:type="dxa"/>
            <w:tcBorders>
              <w:top w:val="nil"/>
              <w:left w:val="nil"/>
              <w:bottom w:val="nil"/>
              <w:right w:val="nil"/>
            </w:tcBorders>
            <w:shd w:val="clear" w:color="000000" w:fill="FFFF00"/>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319" w:type="dxa"/>
            <w:tcBorders>
              <w:top w:val="nil"/>
              <w:left w:val="nil"/>
              <w:bottom w:val="nil"/>
              <w:right w:val="nil"/>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18</w:t>
            </w:r>
          </w:p>
        </w:tc>
        <w:tc>
          <w:tcPr>
            <w:tcW w:w="319" w:type="dxa"/>
            <w:tcBorders>
              <w:top w:val="nil"/>
              <w:left w:val="nil"/>
              <w:bottom w:val="nil"/>
              <w:right w:val="nil"/>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19</w:t>
            </w:r>
          </w:p>
        </w:tc>
        <w:tc>
          <w:tcPr>
            <w:tcW w:w="294" w:type="dxa"/>
            <w:tcBorders>
              <w:top w:val="nil"/>
              <w:left w:val="nil"/>
              <w:bottom w:val="nil"/>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w:t>
            </w:r>
          </w:p>
        </w:tc>
        <w:tc>
          <w:tcPr>
            <w:tcW w:w="476" w:type="dxa"/>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21</w:t>
            </w:r>
          </w:p>
        </w:tc>
        <w:tc>
          <w:tcPr>
            <w:tcW w:w="439"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22</w:t>
            </w:r>
          </w:p>
        </w:tc>
        <w:tc>
          <w:tcPr>
            <w:tcW w:w="21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23</w:t>
            </w:r>
          </w:p>
        </w:tc>
        <w:tc>
          <w:tcPr>
            <w:tcW w:w="14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24</w:t>
            </w:r>
          </w:p>
        </w:tc>
        <w:tc>
          <w:tcPr>
            <w:tcW w:w="14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25</w:t>
            </w:r>
          </w:p>
        </w:tc>
        <w:tc>
          <w:tcPr>
            <w:tcW w:w="146"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26</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27</w:t>
            </w:r>
          </w:p>
        </w:tc>
        <w:tc>
          <w:tcPr>
            <w:tcW w:w="13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28</w:t>
            </w:r>
          </w:p>
        </w:tc>
        <w:tc>
          <w:tcPr>
            <w:tcW w:w="14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29</w:t>
            </w:r>
          </w:p>
        </w:tc>
        <w:tc>
          <w:tcPr>
            <w:tcW w:w="146"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30</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31</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32</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33</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34</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35</w:t>
            </w:r>
          </w:p>
        </w:tc>
        <w:tc>
          <w:tcPr>
            <w:tcW w:w="37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36</w:t>
            </w:r>
          </w:p>
        </w:tc>
      </w:tr>
      <w:tr w:rsidR="001A69C4" w:rsidRPr="002246A5" w:rsidTr="001A69C4">
        <w:trPr>
          <w:trHeight w:val="56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Цель муниципальной программы "Обеспечение устойчивого социально-экономического потенциала Орловского сельского поселения Тарского муниципального района Омской области"</w:t>
            </w:r>
          </w:p>
        </w:tc>
      </w:tr>
      <w:tr w:rsidR="001A69C4" w:rsidRPr="002246A5" w:rsidTr="001A69C4">
        <w:trPr>
          <w:trHeight w:val="62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w:t>
            </w:r>
          </w:p>
        </w:tc>
      </w:tr>
      <w:tr w:rsidR="001A69C4" w:rsidRPr="002246A5" w:rsidTr="001A69C4">
        <w:trPr>
          <w:trHeight w:val="56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Наименование подпрограммы №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r>
      <w:tr w:rsidR="001A69C4" w:rsidRPr="002246A5" w:rsidTr="001A69C4">
        <w:trPr>
          <w:trHeight w:val="56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Цель подпрограммы № 1 муниципальной программы "Обеспечение устойчивого экономического развития поселения, повышение качества управления общественными финансами и имуществом"</w:t>
            </w:r>
          </w:p>
        </w:tc>
      </w:tr>
      <w:tr w:rsidR="001A69C4" w:rsidRPr="002246A5" w:rsidTr="001A69C4">
        <w:trPr>
          <w:trHeight w:val="32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Задача 1 подпрограммы 1 "Повышение эффективности деятельности Администрации Орловского сельского поселения"</w:t>
            </w:r>
          </w:p>
        </w:tc>
      </w:tr>
      <w:tr w:rsidR="00AD1530" w:rsidRPr="002246A5" w:rsidTr="001A69C4">
        <w:trPr>
          <w:trHeight w:val="758"/>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w:t>
            </w:r>
          </w:p>
        </w:tc>
        <w:tc>
          <w:tcPr>
            <w:tcW w:w="438"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b/>
                <w:bCs/>
                <w:color w:val="000000"/>
                <w:sz w:val="20"/>
                <w:szCs w:val="20"/>
              </w:rPr>
            </w:pPr>
            <w:r w:rsidRPr="002246A5">
              <w:rPr>
                <w:b/>
                <w:bCs/>
                <w:color w:val="000000"/>
                <w:sz w:val="20"/>
                <w:szCs w:val="20"/>
              </w:rPr>
              <w:t>Повышение эффективности деятельности Администрации Орловского сельского поселения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11 717 464,08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1 814 693,28</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1 746 715,35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1 730 592,59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1 552 003,79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1 488 468,31</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1 506 673,08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1 878 317,68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2 160 791,35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2 039 058,28</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1 912 560,10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2 956 921,40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2 354 249,98</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right"/>
              <w:rPr>
                <w:color w:val="000000"/>
                <w:sz w:val="20"/>
                <w:szCs w:val="20"/>
              </w:rPr>
            </w:pPr>
            <w:r w:rsidRPr="002246A5">
              <w:rPr>
                <w:color w:val="000000"/>
                <w:sz w:val="20"/>
                <w:szCs w:val="20"/>
              </w:rPr>
              <w:t>2498515,89</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r>
      <w:tr w:rsidR="00AD1530" w:rsidRPr="002246A5" w:rsidTr="001A69C4">
        <w:trPr>
          <w:trHeight w:val="172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налоговых и неналоговых доходов, поступлений в местный бюджет нецелевого характера (далее - источник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11 717 464,08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1 814 693,28</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1 746 715,35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1 730 592,59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1 552 003,79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1 488 468,31</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1 506 673,08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1 878 317,68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2 160 791,35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2 039 058,28</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1 912 560,10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2 530 783,40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2 277 299,98</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right"/>
              <w:rPr>
                <w:color w:val="000000"/>
                <w:sz w:val="20"/>
                <w:szCs w:val="20"/>
              </w:rPr>
            </w:pPr>
            <w:r w:rsidRPr="002246A5">
              <w:rPr>
                <w:color w:val="000000"/>
                <w:sz w:val="20"/>
                <w:szCs w:val="20"/>
              </w:rPr>
              <w:t>2414348,89</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117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поступлений в местный бюджет целевого </w:t>
            </w:r>
            <w:r w:rsidRPr="002246A5">
              <w:rPr>
                <w:color w:val="000000"/>
                <w:sz w:val="20"/>
                <w:szCs w:val="20"/>
              </w:rPr>
              <w:lastRenderedPageBreak/>
              <w:t>характера (далее - источник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142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 - иных источников финансирования, предусмотренных законодательством (далее - источник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100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переходящего остатка бюджетных средств  (далее - источ</w:t>
            </w:r>
            <w:r w:rsidRPr="002246A5">
              <w:rPr>
                <w:color w:val="000000"/>
                <w:sz w:val="20"/>
                <w:szCs w:val="20"/>
              </w:rPr>
              <w:lastRenderedPageBreak/>
              <w:t>ник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72"/>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1.1.</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Руководство и управление в сфере установленных функций органов местного самоуправления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10 867 903,49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1 639 593,28</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1 628 090,98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1 635 323,57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1 502 205,99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1 488 468,31</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1 506 673,08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1 467 548,28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1 239 429,29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1 726 631,28</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1 360 000,00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673 900,00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right"/>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Индекс  доверия  граждан к муниципальным  служащим  (путем  проведения социального опроса)</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62</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10 867 903,49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1 639 593,28</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1 628 090,98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1 635 323,57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1 502 205,99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1 488 468,31</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1 506 673,08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1 467 548,28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1 239 429,29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1 726 631,28</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1 360 000,00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673 900,00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7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709"/>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w:t>
            </w:r>
          </w:p>
        </w:tc>
        <w:tc>
          <w:tcPr>
            <w:tcW w:w="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Резервный фонд Администрации Орлов</w:t>
            </w:r>
            <w:r w:rsidRPr="002246A5">
              <w:rPr>
                <w:color w:val="000000"/>
                <w:sz w:val="20"/>
                <w:szCs w:val="20"/>
              </w:rPr>
              <w:lastRenderedPageBreak/>
              <w:t>ского сельского поселения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Администрация Орловского  сельского </w:t>
            </w:r>
            <w:r w:rsidRPr="002246A5">
              <w:rPr>
                <w:color w:val="000000"/>
                <w:sz w:val="20"/>
                <w:szCs w:val="20"/>
              </w:rPr>
              <w:lastRenderedPageBreak/>
              <w:t>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10 000,00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1 000,00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right"/>
              <w:rPr>
                <w:color w:val="000000"/>
                <w:sz w:val="20"/>
                <w:szCs w:val="20"/>
              </w:rPr>
            </w:pPr>
            <w:r w:rsidRPr="002246A5">
              <w:rPr>
                <w:color w:val="000000"/>
                <w:sz w:val="20"/>
                <w:szCs w:val="20"/>
              </w:rPr>
              <w:t>1000,00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Размер резервного фонда муниципаль</w:t>
            </w:r>
            <w:r w:rsidRPr="002246A5">
              <w:rPr>
                <w:color w:val="000000"/>
                <w:sz w:val="20"/>
                <w:szCs w:val="20"/>
              </w:rPr>
              <w:lastRenderedPageBreak/>
              <w:t>ного образования не должен превышать ограничения установленные</w:t>
            </w:r>
            <w:r w:rsidRPr="002246A5">
              <w:rPr>
                <w:color w:val="000000"/>
                <w:sz w:val="20"/>
                <w:szCs w:val="20"/>
              </w:rPr>
              <w:br/>
              <w:t>статьёй 81 Бюджетного кодекса Российской Федерации</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r>
      <w:tr w:rsidR="00AD1530" w:rsidRPr="002246A5" w:rsidTr="001A69C4">
        <w:trPr>
          <w:trHeight w:val="70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10 000,00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1 000,00</w:t>
            </w:r>
          </w:p>
        </w:tc>
        <w:tc>
          <w:tcPr>
            <w:tcW w:w="319" w:type="dxa"/>
            <w:tcBorders>
              <w:top w:val="nil"/>
              <w:left w:val="nil"/>
              <w:bottom w:val="nil"/>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1 000,00</w:t>
            </w:r>
          </w:p>
        </w:tc>
        <w:tc>
          <w:tcPr>
            <w:tcW w:w="294" w:type="dxa"/>
            <w:tcBorders>
              <w:top w:val="nil"/>
              <w:left w:val="nil"/>
              <w:bottom w:val="nil"/>
              <w:right w:val="nil"/>
            </w:tcBorders>
            <w:shd w:val="clear" w:color="auto" w:fill="auto"/>
            <w:noWrap/>
            <w:vAlign w:val="center"/>
            <w:hideMark/>
          </w:tcPr>
          <w:p w:rsidR="001A69C4" w:rsidRPr="002246A5" w:rsidRDefault="001A69C4" w:rsidP="001A69C4">
            <w:pPr>
              <w:jc w:val="right"/>
              <w:rPr>
                <w:color w:val="000000"/>
                <w:sz w:val="20"/>
                <w:szCs w:val="20"/>
              </w:rPr>
            </w:pPr>
            <w:r w:rsidRPr="002246A5">
              <w:rPr>
                <w:color w:val="000000"/>
                <w:sz w:val="20"/>
                <w:szCs w:val="20"/>
              </w:rPr>
              <w:t>1000,00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70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0,3</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70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70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78"/>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Выполнение других обязательств органов местного самоуправления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26 553,57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8 500,00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10 244,37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7 809,20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9 000,00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Степень исполнения расходных обязательств</w:t>
            </w:r>
          </w:p>
        </w:tc>
        <w:tc>
          <w:tcPr>
            <w:tcW w:w="439"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26 553,57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8 500,00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10 244,37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7 809,20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9 000,00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818"/>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1.4</w:t>
            </w:r>
          </w:p>
        </w:tc>
        <w:tc>
          <w:tcPr>
            <w:tcW w:w="438"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Сопровождение </w:t>
            </w:r>
            <w:proofErr w:type="spellStart"/>
            <w:r w:rsidRPr="002246A5">
              <w:rPr>
                <w:color w:val="000000"/>
                <w:sz w:val="20"/>
                <w:szCs w:val="20"/>
              </w:rPr>
              <w:t>програмных</w:t>
            </w:r>
            <w:proofErr w:type="spellEnd"/>
            <w:r w:rsidRPr="002246A5">
              <w:rPr>
                <w:color w:val="000000"/>
                <w:sz w:val="20"/>
                <w:szCs w:val="20"/>
              </w:rPr>
              <w:t xml:space="preserve"> продуктов</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134 258,54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56 600,00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21 600,00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56 058,54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Количество рабочих мест по сопровождению программных продуктов</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proofErr w:type="spellStart"/>
            <w:r w:rsidRPr="002246A5">
              <w:rPr>
                <w:color w:val="000000"/>
                <w:sz w:val="20"/>
                <w:szCs w:val="20"/>
              </w:rPr>
              <w:t>шт</w:t>
            </w:r>
            <w:proofErr w:type="spellEnd"/>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r>
      <w:tr w:rsidR="00AD1530" w:rsidRPr="002246A5" w:rsidTr="001A69C4">
        <w:trPr>
          <w:trHeight w:val="81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134 258,54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56 600,00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21 600,00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56 058,54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81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81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81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8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Защита населения и территорий от чрезвычайн</w:t>
            </w:r>
            <w:r w:rsidRPr="002246A5">
              <w:rPr>
                <w:color w:val="000000"/>
                <w:sz w:val="20"/>
                <w:szCs w:val="20"/>
              </w:rPr>
              <w:lastRenderedPageBreak/>
              <w:t>ых ситуаций природного и техногенного характера</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Доля населения, охваченного оповещением на </w:t>
            </w:r>
            <w:r w:rsidRPr="002246A5">
              <w:rPr>
                <w:color w:val="000000"/>
                <w:sz w:val="20"/>
                <w:szCs w:val="20"/>
              </w:rPr>
              <w:lastRenderedPageBreak/>
              <w:t>случай ЧС</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3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58"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r>
      <w:tr w:rsidR="00AD1530" w:rsidRPr="002246A5" w:rsidTr="001A69C4">
        <w:trPr>
          <w:trHeight w:val="48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8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8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8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1.6</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Обеспечение первичных мер пожарной безопасности в границах населенных пунктов поселения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315 657,62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100 000,00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100 000,00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65 859,82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49 797,80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Процент создания резерва ГСМ на тушение природных пожаров</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58"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315 657,62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100 000,00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100 000,00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65 859,82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49 797,80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Обеспечение подготовки и </w:t>
            </w:r>
            <w:r w:rsidRPr="002246A5">
              <w:rPr>
                <w:color w:val="000000"/>
                <w:sz w:val="20"/>
                <w:szCs w:val="20"/>
              </w:rPr>
              <w:lastRenderedPageBreak/>
              <w:t>проведения выборов в органы местного самоуправления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Администрация </w:t>
            </w:r>
            <w:proofErr w:type="spellStart"/>
            <w:r w:rsidRPr="002246A5">
              <w:rPr>
                <w:color w:val="000000"/>
                <w:sz w:val="20"/>
                <w:szCs w:val="20"/>
              </w:rPr>
              <w:t>Орловскогосельск</w:t>
            </w:r>
            <w:r w:rsidRPr="002246A5">
              <w:rPr>
                <w:color w:val="000000"/>
                <w:sz w:val="20"/>
                <w:szCs w:val="20"/>
              </w:rPr>
              <w:lastRenderedPageBreak/>
              <w:t>ого</w:t>
            </w:r>
            <w:proofErr w:type="spellEnd"/>
            <w:r w:rsidRPr="002246A5">
              <w:rPr>
                <w:color w:val="000000"/>
                <w:sz w:val="20"/>
                <w:szCs w:val="20"/>
              </w:rPr>
              <w:t xml:space="preserve">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8 380,00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8 380,00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Степень исполнения расходных </w:t>
            </w:r>
            <w:r w:rsidRPr="002246A5">
              <w:rPr>
                <w:color w:val="000000"/>
                <w:sz w:val="20"/>
                <w:szCs w:val="20"/>
              </w:rPr>
              <w:lastRenderedPageBreak/>
              <w:t>обязательств</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8 380,00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8 380,00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1.8</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Оценка недвижимости и регулирование отношений по муниципальной собственности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Количество</w:t>
            </w:r>
            <w:r w:rsidRPr="002246A5">
              <w:rPr>
                <w:color w:val="000000"/>
                <w:sz w:val="20"/>
                <w:szCs w:val="20"/>
              </w:rPr>
              <w:br/>
              <w:t>объектов</w:t>
            </w:r>
            <w:r w:rsidRPr="002246A5">
              <w:rPr>
                <w:color w:val="000000"/>
                <w:sz w:val="20"/>
                <w:szCs w:val="20"/>
              </w:rPr>
              <w:br/>
              <w:t>муниципального</w:t>
            </w:r>
            <w:r w:rsidRPr="002246A5">
              <w:rPr>
                <w:color w:val="000000"/>
                <w:sz w:val="20"/>
                <w:szCs w:val="20"/>
              </w:rPr>
              <w:br/>
              <w:t>имущества</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proofErr w:type="spellStart"/>
            <w:r w:rsidRPr="002246A5">
              <w:rPr>
                <w:color w:val="000000"/>
                <w:sz w:val="20"/>
                <w:szCs w:val="20"/>
              </w:rPr>
              <w:t>шт</w:t>
            </w:r>
            <w:proofErr w:type="spellEnd"/>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18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1A69C4" w:rsidRPr="002246A5" w:rsidTr="001A69C4">
        <w:trPr>
          <w:trHeight w:val="409"/>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b/>
                <w:bCs/>
                <w:color w:val="000000"/>
                <w:sz w:val="20"/>
                <w:szCs w:val="20"/>
              </w:rPr>
            </w:pPr>
            <w:r w:rsidRPr="002246A5">
              <w:rPr>
                <w:b/>
                <w:bCs/>
                <w:color w:val="000000"/>
                <w:sz w:val="20"/>
                <w:szCs w:val="20"/>
              </w:rPr>
              <w:t>Задача 2 подпрограммы 1 "Предоставление межбюджетных трансфертов на осуществление части полномочий по решению вопросов местного значения"</w:t>
            </w:r>
          </w:p>
        </w:tc>
      </w:tr>
      <w:tr w:rsidR="00AD1530" w:rsidRPr="002246A5" w:rsidTr="001A69C4">
        <w:trPr>
          <w:trHeight w:val="600"/>
        </w:trPr>
        <w:tc>
          <w:tcPr>
            <w:tcW w:w="14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w:t>
            </w:r>
          </w:p>
        </w:tc>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b/>
                <w:bCs/>
                <w:color w:val="000000"/>
                <w:sz w:val="20"/>
                <w:szCs w:val="20"/>
              </w:rPr>
            </w:pPr>
            <w:r w:rsidRPr="002246A5">
              <w:rPr>
                <w:b/>
                <w:bCs/>
                <w:color w:val="000000"/>
                <w:sz w:val="20"/>
                <w:szCs w:val="20"/>
              </w:rPr>
              <w:t>Предоставление межбюджетных транс</w:t>
            </w:r>
            <w:r w:rsidRPr="002246A5">
              <w:rPr>
                <w:b/>
                <w:bCs/>
                <w:color w:val="000000"/>
                <w:sz w:val="20"/>
                <w:szCs w:val="20"/>
              </w:rPr>
              <w:lastRenderedPageBreak/>
              <w:t>фертов на осуществление части полномочий по решению вопросов местного значения</w:t>
            </w:r>
          </w:p>
        </w:tc>
        <w:tc>
          <w:tcPr>
            <w:tcW w:w="213"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Администрация Орловского сельского </w:t>
            </w:r>
            <w:r w:rsidRPr="002246A5">
              <w:rPr>
                <w:color w:val="000000"/>
                <w:sz w:val="20"/>
                <w:szCs w:val="20"/>
              </w:rPr>
              <w:lastRenderedPageBreak/>
              <w:t>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833 029,</w:t>
            </w:r>
            <w:r w:rsidRPr="002246A5">
              <w:rPr>
                <w:color w:val="000000"/>
                <w:sz w:val="20"/>
                <w:szCs w:val="20"/>
              </w:rPr>
              <w:lastRenderedPageBreak/>
              <w:t>68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66 908,80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64 015,00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73 425,00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167 115,</w:t>
            </w:r>
            <w:r w:rsidRPr="002246A5">
              <w:rPr>
                <w:color w:val="000000"/>
                <w:sz w:val="20"/>
                <w:szCs w:val="20"/>
              </w:rPr>
              <w:lastRenderedPageBreak/>
              <w:t>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227 510,</w:t>
            </w:r>
            <w:r w:rsidRPr="002246A5">
              <w:rPr>
                <w:color w:val="000000"/>
                <w:sz w:val="20"/>
                <w:szCs w:val="20"/>
              </w:rPr>
              <w:lastRenderedPageBreak/>
              <w:t>88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6 750,00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227 305,</w:t>
            </w:r>
            <w:r w:rsidRPr="002246A5">
              <w:rPr>
                <w:color w:val="000000"/>
                <w:sz w:val="20"/>
                <w:szCs w:val="20"/>
              </w:rPr>
              <w:lastRenderedPageBreak/>
              <w:t>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262 695,</w:t>
            </w:r>
            <w:r w:rsidRPr="002246A5">
              <w:rPr>
                <w:color w:val="000000"/>
                <w:sz w:val="20"/>
                <w:szCs w:val="20"/>
              </w:rPr>
              <w:lastRenderedPageBreak/>
              <w:t>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262 695,</w:t>
            </w:r>
            <w:r w:rsidRPr="002246A5">
              <w:rPr>
                <w:color w:val="000000"/>
                <w:sz w:val="20"/>
                <w:szCs w:val="20"/>
              </w:rPr>
              <w:lastRenderedPageBreak/>
              <w:t>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362 280,</w:t>
            </w:r>
            <w:r w:rsidRPr="002246A5">
              <w:rPr>
                <w:color w:val="000000"/>
                <w:sz w:val="20"/>
                <w:szCs w:val="20"/>
              </w:rPr>
              <w:lastRenderedPageBreak/>
              <w:t>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345 880,</w:t>
            </w:r>
            <w:r w:rsidRPr="002246A5">
              <w:rPr>
                <w:color w:val="000000"/>
                <w:sz w:val="20"/>
                <w:szCs w:val="20"/>
              </w:rPr>
              <w:lastRenderedPageBreak/>
              <w:t>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349 650,00</w:t>
            </w:r>
          </w:p>
        </w:tc>
        <w:tc>
          <w:tcPr>
            <w:tcW w:w="476"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439"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214"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37"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r>
      <w:tr w:rsidR="00AD1530" w:rsidRPr="002246A5" w:rsidTr="001A69C4">
        <w:trPr>
          <w:trHeight w:val="300"/>
        </w:trPr>
        <w:tc>
          <w:tcPr>
            <w:tcW w:w="14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833 029,68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66 908,80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64 015,00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73 425,00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167 115,00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227 510,88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6 750,00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227 305,00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262 695,00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262 695,00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362 280,00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345 880,00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349 650,00</w:t>
            </w:r>
          </w:p>
        </w:tc>
        <w:tc>
          <w:tcPr>
            <w:tcW w:w="47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Предоставление межбюджетных трансфертов на осуществление части полномочий по регулирование тарифов организаци</w:t>
            </w:r>
            <w:r w:rsidRPr="002246A5">
              <w:rPr>
                <w:color w:val="000000"/>
                <w:sz w:val="20"/>
                <w:szCs w:val="20"/>
              </w:rPr>
              <w:lastRenderedPageBreak/>
              <w:t>ям коммунального комплекса в соответствии с заключенными соглашениями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17 540,00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5 200,00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6 265,00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6 075,00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Доля переданных межбюджетных трансфертов </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17 540,00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5 200,00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6 265,00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6 075,00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2.2.</w:t>
            </w:r>
          </w:p>
        </w:tc>
        <w:tc>
          <w:tcPr>
            <w:tcW w:w="438"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Предоставление межбюджетных трансфертов на осуществление части полномочий по формированию и исполнению бюджетов поселений в соответстви</w:t>
            </w:r>
            <w:r w:rsidRPr="002246A5">
              <w:rPr>
                <w:color w:val="000000"/>
                <w:sz w:val="20"/>
                <w:szCs w:val="20"/>
              </w:rPr>
              <w:lastRenderedPageBreak/>
              <w:t>и с заключенными соглашениями</w:t>
            </w:r>
          </w:p>
        </w:tc>
        <w:tc>
          <w:tcPr>
            <w:tcW w:w="213"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354 155,88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52 272,00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57 750,00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57 750,00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57 750,00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56 270,88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34 961,00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34 961,00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34 961,00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41 884,00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39 443,00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55 543,00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Доля переданных межбюджетных трансфертов </w:t>
            </w:r>
          </w:p>
        </w:tc>
        <w:tc>
          <w:tcPr>
            <w:tcW w:w="439"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3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354 155,88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52 272,00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57 750,00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57 750,00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57 750,00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56 270,88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34 961,00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34 961,00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34 961,00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41 884,00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39 443,00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55 543,00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96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2.3.</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Предоставление межбюджетных трансфертов на осуществление части полномочий по исполнению бюджетов поселений в соответствии с заключенными соглашениями, составлению отчета об </w:t>
            </w:r>
            <w:r w:rsidRPr="002246A5">
              <w:rPr>
                <w:color w:val="000000"/>
                <w:sz w:val="20"/>
                <w:szCs w:val="20"/>
              </w:rPr>
              <w:lastRenderedPageBreak/>
              <w:t>исполнении бюджета</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662 953,00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107 025,00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171 240,00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192 344,00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192 344,00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192 344,00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223 252,00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223 252,00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300 738,00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Доля переданных межбюджетных трансфертов </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3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58"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662 953,00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107 025,00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171 240,00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192 344,00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192 344,00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192 344,00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223 252,00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223 252,00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300 738,00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25"/>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2.3.</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Предоставление межбюджетных трансфертов на осуществление градостроительных полномочий в соответствии с заключенными соглашениями</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21 376,80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9 436,80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9 600,00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2 340,00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Доля переданных межбюджетных трансфертов </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3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58"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21 376,80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9 436,80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9 600,00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2 340,00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rPr>
                <w:b/>
                <w:bCs/>
                <w:color w:val="000000"/>
                <w:sz w:val="20"/>
                <w:szCs w:val="20"/>
              </w:rPr>
            </w:pPr>
            <w:r w:rsidRPr="002246A5">
              <w:rPr>
                <w:b/>
                <w:bCs/>
                <w:color w:val="000000"/>
                <w:sz w:val="20"/>
                <w:szCs w:val="20"/>
              </w:rPr>
              <w:t>Задача 3 подпрограммы 1 "Мероприятия в области приватизации и управления муниципальной собственностью"</w:t>
            </w: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b/>
                <w:bCs/>
                <w:color w:val="000000"/>
                <w:sz w:val="20"/>
                <w:szCs w:val="20"/>
              </w:rPr>
            </w:pPr>
            <w:r w:rsidRPr="002246A5">
              <w:rPr>
                <w:b/>
                <w:bCs/>
                <w:color w:val="000000"/>
                <w:sz w:val="20"/>
                <w:szCs w:val="20"/>
              </w:rPr>
              <w:t>Мероприятия в области приватизации и управ</w:t>
            </w:r>
            <w:r w:rsidRPr="002246A5">
              <w:rPr>
                <w:b/>
                <w:bCs/>
                <w:color w:val="000000"/>
                <w:sz w:val="20"/>
                <w:szCs w:val="20"/>
              </w:rPr>
              <w:lastRenderedPageBreak/>
              <w:t>ления муниципальной собственностью</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3 606 245,71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450 331,22</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471 062,67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484 124,39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459 068,62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542 990,47</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612 943,83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585 724,51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842 204,32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619 825,74</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398 160,00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1 063 920,00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792 920,00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571 320,00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3 592 944,71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437 030,22</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471 062,67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484 124,39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459 068,62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542 990,47</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612 943,83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585 724,51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842 204,32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519 825,74</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338 760,00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1 063 920,00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792 920,00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571 320,00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13 301,00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13 301,00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100 000,00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59 400,00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Приобретение, содержание и обслуживание казенного имущества</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3 606 660,15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393 330,17</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471 062,67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484 124,39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430 909,62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542 990,47</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611 202,83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673 040,00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842 204,32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619 825,74</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398 160,00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1 063 920,00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792 920,00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571 320,00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Количество договоров на обслуживание, содержание и ремонт казенного имущества</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единиц</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3 606 660,15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393 330,17</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471 062,67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484 124,39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430 909,62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542 990,47</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611 202,83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673 040,00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842 204,32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519 825,74</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338 760,00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1 063 920,00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792 920,00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571 320,00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100 000,00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59 400,00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w:t>
            </w:r>
          </w:p>
        </w:tc>
        <w:tc>
          <w:tcPr>
            <w:tcW w:w="438"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иные закупки товаров, работ, услуг для обеспечения государственных        ( муниципальных ) нужд</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12 445,37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6 741,00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5 704,37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Количество</w:t>
            </w:r>
            <w:r w:rsidRPr="002246A5">
              <w:rPr>
                <w:color w:val="000000"/>
                <w:sz w:val="20"/>
                <w:szCs w:val="20"/>
              </w:rPr>
              <w:br/>
              <w:t>объектов</w:t>
            </w:r>
            <w:r w:rsidRPr="002246A5">
              <w:rPr>
                <w:color w:val="000000"/>
                <w:sz w:val="20"/>
                <w:szCs w:val="20"/>
              </w:rPr>
              <w:br/>
              <w:t>муниципального</w:t>
            </w:r>
            <w:r w:rsidRPr="002246A5">
              <w:rPr>
                <w:color w:val="000000"/>
                <w:sz w:val="20"/>
                <w:szCs w:val="20"/>
              </w:rPr>
              <w:br/>
              <w:t>имущества</w:t>
            </w:r>
          </w:p>
        </w:tc>
        <w:tc>
          <w:tcPr>
            <w:tcW w:w="439"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proofErr w:type="spellStart"/>
            <w:r w:rsidRPr="002246A5">
              <w:rPr>
                <w:color w:val="000000"/>
                <w:sz w:val="20"/>
                <w:szCs w:val="20"/>
              </w:rPr>
              <w:t>шт</w:t>
            </w:r>
            <w:proofErr w:type="spellEnd"/>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7 445,37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1 741,00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5 704,37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87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3.3</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Оформление </w:t>
            </w:r>
            <w:r w:rsidRPr="002246A5">
              <w:rPr>
                <w:color w:val="000000"/>
                <w:sz w:val="20"/>
                <w:szCs w:val="20"/>
              </w:rPr>
              <w:lastRenderedPageBreak/>
              <w:t>кадастровой документации на объекты недвижимого имущества</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Администрация </w:t>
            </w:r>
            <w:r w:rsidRPr="002246A5">
              <w:rPr>
                <w:color w:val="000000"/>
                <w:sz w:val="20"/>
                <w:szCs w:val="20"/>
              </w:rPr>
              <w:lastRenderedPageBreak/>
              <w:t>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w:t>
            </w:r>
            <w:r w:rsidRPr="002246A5">
              <w:rPr>
                <w:color w:val="000000"/>
                <w:sz w:val="20"/>
                <w:szCs w:val="20"/>
              </w:rPr>
              <w:lastRenderedPageBreak/>
              <w:t xml:space="preserve">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85 1</w:t>
            </w:r>
            <w:r w:rsidRPr="002246A5">
              <w:rPr>
                <w:color w:val="000000"/>
                <w:sz w:val="20"/>
                <w:szCs w:val="20"/>
              </w:rPr>
              <w:lastRenderedPageBreak/>
              <w:t>60,05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57 0</w:t>
            </w:r>
            <w:r w:rsidRPr="002246A5">
              <w:rPr>
                <w:color w:val="000000"/>
                <w:sz w:val="20"/>
                <w:szCs w:val="20"/>
              </w:rPr>
              <w:lastRenderedPageBreak/>
              <w:t>01,05</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28 1</w:t>
            </w:r>
            <w:r w:rsidRPr="002246A5">
              <w:rPr>
                <w:color w:val="000000"/>
                <w:sz w:val="20"/>
                <w:szCs w:val="20"/>
              </w:rPr>
              <w:lastRenderedPageBreak/>
              <w:t>59,00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Количество</w:t>
            </w:r>
            <w:r w:rsidRPr="002246A5">
              <w:rPr>
                <w:color w:val="000000"/>
                <w:sz w:val="20"/>
                <w:szCs w:val="20"/>
              </w:rPr>
              <w:br/>
              <w:t>земел</w:t>
            </w:r>
            <w:r w:rsidRPr="002246A5">
              <w:rPr>
                <w:color w:val="000000"/>
                <w:sz w:val="20"/>
                <w:szCs w:val="20"/>
              </w:rPr>
              <w:lastRenderedPageBreak/>
              <w:t>ьных</w:t>
            </w:r>
            <w:r w:rsidRPr="002246A5">
              <w:rPr>
                <w:color w:val="000000"/>
                <w:sz w:val="20"/>
                <w:szCs w:val="20"/>
              </w:rPr>
              <w:br/>
              <w:t>участков</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proofErr w:type="spellStart"/>
            <w:r w:rsidRPr="002246A5">
              <w:rPr>
                <w:color w:val="000000"/>
                <w:sz w:val="20"/>
                <w:szCs w:val="20"/>
              </w:rPr>
              <w:lastRenderedPageBreak/>
              <w:t>шт</w:t>
            </w:r>
            <w:proofErr w:type="spellEnd"/>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71 859,05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43 700,05</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28 159,00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13 301,00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13 301,00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b/>
                <w:bCs/>
                <w:color w:val="000000"/>
                <w:sz w:val="20"/>
                <w:szCs w:val="20"/>
              </w:rPr>
            </w:pPr>
            <w:r w:rsidRPr="002246A5">
              <w:rPr>
                <w:b/>
                <w:bCs/>
                <w:color w:val="000000"/>
                <w:sz w:val="20"/>
                <w:szCs w:val="20"/>
              </w:rPr>
              <w:t>Задача 4 подпрограммы 1 "Осуществление первичного воинского учета на территориях, где отсутствуют военные комиссариаты"</w:t>
            </w: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b/>
                <w:bCs/>
                <w:color w:val="000000"/>
                <w:sz w:val="20"/>
                <w:szCs w:val="20"/>
              </w:rPr>
            </w:pPr>
            <w:r w:rsidRPr="002246A5">
              <w:rPr>
                <w:b/>
                <w:bCs/>
                <w:color w:val="000000"/>
                <w:sz w:val="20"/>
                <w:szCs w:val="20"/>
              </w:rPr>
              <w:t xml:space="preserve">Осуществление первичного воинского учета на территориях, где отсутствуют </w:t>
            </w:r>
            <w:r w:rsidRPr="002246A5">
              <w:rPr>
                <w:b/>
                <w:bCs/>
                <w:color w:val="000000"/>
                <w:sz w:val="20"/>
                <w:szCs w:val="20"/>
              </w:rPr>
              <w:lastRenderedPageBreak/>
              <w:t>военные комиссариаты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289 064,00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37 546,00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43 355,00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39 353,00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38 033,00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38 579,00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44 430,00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47 768,00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47 516,00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50 129,00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58 885,00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68 857,00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75 950,00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83 167,00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80 901,00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37 546,00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43 355,00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208 163,00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39 353,00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38 033,00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38 579,00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44 430,00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47 768,00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47 516,00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50 129,00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58 885,00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68 857,00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75 950,00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83 167,00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319" w:type="dxa"/>
            <w:tcBorders>
              <w:top w:val="nil"/>
              <w:left w:val="nil"/>
              <w:bottom w:val="nil"/>
              <w:right w:val="nil"/>
            </w:tcBorders>
            <w:shd w:val="clear" w:color="000000" w:fill="FFFF00"/>
            <w:noWrap/>
            <w:vAlign w:val="center"/>
            <w:hideMark/>
          </w:tcPr>
          <w:p w:rsidR="001A69C4" w:rsidRPr="002246A5" w:rsidRDefault="001A69C4" w:rsidP="001A69C4">
            <w:pPr>
              <w:rPr>
                <w:color w:val="000000"/>
                <w:sz w:val="20"/>
                <w:szCs w:val="20"/>
              </w:rPr>
            </w:pPr>
            <w:r w:rsidRPr="002246A5">
              <w:rPr>
                <w:color w:val="000000"/>
                <w:sz w:val="20"/>
                <w:szCs w:val="20"/>
              </w:rPr>
              <w:t> </w:t>
            </w:r>
          </w:p>
        </w:tc>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18"/>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Осуществление первичного воинского учета на территориях, где отсутствуют военные комиссариаты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289 064,00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37 546,00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43 355,00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39 353,00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38 033,00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38 579,00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44 430,00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47 768,00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47 516,00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50 129,00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58 885,00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68 857,00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75 950,00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83 167,00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Доля граждан поставленных на воинский учет от общего числа граждан, подлежащих постановке на воинский учет </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24</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24</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24</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25</w:t>
            </w:r>
          </w:p>
        </w:tc>
      </w:tr>
      <w:tr w:rsidR="00AD1530" w:rsidRPr="002246A5" w:rsidTr="001A69C4">
        <w:trPr>
          <w:trHeight w:val="51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80 901,00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37 546,00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43 355,00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1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208 163,00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39 353,00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38 033,00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38 579,00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44 430,00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47 768,00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47 516,00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50 129,00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58 885,00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68 857,00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75 950,00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83 167,00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24</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1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18"/>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49" w:type="dxa"/>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Итого по подпрограмме 1 муниципальной программы</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36 330 967,06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2 369 479,30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2 325 148,02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2 327 494,98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2 216 220,41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2 353 607,20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2 383 082,51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2 464 042,19</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3 090 677,26</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2 910 543,98</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3 612 703,64</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4 048 361,70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3 145 169,98</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3 084 435,89</w:t>
            </w:r>
          </w:p>
        </w:tc>
        <w:tc>
          <w:tcPr>
            <w:tcW w:w="476"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9"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4"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300"/>
        </w:trPr>
        <w:tc>
          <w:tcPr>
            <w:tcW w:w="1449" w:type="dxa"/>
            <w:gridSpan w:val="5"/>
            <w:vMerge/>
            <w:tcBorders>
              <w:top w:val="single" w:sz="4" w:space="0" w:color="auto"/>
              <w:left w:val="single" w:sz="4" w:space="0" w:color="auto"/>
              <w:bottom w:val="nil"/>
              <w:right w:val="single" w:sz="4" w:space="0" w:color="000000"/>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34 198 889,90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2 318 632,30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2 281 793,02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2 288 141,98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2 178 187,41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2 315 028,20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2 333 652,51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2 416 274,19</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2 529 370,47</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2 513 744,11</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2 974 072,14</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3 979 504,70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3 069 219,98</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3 001 268,89</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nil"/>
              <w:right w:val="single" w:sz="4" w:space="0" w:color="000000"/>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2 132 077,16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50 847,00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43 355,00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39 353,00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38 033,00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38 579,00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49 430,00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47 768,00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561 306,79</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396 799,87</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638 631,50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68 857,00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75 950,00</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83 167,00</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nil"/>
              <w:right w:val="single" w:sz="4" w:space="0" w:color="000000"/>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nil"/>
            </w:tcBorders>
            <w:shd w:val="clear" w:color="auto" w:fill="auto"/>
            <w:noWrap/>
            <w:vAlign w:val="center"/>
            <w:hideMark/>
          </w:tcPr>
          <w:p w:rsidR="001A69C4" w:rsidRPr="002246A5" w:rsidRDefault="001A69C4" w:rsidP="001A69C4">
            <w:pPr>
              <w:jc w:val="center"/>
              <w:rPr>
                <w:color w:val="000000"/>
                <w:sz w:val="20"/>
                <w:szCs w:val="20"/>
              </w:rPr>
            </w:pPr>
          </w:p>
        </w:tc>
        <w:tc>
          <w:tcPr>
            <w:tcW w:w="294" w:type="dxa"/>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nil"/>
              <w:right w:val="single" w:sz="4" w:space="0" w:color="000000"/>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8"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7"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1A69C4" w:rsidRPr="002246A5" w:rsidTr="001A69C4">
        <w:trPr>
          <w:trHeight w:val="552"/>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1A69C4" w:rsidRPr="002246A5" w:rsidTr="001A69C4">
        <w:trPr>
          <w:trHeight w:val="36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lastRenderedPageBreak/>
              <w:t>Наименование подпрограммы № 2 "Развитие инфраструктуры Орловского сельского поселения Тарского муниципального района Омской области"</w:t>
            </w:r>
          </w:p>
        </w:tc>
      </w:tr>
      <w:tr w:rsidR="001A69C4" w:rsidRPr="002246A5" w:rsidTr="001A69C4">
        <w:trPr>
          <w:trHeight w:val="36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Цель подпрограммы № 2 муниципальной программы "Обеспечение устойчивого экономического развития поселения, развитие инфраструктуры"</w:t>
            </w: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Задача 1 подпрограммы 2 "Развитие инфраструктуры Орловского  сельского поселения Тарского муниципального района Омской области"</w:t>
            </w: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438"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b/>
                <w:bCs/>
                <w:color w:val="000000"/>
                <w:sz w:val="20"/>
                <w:szCs w:val="20"/>
              </w:rPr>
            </w:pPr>
            <w:r w:rsidRPr="002246A5">
              <w:rPr>
                <w:b/>
                <w:bCs/>
                <w:color w:val="000000"/>
                <w:sz w:val="20"/>
                <w:szCs w:val="20"/>
              </w:rPr>
              <w:t>Развитие жилищно-коммунального хозяйства в Орловском сельском поселении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564 576,49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155 861,03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128 386,90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73 972,76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99 219,40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31 928,00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32 603,40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42 605,00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32 448,00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41 298,80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32 938,90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41 157,10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386 205,98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155 861,03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128 386,90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35 956,05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66 002,00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178 370,51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38 016,71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33 217,40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31 928,00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32 603,40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42 605,00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32 448,00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41 298,80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32 938,90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41 157,10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Уличное освещение</w:t>
            </w:r>
          </w:p>
        </w:tc>
        <w:tc>
          <w:tcPr>
            <w:tcW w:w="213"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Администрация Орловского сельского </w:t>
            </w:r>
            <w:r w:rsidRPr="002246A5">
              <w:rPr>
                <w:color w:val="000000"/>
                <w:sz w:val="20"/>
                <w:szCs w:val="20"/>
              </w:rPr>
              <w:lastRenderedPageBreak/>
              <w:t>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95 157,48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8 761,03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13 358,40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29 956,05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43 082,00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протяженности улиц, не имею</w:t>
            </w:r>
            <w:r w:rsidRPr="002246A5">
              <w:rPr>
                <w:color w:val="000000"/>
                <w:sz w:val="20"/>
                <w:szCs w:val="20"/>
              </w:rPr>
              <w:lastRenderedPageBreak/>
              <w:t>щих освещения к общей протяженности улиц</w:t>
            </w:r>
          </w:p>
        </w:tc>
        <w:tc>
          <w:tcPr>
            <w:tcW w:w="439"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95 157,48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8 761,03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13 358,40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29 956,05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43 082,00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69"/>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Мероприятия по благоустройству поселения</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98 285,07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27 100,00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65 185,07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6 000,00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Процент привлечения населения и организаций муниципального образования к работам по благоустройству</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r>
      <w:tr w:rsidR="00AD1530" w:rsidRPr="002246A5" w:rsidTr="001A69C4">
        <w:trPr>
          <w:trHeight w:val="46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98 285,07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27 100,00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65 185,07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6 000,00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6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6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6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r w:rsidRPr="002246A5">
              <w:rPr>
                <w:color w:val="000000"/>
                <w:sz w:val="20"/>
                <w:szCs w:val="20"/>
              </w:rPr>
              <w:lastRenderedPageBreak/>
              <w:t>3.</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Озеленение</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w:t>
            </w:r>
            <w:r w:rsidRPr="002246A5">
              <w:rPr>
                <w:color w:val="000000"/>
                <w:sz w:val="20"/>
                <w:szCs w:val="20"/>
              </w:rPr>
              <w:lastRenderedPageBreak/>
              <w:t>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Администрация </w:t>
            </w:r>
            <w:r w:rsidRPr="002246A5">
              <w:rPr>
                <w:color w:val="000000"/>
                <w:sz w:val="20"/>
                <w:szCs w:val="20"/>
              </w:rPr>
              <w:lastRenderedPageBreak/>
              <w:t>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w:t>
            </w:r>
            <w:r w:rsidRPr="002246A5">
              <w:rPr>
                <w:color w:val="000000"/>
                <w:sz w:val="20"/>
                <w:szCs w:val="20"/>
              </w:rPr>
              <w:lastRenderedPageBreak/>
              <w:t xml:space="preserve">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 Доля благоустро</w:t>
            </w:r>
            <w:r w:rsidRPr="002246A5">
              <w:rPr>
                <w:color w:val="000000"/>
                <w:sz w:val="20"/>
                <w:szCs w:val="20"/>
              </w:rPr>
              <w:lastRenderedPageBreak/>
              <w:t xml:space="preserve">енных  зелёных насаждений в населенных пунктах к общему количеству зеленых насаждений, (санитарная обрезка деревьев) </w:t>
            </w:r>
          </w:p>
        </w:tc>
        <w:tc>
          <w:tcPr>
            <w:tcW w:w="43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1.4</w:t>
            </w:r>
          </w:p>
        </w:tc>
        <w:tc>
          <w:tcPr>
            <w:tcW w:w="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Организация ритуальных услуг и содержание мест захоронений</w:t>
            </w:r>
          </w:p>
        </w:tc>
        <w:tc>
          <w:tcPr>
            <w:tcW w:w="2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29 565,07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6 645,07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6 000,00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16 920,00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площади мест захоронений соответствующих санитарно-экологическим требования</w:t>
            </w:r>
            <w:r w:rsidRPr="002246A5">
              <w:rPr>
                <w:color w:val="000000"/>
                <w:sz w:val="20"/>
                <w:szCs w:val="20"/>
              </w:rPr>
              <w:lastRenderedPageBreak/>
              <w:t xml:space="preserve">м к общей площади мест захоронений </w:t>
            </w:r>
          </w:p>
        </w:tc>
        <w:tc>
          <w:tcPr>
            <w:tcW w:w="4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29 565,07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6 645,07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6 000,00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16 920,00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sz w:val="20"/>
                <w:szCs w:val="20"/>
              </w:rPr>
            </w:pPr>
            <w:r w:rsidRPr="002246A5">
              <w:rPr>
                <w:sz w:val="20"/>
                <w:szCs w:val="20"/>
              </w:rPr>
              <w:t>Участие в организации деятельности по сбору (в том числе раздельному сбору) и транспортированию твердых коммунальных отходов</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16 373,22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9 967,61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6 405,61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населения, охваченного сбором и вывозом бытовых отходов и мусора</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9 967,61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9 967,61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6 405,61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6 405,61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1.6</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Организация в границах поселения элект</w:t>
            </w:r>
            <w:r w:rsidRPr="002246A5">
              <w:rPr>
                <w:color w:val="000000"/>
                <w:sz w:val="20"/>
                <w:szCs w:val="20"/>
              </w:rPr>
              <w:lastRenderedPageBreak/>
              <w:t>ро-, тепло-, газо-, водоснабжения населения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Администрация Орловского сельского </w:t>
            </w:r>
            <w:r w:rsidRPr="002246A5">
              <w:rPr>
                <w:color w:val="000000"/>
                <w:sz w:val="20"/>
                <w:szCs w:val="20"/>
              </w:rPr>
              <w:lastRenderedPageBreak/>
              <w:t>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325 195,65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120 000,00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33 230,75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31 611,10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33 217,40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31 928,00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32 603,40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42 605,00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32 448,00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41 298,80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32 938,90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41 157,10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населения, охваченная электро-, тепло-</w:t>
            </w:r>
            <w:r w:rsidRPr="002246A5">
              <w:rPr>
                <w:color w:val="000000"/>
                <w:sz w:val="20"/>
                <w:szCs w:val="20"/>
              </w:rPr>
              <w:lastRenderedPageBreak/>
              <w:t>, газо-, водоснабжением</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153 230,75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120 000,00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33 230,75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171 964,90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31 611,10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33 217,40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31 928,00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32 603,40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42 605,00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32 448,00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41 298,80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32 938,90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41 157,10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w:t>
            </w:r>
          </w:p>
        </w:tc>
        <w:tc>
          <w:tcPr>
            <w:tcW w:w="438"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b/>
                <w:bCs/>
                <w:color w:val="000000"/>
                <w:sz w:val="20"/>
                <w:szCs w:val="20"/>
              </w:rPr>
            </w:pPr>
            <w:r w:rsidRPr="002246A5">
              <w:rPr>
                <w:b/>
                <w:bCs/>
                <w:color w:val="000000"/>
                <w:sz w:val="20"/>
                <w:szCs w:val="20"/>
              </w:rPr>
              <w:t>Модернизация и развитие автомобильных дорог и инженерных сооружений на них в _____</w:t>
            </w:r>
            <w:r w:rsidRPr="002246A5">
              <w:rPr>
                <w:b/>
                <w:bCs/>
                <w:color w:val="000000"/>
                <w:sz w:val="20"/>
                <w:szCs w:val="20"/>
              </w:rPr>
              <w:lastRenderedPageBreak/>
              <w:t>____ сельском поселении</w:t>
            </w:r>
          </w:p>
        </w:tc>
        <w:tc>
          <w:tcPr>
            <w:tcW w:w="213"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9 341 288,82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740 768,09</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559 978,98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217 550,14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3 479 069,63</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2 691 649,14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970 858,84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681 414,00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9 682 448,78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869 206,00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1 130 074,00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1 286 142,86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1 030 000,00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991 500,00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X</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2 913 911,77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740 768,09</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559 978,98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238 215,70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365 533,16</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613 715,84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395 700,00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1 622 226,82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583 492,00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844 360,00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929 000,00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1 030 000,00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991 500,00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6 427 377,05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217 550,14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3 240 853,93</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2 326 115,98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357 143,00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8 060 221,96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357 142,86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Содержание дорог общего пользования муниципального значения</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1 798 453,01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106 982,00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141 407,59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217 550,14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217 550,14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472 106,14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357 143,00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869 206,00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1 130 074,00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1 286 142,86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1 030 000,00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991 500,00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протяженность</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км</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502 945,59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106 982,00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141 407,59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254 556,00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1 214 479,98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583 492,00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844 360,00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929 000,00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1 030 000,00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991 500,00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1 295 507,42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217 550,14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217 550,14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217 550,14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357 143,00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285 714,00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357 142,86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w:t>
            </w:r>
          </w:p>
        </w:tc>
        <w:tc>
          <w:tcPr>
            <w:tcW w:w="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Ремонт  автомобильных дороги по </w:t>
            </w:r>
            <w:proofErr w:type="spellStart"/>
            <w:r w:rsidRPr="002246A5">
              <w:rPr>
                <w:color w:val="000000"/>
                <w:sz w:val="20"/>
                <w:szCs w:val="20"/>
              </w:rPr>
              <w:t>с.Орлово</w:t>
            </w:r>
            <w:proofErr w:type="spellEnd"/>
            <w:r w:rsidRPr="002246A5">
              <w:rPr>
                <w:color w:val="000000"/>
                <w:sz w:val="20"/>
                <w:szCs w:val="20"/>
              </w:rPr>
              <w:t xml:space="preserve"> </w:t>
            </w:r>
          </w:p>
        </w:tc>
        <w:tc>
          <w:tcPr>
            <w:tcW w:w="2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4 176 748,82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633 786,09</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70 065,73</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572 200,00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285 454,00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2 219 543,00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395 700,00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протяженность</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км</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1 434 396,89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70 065,73</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572 200,00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285 454,00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110 977,16</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395 700,00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2 742 351,93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633 786,09</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2 108 565,84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w:t>
            </w:r>
            <w:r w:rsidRPr="002246A5">
              <w:rPr>
                <w:color w:val="000000"/>
                <w:sz w:val="20"/>
                <w:szCs w:val="20"/>
              </w:rPr>
              <w:lastRenderedPageBreak/>
              <w:t>.1</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Разработка проек</w:t>
            </w:r>
            <w:r w:rsidRPr="002246A5">
              <w:rPr>
                <w:color w:val="000000"/>
                <w:sz w:val="20"/>
                <w:szCs w:val="20"/>
              </w:rPr>
              <w:lastRenderedPageBreak/>
              <w:t xml:space="preserve">тно-сметной документации по объекту                             " Строительство железобетонного  моста через </w:t>
            </w:r>
            <w:proofErr w:type="spellStart"/>
            <w:r w:rsidRPr="002246A5">
              <w:rPr>
                <w:color w:val="000000"/>
                <w:sz w:val="20"/>
                <w:szCs w:val="20"/>
              </w:rPr>
              <w:t>р.Оша</w:t>
            </w:r>
            <w:proofErr w:type="spellEnd"/>
            <w:r w:rsidRPr="002246A5">
              <w:rPr>
                <w:color w:val="000000"/>
                <w:sz w:val="20"/>
                <w:szCs w:val="20"/>
              </w:rPr>
              <w:t xml:space="preserve"> в с. Орлово  Тарского района Омской области"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Администрация </w:t>
            </w:r>
            <w:r w:rsidRPr="002246A5">
              <w:rPr>
                <w:color w:val="000000"/>
                <w:sz w:val="20"/>
                <w:szCs w:val="20"/>
              </w:rPr>
              <w:lastRenderedPageBreak/>
              <w:t>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w:t>
            </w:r>
            <w:r w:rsidRPr="002246A5">
              <w:rPr>
                <w:color w:val="000000"/>
                <w:sz w:val="20"/>
                <w:szCs w:val="20"/>
              </w:rPr>
              <w:lastRenderedPageBreak/>
              <w:t xml:space="preserve">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5 00</w:t>
            </w:r>
            <w:r w:rsidRPr="002246A5">
              <w:rPr>
                <w:color w:val="000000"/>
                <w:sz w:val="20"/>
                <w:szCs w:val="20"/>
              </w:rPr>
              <w:lastRenderedPageBreak/>
              <w:t>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3 92</w:t>
            </w:r>
            <w:r w:rsidRPr="002246A5">
              <w:rPr>
                <w:color w:val="000000"/>
                <w:sz w:val="20"/>
                <w:szCs w:val="20"/>
              </w:rPr>
              <w:lastRenderedPageBreak/>
              <w:t>5 000,00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количество</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proofErr w:type="spellStart"/>
            <w:r w:rsidRPr="002246A5">
              <w:rPr>
                <w:color w:val="000000"/>
                <w:sz w:val="20"/>
                <w:szCs w:val="20"/>
              </w:rPr>
              <w:t>шт</w:t>
            </w:r>
            <w:proofErr w:type="spellEnd"/>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vMerge w:val="restart"/>
            <w:tcBorders>
              <w:top w:val="nil"/>
              <w:left w:val="single" w:sz="4" w:space="0" w:color="auto"/>
              <w:bottom w:val="single" w:sz="4" w:space="0" w:color="000000"/>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5" w:type="dxa"/>
            <w:vMerge w:val="restart"/>
            <w:tcBorders>
              <w:top w:val="nil"/>
              <w:left w:val="nil"/>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250 000,00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196 250,00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1A69C4" w:rsidRPr="002246A5" w:rsidRDefault="001A69C4" w:rsidP="001A69C4">
            <w:pPr>
              <w:rPr>
                <w:color w:val="000000"/>
                <w:sz w:val="20"/>
                <w:szCs w:val="20"/>
              </w:rPr>
            </w:pPr>
          </w:p>
        </w:tc>
        <w:tc>
          <w:tcPr>
            <w:tcW w:w="145" w:type="dxa"/>
            <w:vMerge/>
            <w:tcBorders>
              <w:top w:val="nil"/>
              <w:left w:val="nil"/>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4 750 000,00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3 728 750,00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1A69C4" w:rsidRPr="002246A5" w:rsidRDefault="001A69C4" w:rsidP="001A69C4">
            <w:pPr>
              <w:rPr>
                <w:color w:val="000000"/>
                <w:sz w:val="20"/>
                <w:szCs w:val="20"/>
              </w:rPr>
            </w:pPr>
          </w:p>
        </w:tc>
        <w:tc>
          <w:tcPr>
            <w:tcW w:w="145" w:type="dxa"/>
            <w:vMerge/>
            <w:tcBorders>
              <w:top w:val="nil"/>
              <w:left w:val="nil"/>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1A69C4" w:rsidRPr="002246A5" w:rsidRDefault="001A69C4" w:rsidP="001A69C4">
            <w:pPr>
              <w:rPr>
                <w:color w:val="000000"/>
                <w:sz w:val="20"/>
                <w:szCs w:val="20"/>
              </w:rPr>
            </w:pPr>
          </w:p>
        </w:tc>
        <w:tc>
          <w:tcPr>
            <w:tcW w:w="145" w:type="dxa"/>
            <w:vMerge/>
            <w:tcBorders>
              <w:top w:val="nil"/>
              <w:left w:val="nil"/>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1643"/>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1A69C4" w:rsidRPr="002246A5" w:rsidRDefault="001A69C4" w:rsidP="001A69C4">
            <w:pPr>
              <w:rPr>
                <w:color w:val="000000"/>
                <w:sz w:val="20"/>
                <w:szCs w:val="20"/>
              </w:rPr>
            </w:pPr>
          </w:p>
        </w:tc>
        <w:tc>
          <w:tcPr>
            <w:tcW w:w="145" w:type="dxa"/>
            <w:vMerge/>
            <w:tcBorders>
              <w:top w:val="nil"/>
              <w:left w:val="nil"/>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2.2.2</w:t>
            </w:r>
          </w:p>
        </w:tc>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Ремонт автомобильной дороги по ул. Центр</w:t>
            </w:r>
            <w:r w:rsidRPr="002246A5">
              <w:rPr>
                <w:color w:val="000000"/>
                <w:sz w:val="20"/>
                <w:szCs w:val="20"/>
              </w:rPr>
              <w:lastRenderedPageBreak/>
              <w:t xml:space="preserve">альная от д № 43 до д.  № 19 в </w:t>
            </w:r>
            <w:proofErr w:type="spellStart"/>
            <w:r w:rsidRPr="002246A5">
              <w:rPr>
                <w:color w:val="000000"/>
                <w:sz w:val="20"/>
                <w:szCs w:val="20"/>
              </w:rPr>
              <w:t>с.Орлово</w:t>
            </w:r>
            <w:proofErr w:type="spellEnd"/>
            <w:r w:rsidRPr="002246A5">
              <w:rPr>
                <w:color w:val="000000"/>
                <w:sz w:val="20"/>
                <w:szCs w:val="20"/>
              </w:rPr>
              <w:t xml:space="preserve"> Орловского сельского поселения Тарского муниципального района Омской области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2019</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5 917 354,29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3 182 425,05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2 734 929,24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300"/>
        </w:trPr>
        <w:tc>
          <w:tcPr>
            <w:tcW w:w="14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297 269,45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159 121,26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138 148,19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300"/>
        </w:trPr>
        <w:tc>
          <w:tcPr>
            <w:tcW w:w="14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5 620 084,84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3 023 303,79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2 596 781,05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300"/>
        </w:trPr>
        <w:tc>
          <w:tcPr>
            <w:tcW w:w="14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300"/>
        </w:trPr>
        <w:tc>
          <w:tcPr>
            <w:tcW w:w="14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578"/>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2.2.3</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Ремонт  автомобильной дороги в </w:t>
            </w:r>
            <w:proofErr w:type="spellStart"/>
            <w:r w:rsidRPr="002246A5">
              <w:rPr>
                <w:color w:val="000000"/>
                <w:sz w:val="20"/>
                <w:szCs w:val="20"/>
              </w:rPr>
              <w:t>с.Орлово</w:t>
            </w:r>
            <w:proofErr w:type="spellEnd"/>
            <w:r w:rsidRPr="002246A5">
              <w:rPr>
                <w:color w:val="000000"/>
                <w:sz w:val="20"/>
                <w:szCs w:val="20"/>
              </w:rPr>
              <w:t xml:space="preserve"> по ул. Клинская </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158 000,00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3 149 536,80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площадь автомобильных дорог с твердым покрытием, в отношении которых произ</w:t>
            </w:r>
            <w:r w:rsidRPr="002246A5">
              <w:rPr>
                <w:color w:val="000000"/>
                <w:sz w:val="20"/>
                <w:szCs w:val="20"/>
              </w:rPr>
              <w:lastRenderedPageBreak/>
              <w:t>веден ремонт</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proofErr w:type="spellStart"/>
            <w:r w:rsidRPr="002246A5">
              <w:rPr>
                <w:color w:val="000000"/>
                <w:sz w:val="20"/>
                <w:szCs w:val="20"/>
              </w:rPr>
              <w:lastRenderedPageBreak/>
              <w:t>тыс.кв.м</w:t>
            </w:r>
            <w:proofErr w:type="spellEnd"/>
            <w:r w:rsidRPr="002246A5">
              <w:rPr>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2,080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2,080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158 000,00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157 476,84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2 992 059,96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2400"/>
        </w:trPr>
        <w:tc>
          <w:tcPr>
            <w:tcW w:w="148"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2.2.4</w:t>
            </w:r>
          </w:p>
        </w:tc>
        <w:tc>
          <w:tcPr>
            <w:tcW w:w="43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Строительство железобетонного моста через р. Оша в с. Орлово Тарского муниципального района Омской области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87 320 979,00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49 352 091,50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40 684 105,46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000000"/>
              <w:right w:val="nil"/>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Ввод в эксплуатацию железобетонного моста через р. Оша </w:t>
            </w:r>
          </w:p>
        </w:tc>
        <w:tc>
          <w:tcPr>
            <w:tcW w:w="439" w:type="dxa"/>
            <w:vMerge w:val="restart"/>
            <w:tcBorders>
              <w:top w:val="nil"/>
              <w:left w:val="nil"/>
              <w:bottom w:val="single" w:sz="4" w:space="0" w:color="000000"/>
              <w:right w:val="nil"/>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погонных метров</w:t>
            </w:r>
          </w:p>
        </w:tc>
        <w:tc>
          <w:tcPr>
            <w:tcW w:w="214" w:type="dxa"/>
            <w:vMerge w:val="restart"/>
            <w:tcBorders>
              <w:top w:val="nil"/>
              <w:left w:val="nil"/>
              <w:bottom w:val="single" w:sz="4" w:space="0" w:color="000000"/>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50,000</w:t>
            </w:r>
          </w:p>
        </w:tc>
        <w:tc>
          <w:tcPr>
            <w:tcW w:w="147" w:type="dxa"/>
            <w:vMerge w:val="restart"/>
            <w:tcBorders>
              <w:top w:val="nil"/>
              <w:left w:val="nil"/>
              <w:bottom w:val="single" w:sz="4" w:space="0" w:color="000000"/>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nil"/>
              <w:bottom w:val="single" w:sz="4" w:space="0" w:color="000000"/>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vMerge w:val="restart"/>
            <w:tcBorders>
              <w:top w:val="nil"/>
              <w:left w:val="nil"/>
              <w:bottom w:val="single" w:sz="4" w:space="0" w:color="000000"/>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vMerge w:val="restart"/>
            <w:tcBorders>
              <w:top w:val="nil"/>
              <w:left w:val="nil"/>
              <w:bottom w:val="single" w:sz="4" w:space="0" w:color="000000"/>
              <w:right w:val="nil"/>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300"/>
        </w:trPr>
        <w:tc>
          <w:tcPr>
            <w:tcW w:w="148"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xml:space="preserve">448 </w:t>
            </w:r>
            <w:r w:rsidRPr="002246A5">
              <w:rPr>
                <w:color w:val="000000"/>
                <w:sz w:val="20"/>
                <w:szCs w:val="20"/>
              </w:rPr>
              <w:lastRenderedPageBreak/>
              <w:t>345,85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000000"/>
              <w:right w:val="nil"/>
            </w:tcBorders>
            <w:vAlign w:val="center"/>
            <w:hideMark/>
          </w:tcPr>
          <w:p w:rsidR="001A69C4" w:rsidRPr="002246A5" w:rsidRDefault="001A69C4" w:rsidP="001A69C4">
            <w:pPr>
              <w:rPr>
                <w:color w:val="000000"/>
                <w:sz w:val="20"/>
                <w:szCs w:val="20"/>
              </w:rPr>
            </w:pPr>
          </w:p>
        </w:tc>
        <w:tc>
          <w:tcPr>
            <w:tcW w:w="439"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214"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7"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7"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6"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5"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37" w:type="dxa"/>
            <w:tcBorders>
              <w:top w:val="nil"/>
              <w:left w:val="nil"/>
              <w:bottom w:val="nil"/>
              <w:right w:val="nil"/>
            </w:tcBorders>
            <w:shd w:val="clear" w:color="auto" w:fill="auto"/>
            <w:noWrap/>
            <w:vAlign w:val="center"/>
            <w:hideMark/>
          </w:tcPr>
          <w:p w:rsidR="001A69C4" w:rsidRPr="002246A5" w:rsidRDefault="001A69C4" w:rsidP="001A69C4">
            <w:pPr>
              <w:jc w:val="center"/>
              <w:rPr>
                <w:color w:val="000000"/>
                <w:sz w:val="20"/>
                <w:szCs w:val="20"/>
              </w:rPr>
            </w:pPr>
          </w:p>
        </w:tc>
        <w:tc>
          <w:tcPr>
            <w:tcW w:w="147"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6"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58"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5"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144" w:type="dxa"/>
            <w:tcBorders>
              <w:top w:val="nil"/>
              <w:left w:val="nil"/>
              <w:bottom w:val="nil"/>
              <w:right w:val="nil"/>
            </w:tcBorders>
            <w:shd w:val="clear" w:color="auto" w:fill="auto"/>
            <w:noWrap/>
            <w:vAlign w:val="center"/>
            <w:hideMark/>
          </w:tcPr>
          <w:p w:rsidR="001A69C4" w:rsidRPr="002246A5" w:rsidRDefault="001A69C4" w:rsidP="001A69C4">
            <w:pPr>
              <w:rPr>
                <w:sz w:val="20"/>
                <w:szCs w:val="20"/>
              </w:rPr>
            </w:pPr>
          </w:p>
        </w:tc>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300"/>
        </w:trPr>
        <w:tc>
          <w:tcPr>
            <w:tcW w:w="148"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w:t>
            </w:r>
          </w:p>
        </w:tc>
        <w:tc>
          <w:tcPr>
            <w:tcW w:w="43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87 320 979,00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49 352 091,50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40 235 759,61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000000"/>
              <w:right w:val="nil"/>
            </w:tcBorders>
            <w:vAlign w:val="center"/>
            <w:hideMark/>
          </w:tcPr>
          <w:p w:rsidR="001A69C4" w:rsidRPr="002246A5" w:rsidRDefault="001A69C4" w:rsidP="001A69C4">
            <w:pPr>
              <w:rPr>
                <w:color w:val="000000"/>
                <w:sz w:val="20"/>
                <w:szCs w:val="20"/>
              </w:rPr>
            </w:pPr>
          </w:p>
        </w:tc>
        <w:tc>
          <w:tcPr>
            <w:tcW w:w="439"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214"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7"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7"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6"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5"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300"/>
        </w:trPr>
        <w:tc>
          <w:tcPr>
            <w:tcW w:w="148"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000000"/>
              <w:right w:val="nil"/>
            </w:tcBorders>
            <w:vAlign w:val="center"/>
            <w:hideMark/>
          </w:tcPr>
          <w:p w:rsidR="001A69C4" w:rsidRPr="002246A5" w:rsidRDefault="001A69C4" w:rsidP="001A69C4">
            <w:pPr>
              <w:rPr>
                <w:color w:val="000000"/>
                <w:sz w:val="20"/>
                <w:szCs w:val="20"/>
              </w:rPr>
            </w:pPr>
          </w:p>
        </w:tc>
        <w:tc>
          <w:tcPr>
            <w:tcW w:w="439"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214"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7"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7"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6"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45" w:type="dxa"/>
            <w:vMerge/>
            <w:tcBorders>
              <w:top w:val="nil"/>
              <w:left w:val="nil"/>
              <w:bottom w:val="single" w:sz="4" w:space="0" w:color="000000"/>
              <w:right w:val="nil"/>
            </w:tcBorders>
            <w:vAlign w:val="center"/>
            <w:hideMark/>
          </w:tcPr>
          <w:p w:rsidR="001A69C4" w:rsidRPr="002246A5" w:rsidRDefault="001A69C4" w:rsidP="001A69C4">
            <w:pPr>
              <w:rPr>
                <w:color w:val="000000"/>
                <w:sz w:val="20"/>
                <w:szCs w:val="20"/>
              </w:rPr>
            </w:pPr>
          </w:p>
        </w:tc>
        <w:tc>
          <w:tcPr>
            <w:tcW w:w="137"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600"/>
        </w:trPr>
        <w:tc>
          <w:tcPr>
            <w:tcW w:w="148"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Степень реализации мероприятия</w:t>
            </w:r>
          </w:p>
        </w:tc>
        <w:tc>
          <w:tcPr>
            <w:tcW w:w="439"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процентов</w:t>
            </w:r>
          </w:p>
        </w:tc>
        <w:tc>
          <w:tcPr>
            <w:tcW w:w="21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100,000</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56,5</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43,5</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100</w:t>
            </w:r>
          </w:p>
        </w:tc>
        <w:tc>
          <w:tcPr>
            <w:tcW w:w="37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Ремонт и содержание инженерных сооружений на автомобильных дорогах общего </w:t>
            </w:r>
            <w:r w:rsidRPr="002246A5">
              <w:rPr>
                <w:color w:val="000000"/>
                <w:sz w:val="20"/>
                <w:szCs w:val="20"/>
              </w:rPr>
              <w:lastRenderedPageBreak/>
              <w:t>пользования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427 600,10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348 505,66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79 094,44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протяженность</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км</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427 600,10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348 505,66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79 094,44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829"/>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89"/>
        </w:trPr>
        <w:tc>
          <w:tcPr>
            <w:tcW w:w="1449"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Итого по подпрограмме № 2 муниципальной программы</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118 990 945,04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868 642,03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621 622,69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863 722,90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3 863 743,03</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2 723 577,14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3 738 391,48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724 019,00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8 437 768,30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910 504,80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52 408 574,10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41 808 879,57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1 030 000,00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991 500,00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552"/>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11 073 397,68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868 642,03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621 622,69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608 156,05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589 671,70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365 533,16</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751 864,03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395 700,00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1 622 226,82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583 492,00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1 432 747,81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1 212 241,39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1 030 000,00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991 500,00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52"/>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107 917 547,36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255 566,85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3 274 071,33</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2 358 043,98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2 986 527,45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328 319,00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6 815 541,48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327 012,80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50 975 826,29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40 596 638,18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12"/>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Наименование подпрограммы №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Цель подпрограммы № 2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Задача 1 подпрограммы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Развитие физической культуры, спорта и реализация мероприятий в области молодежной политики и культуры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344 559,12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41 321,92</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47 359,56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85 221,88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58 725,00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46 000,00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42 930,76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50 102,78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29 191,19</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60 000,00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344 559,12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41 321,92</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47 359,56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85 221,88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58 725,00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46 000,00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42 930,76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50 102,78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29 191,19</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60 000,00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w:t>
            </w:r>
          </w:p>
        </w:tc>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Развитие физич</w:t>
            </w:r>
            <w:r w:rsidRPr="002246A5">
              <w:rPr>
                <w:color w:val="000000"/>
                <w:sz w:val="20"/>
                <w:szCs w:val="20"/>
              </w:rPr>
              <w:lastRenderedPageBreak/>
              <w:t>еской культуры и спорта</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Администрация </w:t>
            </w:r>
            <w:r w:rsidRPr="002246A5">
              <w:rPr>
                <w:color w:val="000000"/>
                <w:sz w:val="20"/>
                <w:szCs w:val="20"/>
              </w:rPr>
              <w:lastRenderedPageBreak/>
              <w:t>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w:t>
            </w:r>
            <w:r w:rsidRPr="002246A5">
              <w:rPr>
                <w:color w:val="000000"/>
                <w:sz w:val="20"/>
                <w:szCs w:val="20"/>
              </w:rPr>
              <w:lastRenderedPageBreak/>
              <w:t xml:space="preserve">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87 9</w:t>
            </w:r>
            <w:r w:rsidRPr="002246A5">
              <w:rPr>
                <w:color w:val="000000"/>
                <w:sz w:val="20"/>
                <w:szCs w:val="20"/>
              </w:rPr>
              <w:lastRenderedPageBreak/>
              <w:t>18,19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18 2</w:t>
            </w:r>
            <w:r w:rsidRPr="002246A5">
              <w:rPr>
                <w:color w:val="000000"/>
                <w:sz w:val="20"/>
                <w:szCs w:val="20"/>
              </w:rPr>
              <w:lastRenderedPageBreak/>
              <w:t>09,42</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15 7</w:t>
            </w:r>
            <w:r w:rsidRPr="002246A5">
              <w:rPr>
                <w:color w:val="000000"/>
                <w:sz w:val="20"/>
                <w:szCs w:val="20"/>
              </w:rPr>
              <w:lastRenderedPageBreak/>
              <w:t>09,76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17 9</w:t>
            </w:r>
            <w:r w:rsidRPr="002246A5">
              <w:rPr>
                <w:color w:val="000000"/>
                <w:sz w:val="20"/>
                <w:szCs w:val="20"/>
              </w:rPr>
              <w:lastRenderedPageBreak/>
              <w:t>99,01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16 0</w:t>
            </w:r>
            <w:r w:rsidRPr="002246A5">
              <w:rPr>
                <w:color w:val="000000"/>
                <w:sz w:val="20"/>
                <w:szCs w:val="20"/>
              </w:rPr>
              <w:lastRenderedPageBreak/>
              <w:t>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14 0</w:t>
            </w:r>
            <w:r w:rsidRPr="002246A5">
              <w:rPr>
                <w:color w:val="000000"/>
                <w:sz w:val="20"/>
                <w:szCs w:val="20"/>
              </w:rPr>
              <w:lastRenderedPageBreak/>
              <w:t>00,00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2 25</w:t>
            </w:r>
            <w:r w:rsidRPr="002246A5">
              <w:rPr>
                <w:color w:val="000000"/>
                <w:sz w:val="20"/>
                <w:szCs w:val="20"/>
              </w:rPr>
              <w:lastRenderedPageBreak/>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3 75</w:t>
            </w:r>
            <w:r w:rsidRPr="002246A5">
              <w:rPr>
                <w:color w:val="000000"/>
                <w:sz w:val="20"/>
                <w:szCs w:val="20"/>
              </w:rPr>
              <w:lastRenderedPageBreak/>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7 20</w:t>
            </w:r>
            <w:r w:rsidRPr="002246A5">
              <w:rPr>
                <w:color w:val="000000"/>
                <w:sz w:val="20"/>
                <w:szCs w:val="20"/>
              </w:rPr>
              <w:lastRenderedPageBreak/>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Доля жителей </w:t>
            </w:r>
            <w:r w:rsidRPr="002246A5">
              <w:rPr>
                <w:color w:val="000000"/>
                <w:sz w:val="20"/>
                <w:szCs w:val="20"/>
              </w:rPr>
              <w:lastRenderedPageBreak/>
              <w:t>сельского поселения систематически занимающихся физической культурой и спортом</w:t>
            </w:r>
          </w:p>
        </w:tc>
        <w:tc>
          <w:tcPr>
            <w:tcW w:w="439"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  от общего </w:t>
            </w:r>
            <w:r w:rsidRPr="002246A5">
              <w:rPr>
                <w:color w:val="000000"/>
                <w:sz w:val="20"/>
                <w:szCs w:val="20"/>
              </w:rPr>
              <w:lastRenderedPageBreak/>
              <w:t>числа жителей поселения</w:t>
            </w:r>
          </w:p>
        </w:tc>
        <w:tc>
          <w:tcPr>
            <w:tcW w:w="214"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10</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87 918,19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18 209,42</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15 709,76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17 999,01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16 000,00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14 000,00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2 250,00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3 750,00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7 200,00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83"/>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w:t>
            </w:r>
          </w:p>
        </w:tc>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Реализация мероприятий в области молодежной политики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20 380,80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9 630,39</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4 327,50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6 422,91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Численность   молодёжи поселения охваченной услугами сферы молодежной политики</w:t>
            </w:r>
          </w:p>
        </w:tc>
        <w:tc>
          <w:tcPr>
            <w:tcW w:w="439"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чел.</w:t>
            </w:r>
          </w:p>
        </w:tc>
        <w:tc>
          <w:tcPr>
            <w:tcW w:w="214"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58"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r>
      <w:tr w:rsidR="00AD1530" w:rsidRPr="002246A5" w:rsidTr="001A69C4">
        <w:trPr>
          <w:trHeight w:val="683"/>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20 380,80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9 630,39</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4 327,50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6 422,91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80</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83"/>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83"/>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83"/>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1.3</w:t>
            </w:r>
          </w:p>
        </w:tc>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Реализация мероприятий в области культуры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242 006,83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13 482,11</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23 999,76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60 799,96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42 725,00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32 000,00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37 680,76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32 000,00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70 000,00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70 000,00</w:t>
            </w:r>
          </w:p>
        </w:tc>
        <w:tc>
          <w:tcPr>
            <w:tcW w:w="29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40 000,00</w:t>
            </w:r>
          </w:p>
        </w:tc>
        <w:tc>
          <w:tcPr>
            <w:tcW w:w="47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439"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от общего числа жителей поселения</w:t>
            </w:r>
          </w:p>
        </w:tc>
        <w:tc>
          <w:tcPr>
            <w:tcW w:w="214"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58"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r>
      <w:tr w:rsidR="00AD1530" w:rsidRPr="002246A5" w:rsidTr="001A69C4">
        <w:trPr>
          <w:trHeight w:val="6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242 006,83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13 482,11</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23 999,76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60 799,96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42 725,00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32 000,00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37 000,00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32 000,00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70 000,00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70 000,00</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40 000,00</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1.4</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Создание услов</w:t>
            </w:r>
            <w:r w:rsidRPr="002246A5">
              <w:rPr>
                <w:color w:val="000000"/>
                <w:sz w:val="20"/>
                <w:szCs w:val="20"/>
              </w:rPr>
              <w:lastRenderedPageBreak/>
              <w:t>ий для массового отдыха жителей поселения и организация благоустройства мест массового отдыха населения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w:t>
            </w:r>
            <w:r w:rsidRPr="002246A5">
              <w:rPr>
                <w:color w:val="000000"/>
                <w:sz w:val="20"/>
                <w:szCs w:val="20"/>
              </w:rPr>
              <w:lastRenderedPageBreak/>
              <w:t>26</w:t>
            </w:r>
          </w:p>
        </w:tc>
        <w:tc>
          <w:tcPr>
            <w:tcW w:w="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Администрация </w:t>
            </w:r>
            <w:r w:rsidRPr="002246A5">
              <w:rPr>
                <w:color w:val="000000"/>
                <w:sz w:val="20"/>
                <w:szCs w:val="20"/>
              </w:rPr>
              <w:lastRenderedPageBreak/>
              <w:t>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Всего, из них </w:t>
            </w:r>
            <w:r w:rsidRPr="002246A5">
              <w:rPr>
                <w:color w:val="000000"/>
                <w:sz w:val="20"/>
                <w:szCs w:val="20"/>
              </w:rPr>
              <w:lastRenderedPageBreak/>
              <w:t xml:space="preserve">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14 3</w:t>
            </w:r>
            <w:r w:rsidRPr="002246A5">
              <w:rPr>
                <w:color w:val="000000"/>
                <w:sz w:val="20"/>
                <w:szCs w:val="20"/>
              </w:rPr>
              <w:lastRenderedPageBreak/>
              <w:t>22,54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3 32</w:t>
            </w:r>
            <w:r w:rsidRPr="002246A5">
              <w:rPr>
                <w:color w:val="000000"/>
                <w:sz w:val="20"/>
                <w:szCs w:val="20"/>
              </w:rPr>
              <w:lastRenderedPageBreak/>
              <w:t>2,54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3 00</w:t>
            </w:r>
            <w:r w:rsidRPr="002246A5">
              <w:rPr>
                <w:color w:val="000000"/>
                <w:sz w:val="20"/>
                <w:szCs w:val="20"/>
              </w:rPr>
              <w:lastRenderedPageBreak/>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8 00</w:t>
            </w:r>
            <w:r w:rsidRPr="002246A5">
              <w:rPr>
                <w:color w:val="000000"/>
                <w:sz w:val="20"/>
                <w:szCs w:val="20"/>
              </w:rPr>
              <w:lastRenderedPageBreak/>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Доля площади </w:t>
            </w:r>
            <w:r w:rsidRPr="002246A5">
              <w:rPr>
                <w:color w:val="000000"/>
                <w:sz w:val="20"/>
                <w:szCs w:val="20"/>
              </w:rPr>
              <w:lastRenderedPageBreak/>
              <w:t>мест массового отдыха, соответствующих санитарно-экологическим требованиям к общей площади мест массового отдыха жителей</w:t>
            </w:r>
          </w:p>
        </w:tc>
        <w:tc>
          <w:tcPr>
            <w:tcW w:w="4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58"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14 322,54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3 322,54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Создание социально-экономических условий для увеличения занятости </w:t>
            </w:r>
            <w:r w:rsidRPr="002246A5">
              <w:rPr>
                <w:color w:val="000000"/>
                <w:sz w:val="20"/>
                <w:szCs w:val="20"/>
              </w:rPr>
              <w:lastRenderedPageBreak/>
              <w:t>населения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323 848,84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47 003,50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51 974,76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46 299,14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49 271,87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34 533,57</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84 447,70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10 318,30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19 705,00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67 262,69</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98 978,26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47 003,50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51 974,76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224 870,58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46 299,14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49 271,87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34 533,57</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84 447,70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10 318,30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19 705,00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67 262,69</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Участие в организации и финансирования проведения общественных работ</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227 267,67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36 156,55</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36 441,88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27 720,64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43 656,99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11 511,19</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71 780,42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52 762,17</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103 741,61</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граждан принимавших участие в организации общественных работ</w:t>
            </w:r>
          </w:p>
        </w:tc>
        <w:tc>
          <w:tcPr>
            <w:tcW w:w="439"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5"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72 598,43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36 156,55</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36 441,88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0,2</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154 669,24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27 720,64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43 656,99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11 511,19</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71 780,42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52 762,17</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103 741,61</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2.2</w:t>
            </w:r>
          </w:p>
        </w:tc>
        <w:tc>
          <w:tcPr>
            <w:tcW w:w="438"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Участие в организации и финансировании временного трудоустройства безработных граждан, испытывающих трудности в поиске работы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89 019,89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10 846,95</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15 532,88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18 578,50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5 614,88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15 461,10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12 667,28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10 318,30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19 705,00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5 647,40</w:t>
            </w:r>
          </w:p>
        </w:tc>
        <w:tc>
          <w:tcPr>
            <w:tcW w:w="319" w:type="dxa"/>
            <w:tcBorders>
              <w:top w:val="single" w:sz="4" w:space="0" w:color="auto"/>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граждан испытывающих трудности в поиске работы</w:t>
            </w:r>
          </w:p>
        </w:tc>
        <w:tc>
          <w:tcPr>
            <w:tcW w:w="439"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58"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26 379,83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10 846,95</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15 532,88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7</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62 640,06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18 578,50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5 614,88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15 461,10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12 667,28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10 318,30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19 705,00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5 647,40</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Обеспечение доступности и качества предоставления мер </w:t>
            </w:r>
            <w:r w:rsidRPr="002246A5">
              <w:rPr>
                <w:color w:val="000000"/>
                <w:sz w:val="20"/>
                <w:szCs w:val="20"/>
              </w:rPr>
              <w:lastRenderedPageBreak/>
              <w:t>социальной поддержки отдельным категориям граждан</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659 311,59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84 190,73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78 504,89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74 378,48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87 405,84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95 881,68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122 930,57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116 019,40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7 318,27</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466 6</w:t>
            </w:r>
            <w:r w:rsidRPr="002246A5">
              <w:rPr>
                <w:color w:val="000000"/>
                <w:sz w:val="20"/>
                <w:szCs w:val="20"/>
              </w:rPr>
              <w:lastRenderedPageBreak/>
              <w:t>82,66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84 19</w:t>
            </w:r>
            <w:r w:rsidRPr="002246A5">
              <w:rPr>
                <w:color w:val="000000"/>
                <w:sz w:val="20"/>
                <w:szCs w:val="20"/>
              </w:rPr>
              <w:lastRenderedPageBreak/>
              <w:t>0,73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78 50</w:t>
            </w:r>
            <w:r w:rsidRPr="002246A5">
              <w:rPr>
                <w:color w:val="000000"/>
                <w:sz w:val="20"/>
                <w:szCs w:val="20"/>
              </w:rPr>
              <w:lastRenderedPageBreak/>
              <w:t>4,89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54 53</w:t>
            </w:r>
            <w:r w:rsidRPr="002246A5">
              <w:rPr>
                <w:color w:val="000000"/>
                <w:sz w:val="20"/>
                <w:szCs w:val="20"/>
              </w:rPr>
              <w:lastRenderedPageBreak/>
              <w:t>1,82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57 41</w:t>
            </w:r>
            <w:r w:rsidRPr="002246A5">
              <w:rPr>
                <w:color w:val="000000"/>
                <w:sz w:val="20"/>
                <w:szCs w:val="20"/>
              </w:rPr>
              <w:lastRenderedPageBreak/>
              <w:t>5,14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59 79</w:t>
            </w:r>
            <w:r w:rsidRPr="002246A5">
              <w:rPr>
                <w:color w:val="000000"/>
                <w:sz w:val="20"/>
                <w:szCs w:val="20"/>
              </w:rPr>
              <w:lastRenderedPageBreak/>
              <w:t>4,80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64 01</w:t>
            </w:r>
            <w:r w:rsidRPr="002246A5">
              <w:rPr>
                <w:color w:val="000000"/>
                <w:sz w:val="20"/>
                <w:szCs w:val="20"/>
              </w:rPr>
              <w:lastRenderedPageBreak/>
              <w:t>0,28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68 23</w:t>
            </w:r>
            <w:r w:rsidRPr="002246A5">
              <w:rPr>
                <w:color w:val="000000"/>
                <w:sz w:val="20"/>
                <w:szCs w:val="20"/>
              </w:rPr>
              <w:lastRenderedPageBreak/>
              <w:t>5,00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192 628,93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19 846,66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29 990,70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36 086,88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58 920,29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47 784,40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7 318,27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8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3.1</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Доплаты к пенсиям муниципальных служащих</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000000"/>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402 634,86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46 493,33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52 154,49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54 531,82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57 415,14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59 794,80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64 010,28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68 235,00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72 533,76</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83 366,73</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90 807,96</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98 000,00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50 000,00</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50 000,00</w:t>
            </w:r>
          </w:p>
        </w:tc>
        <w:tc>
          <w:tcPr>
            <w:tcW w:w="47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оформленных личных дел муниципальных служащих и лиц, замещавших муниципальные должности в органах местн</w:t>
            </w:r>
            <w:r w:rsidRPr="002246A5">
              <w:rPr>
                <w:color w:val="000000"/>
                <w:sz w:val="20"/>
                <w:szCs w:val="20"/>
              </w:rPr>
              <w:lastRenderedPageBreak/>
              <w:t xml:space="preserve">ого самоуправления Орловского сельского поселения, от общего количества поступивших по вопросу пенсионного обеспечения в соответствии с законодательством о муниципальной службе </w:t>
            </w:r>
          </w:p>
        </w:tc>
        <w:tc>
          <w:tcPr>
            <w:tcW w:w="439"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w:t>
            </w:r>
          </w:p>
        </w:tc>
        <w:tc>
          <w:tcPr>
            <w:tcW w:w="214"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5"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402 634,86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46 493,33</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52 154,49</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54 531,82</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57 415,14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59 794,80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64 010,28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68 235,00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72 533,76</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83 366,73</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90 807,96</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98 000,00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50 000,00</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50 000,00</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0,1</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3.2</w:t>
            </w:r>
          </w:p>
        </w:tc>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Организация и финансиров</w:t>
            </w:r>
            <w:r w:rsidRPr="002246A5">
              <w:rPr>
                <w:color w:val="000000"/>
                <w:sz w:val="20"/>
                <w:szCs w:val="20"/>
              </w:rPr>
              <w:lastRenderedPageBreak/>
              <w:t>ание временного трудоустройства несовершеннолетних граждан в возрасте от 14 до 18 лет в свободное от учебы время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Администрация Орловского </w:t>
            </w:r>
            <w:r w:rsidRPr="002246A5">
              <w:rPr>
                <w:color w:val="000000"/>
                <w:sz w:val="20"/>
                <w:szCs w:val="20"/>
              </w:rPr>
              <w:lastRenderedPageBreak/>
              <w:t>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Всего, из них расхо</w:t>
            </w:r>
            <w:r w:rsidRPr="002246A5">
              <w:rPr>
                <w:color w:val="000000"/>
                <w:sz w:val="20"/>
                <w:szCs w:val="20"/>
              </w:rPr>
              <w:lastRenderedPageBreak/>
              <w:t xml:space="preserve">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253 35</w:t>
            </w:r>
            <w:r w:rsidRPr="002246A5">
              <w:rPr>
                <w:color w:val="000000"/>
                <w:sz w:val="20"/>
                <w:szCs w:val="20"/>
              </w:rPr>
              <w:lastRenderedPageBreak/>
              <w:t>4,19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37 697,</w:t>
            </w:r>
            <w:r w:rsidRPr="002246A5">
              <w:rPr>
                <w:color w:val="000000"/>
                <w:sz w:val="20"/>
                <w:szCs w:val="20"/>
              </w:rPr>
              <w:lastRenderedPageBreak/>
              <w:t>40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23 027,</w:t>
            </w:r>
            <w:r w:rsidRPr="002246A5">
              <w:rPr>
                <w:color w:val="000000"/>
                <w:sz w:val="20"/>
                <w:szCs w:val="20"/>
              </w:rPr>
              <w:lastRenderedPageBreak/>
              <w:t>86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19 846,</w:t>
            </w:r>
            <w:r w:rsidRPr="002246A5">
              <w:rPr>
                <w:color w:val="000000"/>
                <w:sz w:val="20"/>
                <w:szCs w:val="20"/>
              </w:rPr>
              <w:lastRenderedPageBreak/>
              <w:t>66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29 990,</w:t>
            </w:r>
            <w:r w:rsidRPr="002246A5">
              <w:rPr>
                <w:color w:val="000000"/>
                <w:sz w:val="20"/>
                <w:szCs w:val="20"/>
              </w:rPr>
              <w:lastRenderedPageBreak/>
              <w:t>70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36 086,</w:t>
            </w:r>
            <w:r w:rsidRPr="002246A5">
              <w:rPr>
                <w:color w:val="000000"/>
                <w:sz w:val="20"/>
                <w:szCs w:val="20"/>
              </w:rPr>
              <w:lastRenderedPageBreak/>
              <w:t>88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58 920,</w:t>
            </w:r>
            <w:r w:rsidRPr="002246A5">
              <w:rPr>
                <w:color w:val="000000"/>
                <w:sz w:val="20"/>
                <w:szCs w:val="20"/>
              </w:rPr>
              <w:lastRenderedPageBreak/>
              <w:t>29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47 784,</w:t>
            </w:r>
            <w:r w:rsidRPr="002246A5">
              <w:rPr>
                <w:color w:val="000000"/>
                <w:sz w:val="20"/>
                <w:szCs w:val="20"/>
              </w:rPr>
              <w:lastRenderedPageBreak/>
              <w:t>40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52 100,</w:t>
            </w:r>
            <w:r w:rsidRPr="002246A5">
              <w:rPr>
                <w:color w:val="000000"/>
                <w:sz w:val="20"/>
                <w:szCs w:val="20"/>
              </w:rPr>
              <w:lastRenderedPageBreak/>
              <w:t>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19" w:type="dxa"/>
            <w:tcBorders>
              <w:top w:val="single" w:sz="4" w:space="0" w:color="auto"/>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72 766,</w:t>
            </w:r>
            <w:r w:rsidRPr="002246A5">
              <w:rPr>
                <w:color w:val="000000"/>
                <w:sz w:val="20"/>
                <w:szCs w:val="20"/>
              </w:rPr>
              <w:lastRenderedPageBreak/>
              <w:t>65</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0,00</w:t>
            </w:r>
          </w:p>
        </w:tc>
        <w:tc>
          <w:tcPr>
            <w:tcW w:w="319"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Доля временно трудоустро</w:t>
            </w:r>
            <w:r w:rsidRPr="002246A5">
              <w:rPr>
                <w:color w:val="000000"/>
                <w:sz w:val="20"/>
                <w:szCs w:val="20"/>
              </w:rPr>
              <w:lastRenderedPageBreak/>
              <w:t>енных несовершеннолетних граждан в возрасте от 14 до 18 лет в свободное от учебы время</w:t>
            </w:r>
          </w:p>
        </w:tc>
        <w:tc>
          <w:tcPr>
            <w:tcW w:w="439"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 xml:space="preserve">% от общей численности </w:t>
            </w:r>
            <w:r w:rsidRPr="002246A5">
              <w:rPr>
                <w:color w:val="000000"/>
                <w:sz w:val="20"/>
                <w:szCs w:val="20"/>
              </w:rPr>
              <w:lastRenderedPageBreak/>
              <w:t>несовершеннолетних в возрасте от 14 до 18 лет</w:t>
            </w:r>
          </w:p>
        </w:tc>
        <w:tc>
          <w:tcPr>
            <w:tcW w:w="214"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3</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4</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4</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3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58"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60 725,26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37 697,40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23 027,86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192 628,93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19 846,66</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29 990,70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36 086,88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58 920,29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47 784,40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52 100,00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72 766,65</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49"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Итого по подпрограмме 3 муниципальной программы</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nil"/>
              <w:right w:val="nil"/>
            </w:tcBorders>
            <w:shd w:val="clear" w:color="auto" w:fill="auto"/>
            <w:noWrap/>
            <w:vAlign w:val="bottom"/>
            <w:hideMark/>
          </w:tcPr>
          <w:p w:rsidR="001A69C4" w:rsidRPr="002246A5" w:rsidRDefault="001A69C4" w:rsidP="001A69C4">
            <w:pPr>
              <w:jc w:val="right"/>
              <w:rPr>
                <w:color w:val="000000"/>
                <w:sz w:val="20"/>
                <w:szCs w:val="20"/>
              </w:rPr>
            </w:pPr>
            <w:r w:rsidRPr="002246A5">
              <w:rPr>
                <w:color w:val="000000"/>
                <w:sz w:val="20"/>
                <w:szCs w:val="20"/>
              </w:rPr>
              <w:t>2 661 919,24</w:t>
            </w:r>
          </w:p>
        </w:tc>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172 516,15</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174 516,67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205 899,50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195 402,71</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203 387,54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249 628,27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211 324,45</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257 762,80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257 423,65</w:t>
            </w:r>
          </w:p>
        </w:tc>
        <w:tc>
          <w:tcPr>
            <w:tcW w:w="319" w:type="dxa"/>
            <w:tcBorders>
              <w:top w:val="single" w:sz="4" w:space="0" w:color="auto"/>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234 446,97</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289 810,53</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120 000,00</w:t>
            </w:r>
          </w:p>
        </w:tc>
        <w:tc>
          <w:tcPr>
            <w:tcW w:w="29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90 000,00</w:t>
            </w:r>
          </w:p>
        </w:tc>
        <w:tc>
          <w:tcPr>
            <w:tcW w:w="4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578"/>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1 764 195,07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172 516,15</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174 516,67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139 753,70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116 140,14</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105 794,80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106 260,28</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153 221,75</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122 636,54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127 523,13</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147 831,91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188 000,00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120 000,00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90 000,00</w:t>
            </w:r>
          </w:p>
        </w:tc>
        <w:tc>
          <w:tcPr>
            <w:tcW w:w="47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12"/>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897 724,17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66 145,80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79 262,57</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97 592,74</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143 367,99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58 102,70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134 926,26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129 900,52</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86 615,06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101 810,53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589"/>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492"/>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Наименование подпрограммы № 4 "Энергосбережение и повышение энергетической эффективности в Орловском сельском поселении  Тарского муниципального района"</w:t>
            </w: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Цель подпрограммы № 2 муниципальной 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1A69C4" w:rsidRPr="002246A5" w:rsidTr="001A69C4">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1A69C4" w:rsidRPr="002246A5" w:rsidRDefault="001A69C4" w:rsidP="001A69C4">
            <w:pPr>
              <w:rPr>
                <w:color w:val="000000"/>
                <w:sz w:val="20"/>
                <w:szCs w:val="20"/>
              </w:rPr>
            </w:pPr>
            <w:r w:rsidRPr="002246A5">
              <w:rPr>
                <w:color w:val="000000"/>
                <w:sz w:val="20"/>
                <w:szCs w:val="20"/>
              </w:rPr>
              <w:t>Задача 1 подпрограммы 2 "Оптимизация бюджетных расходов на оплату потребления топливно-энергетических ресурсов "</w:t>
            </w:r>
          </w:p>
        </w:tc>
      </w:tr>
      <w:tr w:rsidR="00AD1530" w:rsidRPr="002246A5" w:rsidTr="001A69C4">
        <w:trPr>
          <w:trHeight w:val="600"/>
        </w:trPr>
        <w:tc>
          <w:tcPr>
            <w:tcW w:w="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w:t>
            </w:r>
          </w:p>
        </w:tc>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b/>
                <w:bCs/>
                <w:color w:val="000000"/>
                <w:sz w:val="20"/>
                <w:szCs w:val="20"/>
              </w:rPr>
            </w:pPr>
            <w:r w:rsidRPr="002246A5">
              <w:rPr>
                <w:b/>
                <w:bCs/>
                <w:color w:val="000000"/>
                <w:sz w:val="20"/>
                <w:szCs w:val="20"/>
              </w:rPr>
              <w:t>Повышение энергетической эффективности и сокращение энергетических издержек</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8" w:type="dxa"/>
            <w:vMerge w:val="restart"/>
            <w:tcBorders>
              <w:top w:val="nil"/>
              <w:left w:val="single" w:sz="4" w:space="0" w:color="auto"/>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1.1</w:t>
            </w:r>
          </w:p>
        </w:tc>
        <w:tc>
          <w:tcPr>
            <w:tcW w:w="438"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Реализация прочих мероприятий, направленных на повышение энергетической эффективности и сокращение энергетических издержек</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2026</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Администрация Орловского сельского поселения</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Снижение удельного  расхода  электрической и тепловой энергии </w:t>
            </w:r>
          </w:p>
        </w:tc>
        <w:tc>
          <w:tcPr>
            <w:tcW w:w="439"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w:t>
            </w:r>
          </w:p>
        </w:tc>
        <w:tc>
          <w:tcPr>
            <w:tcW w:w="214"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3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7"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6"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5</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8"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nil"/>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nil"/>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49"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Итого по подпрограмме № 4 муниципальной программы</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single" w:sz="4" w:space="0" w:color="auto"/>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600"/>
        </w:trPr>
        <w:tc>
          <w:tcPr>
            <w:tcW w:w="1449"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lastRenderedPageBreak/>
              <w:t>Итого по муниципальной программе</w:t>
            </w: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 xml:space="preserve">Всего, из них расходы за счет: </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157 983 831,34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3 410 637,48</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3 121 287,38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3 397 117,38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6 275 366,15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5 280 571,88</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6 371 102,26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3 399 385,64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11 786 008,36</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4 078 472,43</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56 255 724,71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46 147 051,80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4 295 169,98</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4 165 935,89</w:t>
            </w:r>
          </w:p>
        </w:tc>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4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1</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46 809 435,77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2 739 305,39</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3 077 932,38</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3 036 051,73</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2 883 999,25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2 786 356,16</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3 191 776,82</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2 965 195,94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4 274 233,83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3 224 759,24</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4 542 793,50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5 379 746,09</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4 219 219,98</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4 082 768,89</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х</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2</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111 174 395,57</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671 332,09</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43 355,00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361 065,65</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3 391 366,90</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2 494 215,72</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3 179 325,44</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434 189,70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7 511 774,53</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853 713,19</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51 712 931,21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40 767 305,71</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75 950,00</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83 167,00</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3</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r w:rsidR="00AD1530" w:rsidRPr="002246A5" w:rsidTr="001A69C4">
        <w:trPr>
          <w:trHeight w:val="300"/>
        </w:trPr>
        <w:tc>
          <w:tcPr>
            <w:tcW w:w="1449" w:type="dxa"/>
            <w:gridSpan w:val="5"/>
            <w:vMerge/>
            <w:tcBorders>
              <w:top w:val="single" w:sz="4" w:space="0" w:color="auto"/>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55" w:type="dxa"/>
            <w:tcBorders>
              <w:top w:val="nil"/>
              <w:left w:val="nil"/>
              <w:bottom w:val="single" w:sz="4" w:space="0" w:color="auto"/>
              <w:right w:val="single" w:sz="4" w:space="0" w:color="auto"/>
            </w:tcBorders>
            <w:shd w:val="clear" w:color="auto" w:fill="auto"/>
            <w:vAlign w:val="center"/>
            <w:hideMark/>
          </w:tcPr>
          <w:p w:rsidR="001A69C4" w:rsidRPr="002246A5" w:rsidRDefault="001A69C4" w:rsidP="001A69C4">
            <w:pPr>
              <w:jc w:val="center"/>
              <w:rPr>
                <w:color w:val="000000"/>
                <w:sz w:val="20"/>
                <w:szCs w:val="20"/>
              </w:rPr>
            </w:pPr>
            <w:r w:rsidRPr="002246A5">
              <w:rPr>
                <w:color w:val="000000"/>
                <w:sz w:val="20"/>
                <w:szCs w:val="20"/>
              </w:rPr>
              <w:t>источника N 4</w:t>
            </w:r>
          </w:p>
        </w:tc>
        <w:tc>
          <w:tcPr>
            <w:tcW w:w="33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0,00</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3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23"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000000" w:fill="FFFF00"/>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19"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47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439"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3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1A69C4" w:rsidRPr="002246A5" w:rsidRDefault="001A69C4" w:rsidP="001A69C4">
            <w:pPr>
              <w:jc w:val="center"/>
              <w:rPr>
                <w:color w:val="000000"/>
                <w:sz w:val="20"/>
                <w:szCs w:val="20"/>
              </w:rPr>
            </w:pPr>
            <w:r w:rsidRPr="002246A5">
              <w:rPr>
                <w:color w:val="000000"/>
                <w:sz w:val="20"/>
                <w:szCs w:val="20"/>
              </w:rPr>
              <w:t> </w:t>
            </w:r>
          </w:p>
        </w:tc>
        <w:tc>
          <w:tcPr>
            <w:tcW w:w="374" w:type="dxa"/>
            <w:vMerge/>
            <w:tcBorders>
              <w:top w:val="nil"/>
              <w:left w:val="single" w:sz="4" w:space="0" w:color="auto"/>
              <w:bottom w:val="single" w:sz="4" w:space="0" w:color="auto"/>
              <w:right w:val="single" w:sz="4" w:space="0" w:color="auto"/>
            </w:tcBorders>
            <w:vAlign w:val="center"/>
            <w:hideMark/>
          </w:tcPr>
          <w:p w:rsidR="001A69C4" w:rsidRPr="002246A5" w:rsidRDefault="001A69C4" w:rsidP="001A69C4">
            <w:pPr>
              <w:rPr>
                <w:color w:val="000000"/>
                <w:sz w:val="20"/>
                <w:szCs w:val="20"/>
              </w:rPr>
            </w:pPr>
          </w:p>
        </w:tc>
      </w:tr>
    </w:tbl>
    <w:p w:rsidR="00A339D4" w:rsidRPr="002246A5" w:rsidRDefault="00A339D4" w:rsidP="00A339D4">
      <w:pPr>
        <w:autoSpaceDE w:val="0"/>
        <w:ind w:firstLine="540"/>
        <w:jc w:val="both"/>
        <w:rPr>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r w:rsidRPr="002246A5">
        <w:rPr>
          <w:rFonts w:eastAsia="Calibri"/>
          <w:sz w:val="20"/>
          <w:szCs w:val="20"/>
        </w:rPr>
        <w:lastRenderedPageBreak/>
        <w:t xml:space="preserve">                                                                                                             </w:t>
      </w: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1A69C4" w:rsidRPr="002246A5" w:rsidRDefault="001A69C4" w:rsidP="001A69C4">
      <w:pPr>
        <w:autoSpaceDE w:val="0"/>
        <w:autoSpaceDN w:val="0"/>
        <w:adjustRightInd w:val="0"/>
        <w:jc w:val="right"/>
        <w:outlineLvl w:val="0"/>
        <w:rPr>
          <w:sz w:val="20"/>
          <w:szCs w:val="20"/>
        </w:rPr>
      </w:pPr>
      <w:r w:rsidRPr="002246A5">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5804535</wp:posOffset>
                </wp:positionH>
                <wp:positionV relativeFrom="paragraph">
                  <wp:posOffset>-194309</wp:posOffset>
                </wp:positionV>
                <wp:extent cx="3479165" cy="666750"/>
                <wp:effectExtent l="0" t="0" r="6985"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16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F7E" w:rsidRPr="001A69C4" w:rsidRDefault="00F92F7E" w:rsidP="001A69C4">
                            <w:pPr>
                              <w:pStyle w:val="ConsPlusNonformat"/>
                              <w:suppressAutoHyphens/>
                              <w:rPr>
                                <w:rFonts w:ascii="Times New Roman" w:hAnsi="Times New Roman" w:cs="Times New Roman"/>
                                <w:sz w:val="16"/>
                                <w:szCs w:val="16"/>
                              </w:rPr>
                            </w:pPr>
                            <w:r w:rsidRPr="001A69C4">
                              <w:rPr>
                                <w:rFonts w:ascii="Times New Roman" w:hAnsi="Times New Roman" w:cs="Times New Roman"/>
                                <w:sz w:val="16"/>
                                <w:szCs w:val="16"/>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F92F7E" w:rsidRPr="005233CC" w:rsidRDefault="00F92F7E" w:rsidP="001A69C4">
                            <w:pPr>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457.05pt;margin-top:-15.3pt;width:273.9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" stroked="f">
                <v:textbox>
                  <w:txbxContent>
                    <w:p w:rsidR="00F92F7E" w:rsidRPr="001A69C4" w:rsidRDefault="00F92F7E" w:rsidP="001A69C4">
                      <w:pPr>
                        <w:pStyle w:val="ConsPlusNonformat"/>
                        <w:suppressAutoHyphens/>
                        <w:rPr>
                          <w:rFonts w:ascii="Times New Roman" w:hAnsi="Times New Roman" w:cs="Times New Roman"/>
                          <w:sz w:val="16"/>
                          <w:szCs w:val="16"/>
                        </w:rPr>
                      </w:pPr>
                      <w:r w:rsidRPr="001A69C4">
                        <w:rPr>
                          <w:rFonts w:ascii="Times New Roman" w:hAnsi="Times New Roman" w:cs="Times New Roman"/>
                          <w:sz w:val="16"/>
                          <w:szCs w:val="16"/>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F92F7E" w:rsidRPr="005233CC" w:rsidRDefault="00F92F7E" w:rsidP="001A69C4">
                      <w:pPr>
                        <w:rPr>
                          <w:rFonts w:ascii="Calibri" w:hAnsi="Calibri"/>
                        </w:rPr>
                      </w:pPr>
                    </w:p>
                  </w:txbxContent>
                </v:textbox>
              </v:shape>
            </w:pict>
          </mc:Fallback>
        </mc:AlternateContent>
      </w:r>
    </w:p>
    <w:p w:rsidR="001A69C4" w:rsidRPr="002246A5" w:rsidRDefault="001A69C4" w:rsidP="001A69C4">
      <w:pPr>
        <w:autoSpaceDE w:val="0"/>
        <w:autoSpaceDN w:val="0"/>
        <w:adjustRightInd w:val="0"/>
        <w:jc w:val="right"/>
        <w:outlineLvl w:val="0"/>
        <w:rPr>
          <w:sz w:val="20"/>
          <w:szCs w:val="20"/>
        </w:rPr>
      </w:pPr>
    </w:p>
    <w:p w:rsidR="001A69C4" w:rsidRPr="002246A5" w:rsidRDefault="001A69C4" w:rsidP="001A69C4">
      <w:pPr>
        <w:autoSpaceDE w:val="0"/>
        <w:autoSpaceDN w:val="0"/>
        <w:adjustRightInd w:val="0"/>
        <w:jc w:val="right"/>
        <w:outlineLvl w:val="0"/>
        <w:rPr>
          <w:sz w:val="20"/>
          <w:szCs w:val="20"/>
        </w:rPr>
      </w:pPr>
    </w:p>
    <w:p w:rsidR="001A69C4" w:rsidRPr="002246A5" w:rsidRDefault="001A69C4" w:rsidP="001A69C4">
      <w:pPr>
        <w:autoSpaceDE w:val="0"/>
        <w:autoSpaceDN w:val="0"/>
        <w:adjustRightInd w:val="0"/>
        <w:jc w:val="right"/>
        <w:outlineLvl w:val="0"/>
        <w:rPr>
          <w:sz w:val="20"/>
          <w:szCs w:val="20"/>
        </w:rPr>
      </w:pPr>
    </w:p>
    <w:p w:rsidR="001A69C4" w:rsidRPr="002246A5" w:rsidRDefault="001A69C4" w:rsidP="001A69C4">
      <w:pPr>
        <w:autoSpaceDE w:val="0"/>
        <w:autoSpaceDN w:val="0"/>
        <w:adjustRightInd w:val="0"/>
        <w:jc w:val="right"/>
        <w:outlineLvl w:val="0"/>
        <w:rPr>
          <w:sz w:val="20"/>
          <w:szCs w:val="20"/>
        </w:rPr>
      </w:pPr>
    </w:p>
    <w:p w:rsidR="001A69C4" w:rsidRPr="002246A5" w:rsidRDefault="001A69C4" w:rsidP="001A69C4">
      <w:pPr>
        <w:autoSpaceDE w:val="0"/>
        <w:autoSpaceDN w:val="0"/>
        <w:adjustRightInd w:val="0"/>
        <w:jc w:val="right"/>
        <w:outlineLvl w:val="0"/>
        <w:rPr>
          <w:sz w:val="20"/>
          <w:szCs w:val="20"/>
        </w:rPr>
      </w:pPr>
    </w:p>
    <w:p w:rsidR="001A69C4" w:rsidRPr="002246A5" w:rsidRDefault="001A69C4" w:rsidP="001A69C4">
      <w:pPr>
        <w:autoSpaceDE w:val="0"/>
        <w:autoSpaceDN w:val="0"/>
        <w:adjustRightInd w:val="0"/>
        <w:jc w:val="right"/>
        <w:outlineLvl w:val="0"/>
        <w:rPr>
          <w:sz w:val="20"/>
          <w:szCs w:val="20"/>
        </w:rPr>
      </w:pPr>
    </w:p>
    <w:p w:rsidR="001A69C4" w:rsidRPr="002246A5" w:rsidRDefault="001A69C4" w:rsidP="001A69C4">
      <w:pPr>
        <w:suppressAutoHyphens/>
        <w:autoSpaceDE w:val="0"/>
        <w:autoSpaceDN w:val="0"/>
        <w:adjustRightInd w:val="0"/>
        <w:jc w:val="center"/>
        <w:rPr>
          <w:sz w:val="20"/>
          <w:szCs w:val="20"/>
        </w:rPr>
      </w:pPr>
      <w:r w:rsidRPr="002246A5">
        <w:rPr>
          <w:sz w:val="20"/>
          <w:szCs w:val="20"/>
        </w:rPr>
        <w:t>Ожидаемые результаты реализации муниципальной программы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1A69C4" w:rsidRPr="002246A5" w:rsidRDefault="001A69C4" w:rsidP="001A69C4">
      <w:pPr>
        <w:suppressAutoHyphens/>
        <w:autoSpaceDE w:val="0"/>
        <w:autoSpaceDN w:val="0"/>
        <w:adjustRightInd w:val="0"/>
        <w:jc w:val="center"/>
        <w:rPr>
          <w:sz w:val="20"/>
          <w:szCs w:val="20"/>
        </w:rPr>
      </w:pPr>
    </w:p>
    <w:p w:rsidR="001A69C4" w:rsidRPr="002246A5" w:rsidRDefault="001A69C4" w:rsidP="001A69C4">
      <w:pPr>
        <w:autoSpaceDE w:val="0"/>
        <w:autoSpaceDN w:val="0"/>
        <w:adjustRightInd w:val="0"/>
        <w:jc w:val="center"/>
        <w:outlineLvl w:val="1"/>
        <w:rPr>
          <w:sz w:val="20"/>
          <w:szCs w:val="20"/>
        </w:rPr>
      </w:pPr>
    </w:p>
    <w:tbl>
      <w:tblPr>
        <w:tblW w:w="16890" w:type="dxa"/>
        <w:tblInd w:w="-5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7"/>
        <w:gridCol w:w="4084"/>
        <w:gridCol w:w="710"/>
        <w:gridCol w:w="26"/>
        <w:gridCol w:w="683"/>
        <w:gridCol w:w="26"/>
        <w:gridCol w:w="682"/>
        <w:gridCol w:w="26"/>
        <w:gridCol w:w="683"/>
        <w:gridCol w:w="26"/>
        <w:gridCol w:w="683"/>
        <w:gridCol w:w="26"/>
        <w:gridCol w:w="824"/>
        <w:gridCol w:w="26"/>
        <w:gridCol w:w="825"/>
        <w:gridCol w:w="26"/>
        <w:gridCol w:w="567"/>
        <w:gridCol w:w="567"/>
        <w:gridCol w:w="567"/>
        <w:gridCol w:w="142"/>
        <w:gridCol w:w="708"/>
        <w:gridCol w:w="709"/>
        <w:gridCol w:w="709"/>
        <w:gridCol w:w="709"/>
        <w:gridCol w:w="708"/>
        <w:gridCol w:w="1571"/>
        <w:gridCol w:w="10"/>
      </w:tblGrid>
      <w:tr w:rsidR="001A69C4" w:rsidRPr="002246A5" w:rsidTr="00F92F7E">
        <w:trPr>
          <w:tblHeader/>
        </w:trPr>
        <w:tc>
          <w:tcPr>
            <w:tcW w:w="560" w:type="dxa"/>
            <w:vMerge w:val="restart"/>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sz w:val="20"/>
                <w:szCs w:val="20"/>
              </w:rPr>
            </w:pPr>
            <w:r w:rsidRPr="002246A5">
              <w:rPr>
                <w:sz w:val="20"/>
                <w:szCs w:val="20"/>
              </w:rPr>
              <w:lastRenderedPageBreak/>
              <w:t>№</w:t>
            </w:r>
            <w:r w:rsidRPr="002246A5">
              <w:rPr>
                <w:sz w:val="20"/>
                <w:szCs w:val="20"/>
              </w:rPr>
              <w:br/>
              <w:t>п/п</w:t>
            </w:r>
          </w:p>
        </w:tc>
        <w:tc>
          <w:tcPr>
            <w:tcW w:w="4091" w:type="dxa"/>
            <w:gridSpan w:val="2"/>
            <w:vMerge w:val="restart"/>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jc w:val="center"/>
              <w:rPr>
                <w:sz w:val="20"/>
                <w:szCs w:val="20"/>
              </w:rPr>
            </w:pPr>
            <w:r w:rsidRPr="002246A5">
              <w:rPr>
                <w:sz w:val="20"/>
                <w:szCs w:val="20"/>
              </w:rPr>
              <w:t>Ожидаемые результаты реализации муниципальной программы Орловского сельского поселения Тарского муниципального района Омской области</w:t>
            </w:r>
          </w:p>
        </w:tc>
        <w:tc>
          <w:tcPr>
            <w:tcW w:w="710"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sz w:val="20"/>
                <w:szCs w:val="20"/>
              </w:rPr>
            </w:pPr>
            <w:r w:rsidRPr="002246A5">
              <w:rPr>
                <w:sz w:val="20"/>
                <w:szCs w:val="20"/>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jc w:val="center"/>
              <w:rPr>
                <w:sz w:val="20"/>
                <w:szCs w:val="20"/>
              </w:rPr>
            </w:pPr>
          </w:p>
        </w:tc>
        <w:tc>
          <w:tcPr>
            <w:tcW w:w="9239" w:type="dxa"/>
            <w:gridSpan w:val="20"/>
            <w:tcBorders>
              <w:top w:val="single" w:sz="4" w:space="0" w:color="auto"/>
              <w:left w:val="single" w:sz="4" w:space="0" w:color="auto"/>
              <w:bottom w:val="single" w:sz="4" w:space="0" w:color="auto"/>
            </w:tcBorders>
          </w:tcPr>
          <w:p w:rsidR="001A69C4" w:rsidRPr="002246A5" w:rsidRDefault="001A69C4" w:rsidP="001A69C4">
            <w:pPr>
              <w:autoSpaceDE w:val="0"/>
              <w:autoSpaceDN w:val="0"/>
              <w:adjustRightInd w:val="0"/>
              <w:jc w:val="center"/>
              <w:rPr>
                <w:sz w:val="20"/>
                <w:szCs w:val="20"/>
              </w:rPr>
            </w:pPr>
            <w:r w:rsidRPr="002246A5">
              <w:rPr>
                <w:sz w:val="20"/>
                <w:szCs w:val="20"/>
              </w:rPr>
              <w:t>Значение</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autoSpaceDE w:val="0"/>
              <w:autoSpaceDN w:val="0"/>
              <w:adjustRightInd w:val="0"/>
              <w:jc w:val="center"/>
              <w:rPr>
                <w:sz w:val="20"/>
                <w:szCs w:val="20"/>
              </w:rPr>
            </w:pPr>
          </w:p>
        </w:tc>
      </w:tr>
      <w:tr w:rsidR="001A69C4" w:rsidRPr="002246A5" w:rsidTr="00F92F7E">
        <w:trPr>
          <w:cantSplit/>
          <w:trHeight w:val="1134"/>
          <w:tblHeader/>
        </w:trPr>
        <w:tc>
          <w:tcPr>
            <w:tcW w:w="560" w:type="dxa"/>
            <w:vMerge/>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both"/>
              <w:rPr>
                <w:sz w:val="20"/>
                <w:szCs w:val="20"/>
              </w:rPr>
            </w:pPr>
          </w:p>
        </w:tc>
        <w:tc>
          <w:tcPr>
            <w:tcW w:w="4091" w:type="dxa"/>
            <w:gridSpan w:val="2"/>
            <w:vMerge/>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jc w:val="both"/>
              <w:rPr>
                <w:sz w:val="20"/>
                <w:szCs w:val="20"/>
              </w:rPr>
            </w:pPr>
          </w:p>
        </w:tc>
        <w:tc>
          <w:tcPr>
            <w:tcW w:w="710" w:type="dxa"/>
            <w:vMerge/>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both"/>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2021 год отчетный год</w:t>
            </w:r>
          </w:p>
        </w:tc>
        <w:tc>
          <w:tcPr>
            <w:tcW w:w="708" w:type="dxa"/>
            <w:gridSpan w:val="2"/>
            <w:tcBorders>
              <w:top w:val="single" w:sz="4" w:space="0" w:color="auto"/>
              <w:left w:val="single" w:sz="4" w:space="0" w:color="auto"/>
              <w:bottom w:val="single" w:sz="4" w:space="0" w:color="auto"/>
              <w:right w:val="single" w:sz="4" w:space="0" w:color="auto"/>
            </w:tcBorders>
            <w:tcMar>
              <w:left w:w="0" w:type="dxa"/>
              <w:right w:w="0" w:type="dxa"/>
            </w:tcMar>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2022 год</w:t>
            </w:r>
          </w:p>
          <w:p w:rsidR="001A69C4" w:rsidRPr="002246A5" w:rsidRDefault="001A69C4" w:rsidP="001A69C4">
            <w:pPr>
              <w:autoSpaceDE w:val="0"/>
              <w:autoSpaceDN w:val="0"/>
              <w:adjustRightInd w:val="0"/>
              <w:ind w:left="113" w:right="113"/>
              <w:jc w:val="center"/>
              <w:rPr>
                <w:sz w:val="20"/>
                <w:szCs w:val="20"/>
              </w:rPr>
            </w:pPr>
            <w:r w:rsidRPr="002246A5">
              <w:rPr>
                <w:sz w:val="20"/>
                <w:szCs w:val="20"/>
              </w:rPr>
              <w:t>текущий</w:t>
            </w:r>
          </w:p>
          <w:p w:rsidR="001A69C4" w:rsidRPr="002246A5" w:rsidRDefault="001A69C4" w:rsidP="001A69C4">
            <w:pPr>
              <w:autoSpaceDE w:val="0"/>
              <w:autoSpaceDN w:val="0"/>
              <w:adjustRightInd w:val="0"/>
              <w:ind w:left="113" w:right="113"/>
              <w:jc w:val="center"/>
              <w:rPr>
                <w:sz w:val="20"/>
                <w:szCs w:val="20"/>
              </w:rPr>
            </w:pPr>
            <w:r w:rsidRPr="002246A5">
              <w:rPr>
                <w:sz w:val="20"/>
                <w:szCs w:val="20"/>
              </w:rPr>
              <w:t>год</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 xml:space="preserve">2014 </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 xml:space="preserve">2015 </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 xml:space="preserve">2016 </w:t>
            </w:r>
          </w:p>
        </w:tc>
        <w:tc>
          <w:tcPr>
            <w:tcW w:w="851" w:type="dxa"/>
            <w:gridSpan w:val="2"/>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 xml:space="preserve">2017 </w:t>
            </w:r>
          </w:p>
        </w:tc>
        <w:tc>
          <w:tcPr>
            <w:tcW w:w="593" w:type="dxa"/>
            <w:gridSpan w:val="2"/>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 xml:space="preserve">2018 </w:t>
            </w:r>
          </w:p>
        </w:tc>
        <w:tc>
          <w:tcPr>
            <w:tcW w:w="567" w:type="dxa"/>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 xml:space="preserve">2019 </w:t>
            </w:r>
          </w:p>
        </w:tc>
        <w:tc>
          <w:tcPr>
            <w:tcW w:w="567" w:type="dxa"/>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2020</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2021</w:t>
            </w:r>
          </w:p>
        </w:tc>
        <w:tc>
          <w:tcPr>
            <w:tcW w:w="709" w:type="dxa"/>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2022</w:t>
            </w:r>
          </w:p>
        </w:tc>
        <w:tc>
          <w:tcPr>
            <w:tcW w:w="709" w:type="dxa"/>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2023</w:t>
            </w:r>
          </w:p>
        </w:tc>
        <w:tc>
          <w:tcPr>
            <w:tcW w:w="709" w:type="dxa"/>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2024</w:t>
            </w:r>
          </w:p>
        </w:tc>
        <w:tc>
          <w:tcPr>
            <w:tcW w:w="708" w:type="dxa"/>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2025</w:t>
            </w:r>
          </w:p>
        </w:tc>
        <w:tc>
          <w:tcPr>
            <w:tcW w:w="1581" w:type="dxa"/>
            <w:gridSpan w:val="2"/>
            <w:tcBorders>
              <w:top w:val="single" w:sz="4" w:space="0" w:color="auto"/>
              <w:left w:val="single" w:sz="4" w:space="0" w:color="auto"/>
              <w:bottom w:val="single" w:sz="4" w:space="0" w:color="auto"/>
              <w:right w:val="single" w:sz="4" w:space="0" w:color="auto"/>
            </w:tcBorders>
            <w:textDirection w:val="btLr"/>
          </w:tcPr>
          <w:p w:rsidR="001A69C4" w:rsidRPr="002246A5" w:rsidRDefault="001A69C4" w:rsidP="001A69C4">
            <w:pPr>
              <w:autoSpaceDE w:val="0"/>
              <w:autoSpaceDN w:val="0"/>
              <w:adjustRightInd w:val="0"/>
              <w:ind w:left="113" w:right="113"/>
              <w:jc w:val="center"/>
              <w:rPr>
                <w:sz w:val="20"/>
                <w:szCs w:val="20"/>
              </w:rPr>
            </w:pPr>
            <w:r w:rsidRPr="002246A5">
              <w:rPr>
                <w:sz w:val="20"/>
                <w:szCs w:val="20"/>
              </w:rPr>
              <w:t>2026</w:t>
            </w:r>
          </w:p>
          <w:p w:rsidR="001A69C4" w:rsidRPr="002246A5" w:rsidRDefault="001A69C4" w:rsidP="001A69C4">
            <w:pPr>
              <w:ind w:left="113" w:right="113"/>
              <w:rPr>
                <w:sz w:val="20"/>
                <w:szCs w:val="20"/>
              </w:rPr>
            </w:pPr>
          </w:p>
          <w:p w:rsidR="001A69C4" w:rsidRPr="002246A5" w:rsidRDefault="001A69C4" w:rsidP="001A69C4">
            <w:pPr>
              <w:ind w:left="113" w:right="113"/>
              <w:rPr>
                <w:sz w:val="20"/>
                <w:szCs w:val="20"/>
              </w:rPr>
            </w:pPr>
          </w:p>
        </w:tc>
      </w:tr>
      <w:tr w:rsidR="001A69C4" w:rsidRPr="002246A5" w:rsidTr="00F92F7E">
        <w:trPr>
          <w:tblHeader/>
        </w:trPr>
        <w:tc>
          <w:tcPr>
            <w:tcW w:w="15309" w:type="dxa"/>
            <w:gridSpan w:val="26"/>
            <w:tcBorders>
              <w:top w:val="single" w:sz="4" w:space="0" w:color="auto"/>
              <w:bottom w:val="single" w:sz="4" w:space="0" w:color="auto"/>
              <w:right w:val="single" w:sz="4" w:space="0" w:color="auto"/>
            </w:tcBorders>
          </w:tcPr>
          <w:p w:rsidR="001A69C4" w:rsidRPr="002246A5" w:rsidRDefault="001A69C4" w:rsidP="001A69C4">
            <w:pPr>
              <w:autoSpaceDE w:val="0"/>
              <w:autoSpaceDN w:val="0"/>
              <w:adjustRightInd w:val="0"/>
              <w:jc w:val="center"/>
              <w:rPr>
                <w:sz w:val="20"/>
                <w:szCs w:val="20"/>
              </w:rPr>
            </w:pPr>
            <w:r w:rsidRPr="002246A5">
              <w:rPr>
                <w:sz w:val="20"/>
                <w:szCs w:val="20"/>
              </w:rPr>
              <w:t>Подпрограмма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1A69C4" w:rsidRPr="002246A5" w:rsidRDefault="001A69C4" w:rsidP="001A69C4">
            <w:pPr>
              <w:autoSpaceDE w:val="0"/>
              <w:autoSpaceDN w:val="0"/>
              <w:adjustRightInd w:val="0"/>
              <w:jc w:val="center"/>
              <w:rPr>
                <w:sz w:val="20"/>
                <w:szCs w:val="20"/>
              </w:rPr>
            </w:pP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Индекс  доверия  граждан к муниципальным  служащим  (путем  проведения социального опроса)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97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99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color w:val="000000"/>
                <w:sz w:val="20"/>
                <w:szCs w:val="20"/>
              </w:rPr>
            </w:pPr>
            <w:r w:rsidRPr="002246A5">
              <w:rPr>
                <w:color w:val="000000"/>
                <w:sz w:val="20"/>
                <w:szCs w:val="20"/>
              </w:rPr>
              <w:t>100</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2</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Размер резервного фонда муниципального образования не должен превышать ограничения установленные</w:t>
            </w:r>
          </w:p>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статьёй 81 Бюджетного кодекса Российской Федерации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color w:val="000000"/>
                <w:sz w:val="20"/>
                <w:szCs w:val="20"/>
              </w:rPr>
            </w:pPr>
            <w:r w:rsidRPr="002246A5">
              <w:rPr>
                <w:color w:val="000000"/>
                <w:sz w:val="20"/>
                <w:szCs w:val="20"/>
              </w:rPr>
              <w:t>100</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3</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color w:val="FF0000"/>
                <w:sz w:val="20"/>
                <w:szCs w:val="20"/>
                <w:lang w:eastAsia="en-US"/>
              </w:rPr>
            </w:pPr>
            <w:r w:rsidRPr="002246A5">
              <w:rPr>
                <w:rFonts w:eastAsia="Calibri"/>
                <w:sz w:val="20"/>
                <w:szCs w:val="20"/>
                <w:lang w:eastAsia="en-US"/>
              </w:rPr>
              <w:t>Степень исполнения расходных обязательств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color w:val="000000"/>
                <w:sz w:val="20"/>
                <w:szCs w:val="20"/>
              </w:rPr>
            </w:pPr>
            <w:r w:rsidRPr="002246A5">
              <w:rPr>
                <w:color w:val="000000"/>
                <w:sz w:val="20"/>
                <w:szCs w:val="20"/>
              </w:rPr>
              <w:t>100</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4</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color w:val="FF0000"/>
                <w:sz w:val="20"/>
                <w:szCs w:val="20"/>
                <w:lang w:eastAsia="en-US"/>
              </w:rPr>
            </w:pPr>
            <w:r w:rsidRPr="002246A5">
              <w:rPr>
                <w:rFonts w:eastAsia="Calibri"/>
                <w:sz w:val="20"/>
                <w:szCs w:val="20"/>
                <w:lang w:eastAsia="en-US"/>
              </w:rPr>
              <w:t>Количество рабочих мест по сопровождению программных продуктов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штук</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3</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3</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2</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color w:val="000000"/>
                <w:sz w:val="20"/>
                <w:szCs w:val="20"/>
              </w:rPr>
            </w:pPr>
            <w:r w:rsidRPr="002246A5">
              <w:rPr>
                <w:color w:val="000000"/>
                <w:sz w:val="20"/>
                <w:szCs w:val="20"/>
              </w:rPr>
              <w:t>2</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5</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Процент создания резерва ГСМ на тушение природных пожаров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100</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6</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Доля переданных межбюджетных трансфертов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100</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7</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Количество договоров на обслуживание, содержание и ремонт казенного имущества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20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20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22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28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26</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26</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26</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8</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Количество</w:t>
            </w:r>
          </w:p>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объектов</w:t>
            </w:r>
          </w:p>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муниципального</w:t>
            </w:r>
          </w:p>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имущества (оформление технической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0</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9</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Количество</w:t>
            </w:r>
          </w:p>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земельных</w:t>
            </w:r>
          </w:p>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участков (оформление кадастровой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35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0</w:t>
            </w: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10</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Доля граждан поставленных на воинский учет от общего числа граждан, подлежащих постановке на воинский учет</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100</w:t>
            </w:r>
          </w:p>
        </w:tc>
      </w:tr>
      <w:tr w:rsidR="001A69C4" w:rsidRPr="002246A5" w:rsidTr="00F92F7E">
        <w:trPr>
          <w:tblHeader/>
        </w:trPr>
        <w:tc>
          <w:tcPr>
            <w:tcW w:w="14601" w:type="dxa"/>
            <w:gridSpan w:val="25"/>
            <w:tcBorders>
              <w:top w:val="single" w:sz="4" w:space="0" w:color="auto"/>
              <w:bottom w:val="single" w:sz="4" w:space="0" w:color="auto"/>
              <w:right w:val="single" w:sz="4" w:space="0" w:color="auto"/>
            </w:tcBorders>
          </w:tcPr>
          <w:p w:rsidR="001A69C4" w:rsidRPr="002246A5" w:rsidRDefault="001A69C4" w:rsidP="001A69C4">
            <w:pPr>
              <w:autoSpaceDE w:val="0"/>
              <w:autoSpaceDN w:val="0"/>
              <w:adjustRightInd w:val="0"/>
              <w:jc w:val="center"/>
              <w:outlineLvl w:val="0"/>
              <w:rPr>
                <w:bCs/>
                <w:sz w:val="20"/>
                <w:szCs w:val="20"/>
              </w:rPr>
            </w:pPr>
            <w:r w:rsidRPr="002246A5">
              <w:rPr>
                <w:bCs/>
                <w:sz w:val="20"/>
                <w:szCs w:val="20"/>
              </w:rPr>
              <w:t xml:space="preserve">Подпрограмма 2.  </w:t>
            </w:r>
            <w:r w:rsidRPr="002246A5">
              <w:rPr>
                <w:sz w:val="20"/>
                <w:szCs w:val="20"/>
              </w:rPr>
              <w:t>«"Развитие инфраструктуры Орловского сельского поселения Тарского муниципального района Омской области"</w:t>
            </w:r>
          </w:p>
        </w:tc>
        <w:tc>
          <w:tcPr>
            <w:tcW w:w="708" w:type="dxa"/>
            <w:tcBorders>
              <w:top w:val="single" w:sz="4" w:space="0" w:color="auto"/>
              <w:bottom w:val="single" w:sz="4" w:space="0" w:color="auto"/>
              <w:right w:val="single" w:sz="4" w:space="0" w:color="auto"/>
            </w:tcBorders>
          </w:tcPr>
          <w:p w:rsidR="001A69C4" w:rsidRPr="002246A5" w:rsidRDefault="001A69C4" w:rsidP="001A69C4">
            <w:pPr>
              <w:autoSpaceDE w:val="0"/>
              <w:autoSpaceDN w:val="0"/>
              <w:adjustRightInd w:val="0"/>
              <w:jc w:val="center"/>
              <w:outlineLvl w:val="0"/>
              <w:rPr>
                <w:bCs/>
                <w:sz w:val="20"/>
                <w:szCs w:val="20"/>
              </w:rPr>
            </w:pPr>
          </w:p>
        </w:tc>
        <w:tc>
          <w:tcPr>
            <w:tcW w:w="1581" w:type="dxa"/>
            <w:gridSpan w:val="2"/>
            <w:tcBorders>
              <w:top w:val="single" w:sz="4" w:space="0" w:color="auto"/>
              <w:bottom w:val="single" w:sz="4" w:space="0" w:color="auto"/>
              <w:right w:val="single" w:sz="4" w:space="0" w:color="auto"/>
            </w:tcBorders>
          </w:tcPr>
          <w:p w:rsidR="001A69C4" w:rsidRPr="002246A5" w:rsidRDefault="001A69C4" w:rsidP="001A69C4">
            <w:pPr>
              <w:autoSpaceDE w:val="0"/>
              <w:autoSpaceDN w:val="0"/>
              <w:adjustRightInd w:val="0"/>
              <w:jc w:val="center"/>
              <w:outlineLvl w:val="0"/>
              <w:rPr>
                <w:bCs/>
                <w:sz w:val="20"/>
                <w:szCs w:val="20"/>
              </w:rPr>
            </w:pPr>
          </w:p>
        </w:tc>
      </w:tr>
      <w:tr w:rsidR="001A69C4" w:rsidRPr="002246A5" w:rsidTr="00F92F7E">
        <w:trPr>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11</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Доля протяженности улиц,  имеющих освещения к общей протяженности улиц</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94,8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94,8</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94,8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94,8</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94,8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94,8</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94,8</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94,8</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94,8</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94,8</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94,8</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94,8</w:t>
            </w:r>
          </w:p>
        </w:tc>
      </w:tr>
      <w:tr w:rsidR="001A69C4" w:rsidRPr="002246A5" w:rsidTr="00F92F7E">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lastRenderedPageBreak/>
              <w:t>12</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Процент привлечения населения и организаций муниципального образования к работам по благоустройству</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2</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2</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2</w:t>
            </w:r>
          </w:p>
        </w:tc>
        <w:tc>
          <w:tcPr>
            <w:tcW w:w="1571" w:type="dxa"/>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2</w:t>
            </w:r>
          </w:p>
        </w:tc>
      </w:tr>
      <w:tr w:rsidR="001A69C4" w:rsidRPr="002246A5" w:rsidTr="00F92F7E">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13</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Доля площади мест захоронений соответствующих санитарно-экологическим требованиям к общей площади мест захоронений</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10</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10</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10</w:t>
            </w:r>
          </w:p>
        </w:tc>
        <w:tc>
          <w:tcPr>
            <w:tcW w:w="1571" w:type="dxa"/>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10</w:t>
            </w:r>
          </w:p>
        </w:tc>
      </w:tr>
      <w:tr w:rsidR="001A69C4" w:rsidRPr="002246A5" w:rsidTr="00F92F7E">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14</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Доля населения, охваченная электро-, тепло-, газо-, водоснабжением</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100</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100</w:t>
            </w:r>
          </w:p>
        </w:tc>
        <w:tc>
          <w:tcPr>
            <w:tcW w:w="1571" w:type="dxa"/>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100</w:t>
            </w:r>
          </w:p>
        </w:tc>
      </w:tr>
      <w:tr w:rsidR="001A69C4" w:rsidRPr="002246A5" w:rsidTr="00F92F7E">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15</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Обеспечение содержания дорог общего пользования муниципального значения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км</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11,65</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11,65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11,65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11,65</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11,65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11,65</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11,65</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11,65</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11,65</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11,65</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11,65</w:t>
            </w:r>
          </w:p>
        </w:tc>
        <w:tc>
          <w:tcPr>
            <w:tcW w:w="1571" w:type="dxa"/>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11.65</w:t>
            </w:r>
          </w:p>
        </w:tc>
      </w:tr>
      <w:tr w:rsidR="001A69C4" w:rsidRPr="002246A5" w:rsidTr="00F92F7E">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16</w:t>
            </w:r>
          </w:p>
        </w:tc>
        <w:tc>
          <w:tcPr>
            <w:tcW w:w="4091"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Обеспечение ремонта автомобильных дорог общего пользования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 xml:space="preserve">км </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autoSpaceDE w:val="0"/>
              <w:autoSpaceDN w:val="0"/>
              <w:adjustRightInd w:val="0"/>
              <w:jc w:val="center"/>
              <w:rPr>
                <w:sz w:val="20"/>
                <w:szCs w:val="20"/>
              </w:rPr>
            </w:pPr>
            <w:r w:rsidRPr="002246A5">
              <w:rPr>
                <w:sz w:val="20"/>
                <w:szCs w:val="20"/>
              </w:rPr>
              <w:t>11,4</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11,4</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11,4</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11,4</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11,4</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11,4</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11,4</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11,4</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11,4</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11,4</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11,4</w:t>
            </w:r>
          </w:p>
        </w:tc>
        <w:tc>
          <w:tcPr>
            <w:tcW w:w="1571" w:type="dxa"/>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11.4</w:t>
            </w:r>
          </w:p>
        </w:tc>
      </w:tr>
      <w:tr w:rsidR="001A69C4" w:rsidRPr="002246A5" w:rsidTr="00F92F7E">
        <w:trPr>
          <w:tblHeader/>
        </w:trPr>
        <w:tc>
          <w:tcPr>
            <w:tcW w:w="15309" w:type="dxa"/>
            <w:gridSpan w:val="26"/>
            <w:tcBorders>
              <w:top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 xml:space="preserve">Подпрограмма 3. </w:t>
            </w:r>
            <w:r w:rsidRPr="002246A5">
              <w:rPr>
                <w:sz w:val="20"/>
                <w:szCs w:val="20"/>
              </w:rPr>
              <w:t>«"Развитие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17</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Доля жителей сельского поселения систематически занимающихся физической культурой и спортом</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6</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15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20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25</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30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30</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30</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30</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30</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18</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Доля участия молодежи поселения в районных мероприятиях, проводимых в рамках реализации государственной молодежной политики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45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45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bCs/>
                <w:color w:val="000000"/>
                <w:sz w:val="20"/>
                <w:szCs w:val="20"/>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bCs/>
                <w:color w:val="000000"/>
                <w:sz w:val="20"/>
                <w:szCs w:val="20"/>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bCs/>
                <w:color w:val="000000"/>
                <w:sz w:val="20"/>
                <w:szCs w:val="20"/>
              </w:rPr>
              <w:t>45</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bCs/>
                <w:color w:val="000000"/>
                <w:sz w:val="20"/>
                <w:szCs w:val="20"/>
              </w:rPr>
              <w:t>45</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bCs/>
                <w:color w:val="000000"/>
                <w:sz w:val="20"/>
                <w:szCs w:val="20"/>
              </w:rPr>
            </w:pPr>
            <w:r w:rsidRPr="002246A5">
              <w:rPr>
                <w:bCs/>
                <w:color w:val="000000"/>
                <w:sz w:val="20"/>
                <w:szCs w:val="20"/>
              </w:rPr>
              <w:t>45</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bCs/>
                <w:color w:val="000000"/>
                <w:sz w:val="20"/>
                <w:szCs w:val="20"/>
              </w:rPr>
            </w:pPr>
            <w:r w:rsidRPr="002246A5">
              <w:rPr>
                <w:bCs/>
                <w:color w:val="000000"/>
                <w:sz w:val="20"/>
                <w:szCs w:val="20"/>
              </w:rPr>
              <w:t>45</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45</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45</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45</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19</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12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bCs/>
                <w:color w:val="000000"/>
                <w:sz w:val="20"/>
                <w:szCs w:val="20"/>
              </w:rPr>
              <w:t>12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bCs/>
                <w:color w:val="000000"/>
                <w:sz w:val="20"/>
                <w:szCs w:val="20"/>
              </w:rPr>
              <w:t>12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bCs/>
                <w:color w:val="000000"/>
                <w:sz w:val="20"/>
                <w:szCs w:val="20"/>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bCs/>
                <w:color w:val="000000"/>
                <w:sz w:val="20"/>
                <w:szCs w:val="20"/>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bCs/>
                <w:color w:val="000000"/>
                <w:sz w:val="20"/>
                <w:szCs w:val="20"/>
              </w:rPr>
            </w:pPr>
            <w:r w:rsidRPr="002246A5">
              <w:rPr>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bCs/>
                <w:color w:val="000000"/>
                <w:sz w:val="20"/>
                <w:szCs w:val="20"/>
              </w:rPr>
            </w:pPr>
            <w:r w:rsidRPr="002246A5">
              <w:rPr>
                <w:bCs/>
                <w:color w:val="000000"/>
                <w:sz w:val="20"/>
                <w:szCs w:val="20"/>
              </w:rPr>
              <w:t>12</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12</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12</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12</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20</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Доля граждан принимавших участие в организации общественных работ</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100</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100</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21</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Доля оформленных личных дел муниципальных служащих и лиц, замещавших муниципальные должности в органах местного самоуправления Орловского сельского поселения, от общего количества поступивших по вопросу пенсионного обеспечения в соответствии с законодательством о муниципальной службе.</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100</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100</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22</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Доля граждан трудоустроенных через службу занятости, из числа граждан испытывающих трудности в поиске работы</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100</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100</w:t>
            </w:r>
          </w:p>
        </w:tc>
      </w:tr>
      <w:tr w:rsidR="001A69C4" w:rsidRPr="002246A5" w:rsidTr="00F92F7E">
        <w:trPr>
          <w:tblHeader/>
        </w:trPr>
        <w:tc>
          <w:tcPr>
            <w:tcW w:w="15309" w:type="dxa"/>
            <w:gridSpan w:val="26"/>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jc w:val="center"/>
              <w:rPr>
                <w:sz w:val="20"/>
                <w:szCs w:val="20"/>
              </w:rPr>
            </w:pPr>
            <w:r w:rsidRPr="002246A5">
              <w:rPr>
                <w:sz w:val="20"/>
                <w:szCs w:val="20"/>
              </w:rPr>
              <w:t>Подпрограмма 4.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1A69C4" w:rsidRPr="002246A5" w:rsidRDefault="001A69C4" w:rsidP="001A69C4">
            <w:pPr>
              <w:jc w:val="center"/>
              <w:rPr>
                <w:sz w:val="20"/>
                <w:szCs w:val="20"/>
              </w:rPr>
            </w:pP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lastRenderedPageBreak/>
              <w:t>23</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 xml:space="preserve">Удельный расход электрической энергии на снабжение бюджетных учреждений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rPr>
                <w:sz w:val="20"/>
                <w:szCs w:val="20"/>
              </w:rPr>
            </w:pPr>
            <w:r w:rsidRPr="002246A5">
              <w:rPr>
                <w:sz w:val="20"/>
                <w:szCs w:val="20"/>
              </w:rPr>
              <w:t xml:space="preserve">кВт/ч на </w:t>
            </w:r>
          </w:p>
          <w:p w:rsidR="001A69C4" w:rsidRPr="002246A5" w:rsidRDefault="001A69C4" w:rsidP="001A69C4">
            <w:pPr>
              <w:rPr>
                <w:sz w:val="20"/>
                <w:szCs w:val="20"/>
              </w:rPr>
            </w:pPr>
            <w:r w:rsidRPr="002246A5">
              <w:rPr>
                <w:sz w:val="20"/>
                <w:szCs w:val="20"/>
              </w:rPr>
              <w:t>1 человека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70,1</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71,0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101,3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83,0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77,8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71,6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79,0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73,0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72,0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71,0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71,0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71,0</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71,0</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71,0</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71,0</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24</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 xml:space="preserve">Удельный расход тепловой энергии на снабжение бюджетных организаций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rPr>
                <w:sz w:val="20"/>
                <w:szCs w:val="20"/>
              </w:rPr>
            </w:pPr>
            <w:r w:rsidRPr="002246A5">
              <w:rPr>
                <w:sz w:val="20"/>
                <w:szCs w:val="20"/>
              </w:rPr>
              <w:t xml:space="preserve">Гкал на </w:t>
            </w:r>
          </w:p>
          <w:p w:rsidR="001A69C4" w:rsidRPr="002246A5" w:rsidRDefault="001A69C4" w:rsidP="001A69C4">
            <w:pPr>
              <w:rPr>
                <w:sz w:val="20"/>
                <w:szCs w:val="20"/>
              </w:rPr>
            </w:pPr>
            <w:r w:rsidRPr="002246A5">
              <w:rPr>
                <w:sz w:val="20"/>
                <w:szCs w:val="20"/>
              </w:rPr>
              <w:t>1 кв. метр общей площади</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3,9</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3,9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3,9</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rPr>
                <w:sz w:val="20"/>
                <w:szCs w:val="20"/>
              </w:rPr>
            </w:pPr>
            <w:r w:rsidRPr="002246A5">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3,8</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3,7</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3,7</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3,7</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3,7</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25</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Удельный расход холодной воды на снабжение бюджетных учреждений</w:t>
            </w:r>
          </w:p>
          <w:p w:rsidR="001A69C4" w:rsidRPr="002246A5" w:rsidRDefault="001A69C4" w:rsidP="001A69C4">
            <w:pPr>
              <w:rPr>
                <w:sz w:val="20"/>
                <w:szCs w:val="20"/>
              </w:rPr>
            </w:pP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rPr>
                <w:sz w:val="20"/>
                <w:szCs w:val="20"/>
              </w:rPr>
            </w:pPr>
            <w:r w:rsidRPr="002246A5">
              <w:rPr>
                <w:sz w:val="20"/>
                <w:szCs w:val="20"/>
              </w:rPr>
              <w:t xml:space="preserve">куб. метров на 1 </w:t>
            </w:r>
            <w:proofErr w:type="spellStart"/>
            <w:r w:rsidRPr="002246A5">
              <w:rPr>
                <w:sz w:val="20"/>
                <w:szCs w:val="20"/>
              </w:rPr>
              <w:t>челове</w:t>
            </w:r>
            <w:proofErr w:type="spellEnd"/>
            <w:r w:rsidRPr="002246A5">
              <w:rPr>
                <w:sz w:val="20"/>
                <w:szCs w:val="20"/>
              </w:rPr>
              <w:t>-ка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7,3</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7,3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color w:val="000000"/>
                <w:sz w:val="20"/>
                <w:szCs w:val="20"/>
              </w:rPr>
            </w:pPr>
            <w:r w:rsidRPr="002246A5">
              <w:rPr>
                <w:color w:val="000000"/>
                <w:sz w:val="20"/>
                <w:szCs w:val="20"/>
              </w:rPr>
              <w:t>7,3</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7,2</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7,1</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7,1</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color w:val="000000"/>
                <w:sz w:val="20"/>
                <w:szCs w:val="20"/>
              </w:rPr>
            </w:pPr>
            <w:r w:rsidRPr="002246A5">
              <w:rPr>
                <w:color w:val="000000"/>
                <w:sz w:val="20"/>
                <w:szCs w:val="20"/>
              </w:rPr>
              <w:t>7,1</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7,1</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7,1</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7,1</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26</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rPr>
                <w:sz w:val="20"/>
                <w:szCs w:val="20"/>
              </w:rPr>
            </w:pPr>
            <w:r w:rsidRPr="002246A5">
              <w:rPr>
                <w:sz w:val="20"/>
                <w:szCs w:val="20"/>
              </w:rPr>
              <w:t xml:space="preserve">Количество </w:t>
            </w:r>
            <w:proofErr w:type="spellStart"/>
            <w:r w:rsidRPr="002246A5">
              <w:rPr>
                <w:sz w:val="20"/>
                <w:szCs w:val="20"/>
              </w:rPr>
              <w:t>энергосервисных</w:t>
            </w:r>
            <w:proofErr w:type="spellEnd"/>
            <w:r w:rsidRPr="002246A5">
              <w:rPr>
                <w:sz w:val="20"/>
                <w:szCs w:val="20"/>
              </w:rPr>
              <w:t xml:space="preserve"> договоров (контрактов), заключенных органами местного самоуправления и муниципальными учреждениями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jc w:val="center"/>
              <w:rPr>
                <w:sz w:val="20"/>
                <w:szCs w:val="20"/>
              </w:rPr>
            </w:pPr>
            <w:r w:rsidRPr="002246A5">
              <w:rPr>
                <w:sz w:val="20"/>
                <w:szCs w:val="20"/>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sz w:val="20"/>
                <w:szCs w:val="20"/>
              </w:rPr>
              <w:t>0</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0</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0</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0</w:t>
            </w:r>
          </w:p>
        </w:tc>
      </w:tr>
      <w:tr w:rsidR="001A69C4" w:rsidRPr="002246A5" w:rsidTr="00F92F7E">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27</w:t>
            </w:r>
          </w:p>
        </w:tc>
        <w:tc>
          <w:tcPr>
            <w:tcW w:w="4084"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autoSpaceDE w:val="0"/>
              <w:autoSpaceDN w:val="0"/>
              <w:adjustRightInd w:val="0"/>
              <w:rPr>
                <w:rFonts w:eastAsia="Calibri"/>
                <w:sz w:val="20"/>
                <w:szCs w:val="20"/>
                <w:lang w:eastAsia="en-US"/>
              </w:rPr>
            </w:pPr>
            <w:r w:rsidRPr="002246A5">
              <w:rPr>
                <w:rFonts w:eastAsia="Calibri"/>
                <w:sz w:val="20"/>
                <w:szCs w:val="20"/>
                <w:lang w:eastAsia="en-US"/>
              </w:rPr>
              <w:t>Доля занятых в сфере малого и среднего предпринимательства</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1A69C4" w:rsidRPr="002246A5" w:rsidRDefault="001A69C4" w:rsidP="001A69C4">
            <w:pPr>
              <w:autoSpaceDE w:val="0"/>
              <w:autoSpaceDN w:val="0"/>
              <w:adjustRightInd w:val="0"/>
              <w:jc w:val="center"/>
              <w:rPr>
                <w:rFonts w:eastAsia="Calibri"/>
                <w:sz w:val="20"/>
                <w:szCs w:val="20"/>
                <w:lang w:eastAsia="en-US"/>
              </w:rPr>
            </w:pPr>
            <w:r w:rsidRPr="002246A5">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1A69C4" w:rsidRPr="002246A5" w:rsidRDefault="001A69C4" w:rsidP="001A69C4">
            <w:pPr>
              <w:jc w:val="center"/>
              <w:rPr>
                <w:bCs/>
                <w:color w:val="000000"/>
                <w:sz w:val="20"/>
                <w:szCs w:val="20"/>
              </w:rPr>
            </w:pPr>
            <w:r w:rsidRPr="002246A5">
              <w:rPr>
                <w:bCs/>
                <w:color w:val="000000"/>
                <w:sz w:val="20"/>
                <w:szCs w:val="20"/>
              </w:rPr>
              <w:t>4,6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1A69C4" w:rsidRPr="002246A5" w:rsidRDefault="001A69C4" w:rsidP="001A69C4">
            <w:pPr>
              <w:jc w:val="center"/>
              <w:rPr>
                <w:sz w:val="20"/>
                <w:szCs w:val="20"/>
              </w:rPr>
            </w:pPr>
            <w:r w:rsidRPr="002246A5">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1A69C4" w:rsidRPr="002246A5" w:rsidRDefault="001A69C4" w:rsidP="001A69C4">
            <w:pPr>
              <w:jc w:val="center"/>
              <w:rPr>
                <w:sz w:val="20"/>
                <w:szCs w:val="20"/>
              </w:rPr>
            </w:pPr>
            <w:r w:rsidRPr="002246A5">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4,6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4,6</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1A69C4" w:rsidRPr="002246A5" w:rsidRDefault="001A69C4" w:rsidP="001A69C4">
            <w:pPr>
              <w:jc w:val="center"/>
              <w:rPr>
                <w:sz w:val="20"/>
                <w:szCs w:val="20"/>
              </w:rPr>
            </w:pPr>
            <w:r w:rsidRPr="002246A5">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bCs/>
                <w:color w:val="000000"/>
                <w:sz w:val="20"/>
                <w:szCs w:val="20"/>
              </w:rPr>
              <w:t>4,6</w:t>
            </w:r>
          </w:p>
        </w:tc>
        <w:tc>
          <w:tcPr>
            <w:tcW w:w="708"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sz w:val="20"/>
                <w:szCs w:val="20"/>
              </w:rPr>
            </w:pPr>
            <w:r w:rsidRPr="002246A5">
              <w:rPr>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1A69C4" w:rsidRPr="002246A5" w:rsidRDefault="001A69C4" w:rsidP="001A69C4">
            <w:pPr>
              <w:jc w:val="center"/>
              <w:rPr>
                <w:bCs/>
                <w:color w:val="000000"/>
                <w:sz w:val="20"/>
                <w:szCs w:val="20"/>
              </w:rPr>
            </w:pPr>
            <w:r w:rsidRPr="002246A5">
              <w:rPr>
                <w:bCs/>
                <w:color w:val="000000"/>
                <w:sz w:val="20"/>
                <w:szCs w:val="20"/>
              </w:rPr>
              <w:t>4,6</w:t>
            </w:r>
          </w:p>
        </w:tc>
        <w:tc>
          <w:tcPr>
            <w:tcW w:w="709" w:type="dxa"/>
            <w:tcBorders>
              <w:top w:val="single" w:sz="4" w:space="0" w:color="auto"/>
              <w:bottom w:val="single" w:sz="4" w:space="0" w:color="auto"/>
              <w:right w:val="single" w:sz="4" w:space="0" w:color="auto"/>
            </w:tcBorders>
            <w:shd w:val="clear" w:color="auto" w:fill="auto"/>
          </w:tcPr>
          <w:p w:rsidR="001A69C4" w:rsidRPr="002246A5" w:rsidRDefault="001A69C4" w:rsidP="001A69C4">
            <w:pPr>
              <w:rPr>
                <w:sz w:val="20"/>
                <w:szCs w:val="20"/>
              </w:rPr>
            </w:pPr>
            <w:r w:rsidRPr="002246A5">
              <w:rPr>
                <w:sz w:val="20"/>
                <w:szCs w:val="20"/>
              </w:rPr>
              <w:t>4,6</w:t>
            </w:r>
          </w:p>
        </w:tc>
        <w:tc>
          <w:tcPr>
            <w:tcW w:w="708" w:type="dxa"/>
            <w:tcBorders>
              <w:top w:val="single" w:sz="4" w:space="0" w:color="auto"/>
              <w:left w:val="single" w:sz="4" w:space="0" w:color="auto"/>
              <w:bottom w:val="single" w:sz="4" w:space="0" w:color="auto"/>
            </w:tcBorders>
            <w:shd w:val="clear" w:color="auto" w:fill="auto"/>
          </w:tcPr>
          <w:p w:rsidR="001A69C4" w:rsidRPr="002246A5" w:rsidRDefault="001A69C4" w:rsidP="001A69C4">
            <w:pPr>
              <w:rPr>
                <w:sz w:val="20"/>
                <w:szCs w:val="20"/>
              </w:rPr>
            </w:pPr>
            <w:r w:rsidRPr="002246A5">
              <w:rPr>
                <w:sz w:val="20"/>
                <w:szCs w:val="20"/>
              </w:rPr>
              <w:t>4,6</w:t>
            </w:r>
          </w:p>
        </w:tc>
        <w:tc>
          <w:tcPr>
            <w:tcW w:w="1581" w:type="dxa"/>
            <w:gridSpan w:val="2"/>
            <w:tcBorders>
              <w:top w:val="single" w:sz="4" w:space="0" w:color="auto"/>
              <w:left w:val="single" w:sz="4" w:space="0" w:color="auto"/>
              <w:bottom w:val="single" w:sz="4" w:space="0" w:color="auto"/>
            </w:tcBorders>
          </w:tcPr>
          <w:p w:rsidR="001A69C4" w:rsidRPr="002246A5" w:rsidRDefault="001A69C4" w:rsidP="001A69C4">
            <w:pPr>
              <w:rPr>
                <w:sz w:val="20"/>
                <w:szCs w:val="20"/>
              </w:rPr>
            </w:pPr>
            <w:r w:rsidRPr="002246A5">
              <w:rPr>
                <w:sz w:val="20"/>
                <w:szCs w:val="20"/>
              </w:rPr>
              <w:t>4,6</w:t>
            </w:r>
          </w:p>
        </w:tc>
      </w:tr>
    </w:tbl>
    <w:p w:rsidR="001A69C4" w:rsidRPr="002246A5" w:rsidRDefault="001A69C4" w:rsidP="001A69C4">
      <w:pPr>
        <w:autoSpaceDE w:val="0"/>
        <w:autoSpaceDN w:val="0"/>
        <w:adjustRightInd w:val="0"/>
        <w:rPr>
          <w:color w:val="000000"/>
          <w:sz w:val="20"/>
          <w:szCs w:val="20"/>
          <w:lang w:val="en-US"/>
        </w:rPr>
      </w:pPr>
    </w:p>
    <w:p w:rsidR="001A69C4" w:rsidRPr="002246A5" w:rsidRDefault="001A69C4" w:rsidP="001A69C4">
      <w:pPr>
        <w:autoSpaceDE w:val="0"/>
        <w:autoSpaceDN w:val="0"/>
        <w:adjustRightInd w:val="0"/>
        <w:rPr>
          <w:color w:val="000000"/>
          <w:sz w:val="20"/>
          <w:szCs w:val="20"/>
          <w:lang w:val="en-US"/>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EA5455" w:rsidRPr="002246A5" w:rsidRDefault="00EA5455" w:rsidP="00EA5455">
      <w:pPr>
        <w:jc w:val="center"/>
        <w:rPr>
          <w:sz w:val="20"/>
          <w:szCs w:val="20"/>
        </w:rPr>
      </w:pPr>
      <w:r w:rsidRPr="002246A5">
        <w:rPr>
          <w:sz w:val="20"/>
          <w:szCs w:val="20"/>
        </w:rPr>
        <w:t xml:space="preserve">АДМИНИСТРАЦИЯ ОРЛОВСКОГО СЕЛЬСКОГО ПОСЕЛЕНИЯ </w:t>
      </w:r>
    </w:p>
    <w:p w:rsidR="00EA5455" w:rsidRPr="002246A5" w:rsidRDefault="00EA5455" w:rsidP="00EA5455">
      <w:pPr>
        <w:jc w:val="center"/>
        <w:rPr>
          <w:sz w:val="20"/>
          <w:szCs w:val="20"/>
        </w:rPr>
      </w:pPr>
      <w:r w:rsidRPr="002246A5">
        <w:rPr>
          <w:sz w:val="20"/>
          <w:szCs w:val="20"/>
        </w:rPr>
        <w:t>ТАРСКОГО МУНИЦИПАЛЬНОГО РАЙОНА ОМСКОЙ ОБЛАСТИ</w:t>
      </w:r>
    </w:p>
    <w:p w:rsidR="00EA5455" w:rsidRPr="002246A5" w:rsidRDefault="00EA5455" w:rsidP="00EA5455">
      <w:pPr>
        <w:ind w:firstLine="708"/>
        <w:jc w:val="both"/>
        <w:rPr>
          <w:sz w:val="20"/>
          <w:szCs w:val="20"/>
        </w:rPr>
      </w:pPr>
    </w:p>
    <w:p w:rsidR="00762560" w:rsidRPr="002246A5" w:rsidRDefault="00762560" w:rsidP="00762560">
      <w:pPr>
        <w:ind w:firstLine="708"/>
        <w:jc w:val="center"/>
        <w:rPr>
          <w:sz w:val="20"/>
          <w:szCs w:val="20"/>
        </w:rPr>
      </w:pPr>
      <w:r w:rsidRPr="002246A5">
        <w:rPr>
          <w:sz w:val="20"/>
          <w:szCs w:val="20"/>
        </w:rPr>
        <w:t xml:space="preserve">ПОСТАНОВЛЕНИЕ </w:t>
      </w:r>
    </w:p>
    <w:p w:rsidR="00EA5455" w:rsidRPr="002246A5" w:rsidRDefault="00EA5455" w:rsidP="00EA5455">
      <w:pPr>
        <w:ind w:firstLine="708"/>
        <w:jc w:val="both"/>
        <w:rPr>
          <w:sz w:val="20"/>
          <w:szCs w:val="20"/>
        </w:rPr>
      </w:pPr>
    </w:p>
    <w:p w:rsidR="00EA5455" w:rsidRPr="002246A5" w:rsidRDefault="00EA5455" w:rsidP="00EA5455">
      <w:pPr>
        <w:jc w:val="center"/>
        <w:rPr>
          <w:sz w:val="20"/>
          <w:szCs w:val="20"/>
        </w:rPr>
      </w:pPr>
      <w:r w:rsidRPr="002246A5">
        <w:rPr>
          <w:sz w:val="20"/>
          <w:szCs w:val="20"/>
        </w:rPr>
        <w:t>28 июня 2024 года                                                                                       № 45</w:t>
      </w:r>
    </w:p>
    <w:p w:rsidR="00EA5455" w:rsidRPr="002246A5" w:rsidRDefault="00EA5455" w:rsidP="00762560">
      <w:pPr>
        <w:rPr>
          <w:sz w:val="20"/>
          <w:szCs w:val="20"/>
        </w:rPr>
      </w:pPr>
    </w:p>
    <w:p w:rsidR="00EA5455" w:rsidRPr="002246A5" w:rsidRDefault="00EA5455" w:rsidP="00EA5455">
      <w:pPr>
        <w:ind w:firstLine="708"/>
        <w:jc w:val="center"/>
        <w:rPr>
          <w:sz w:val="20"/>
          <w:szCs w:val="20"/>
        </w:rPr>
      </w:pPr>
      <w:r w:rsidRPr="002246A5">
        <w:rPr>
          <w:sz w:val="20"/>
          <w:szCs w:val="20"/>
        </w:rPr>
        <w:t>с. Орлово</w:t>
      </w:r>
    </w:p>
    <w:p w:rsidR="00EA5455" w:rsidRPr="002246A5" w:rsidRDefault="00EA5455" w:rsidP="00EA5455">
      <w:pPr>
        <w:rPr>
          <w:sz w:val="20"/>
          <w:szCs w:val="20"/>
        </w:rPr>
      </w:pPr>
    </w:p>
    <w:p w:rsidR="00EA5455" w:rsidRPr="002246A5" w:rsidRDefault="00EA5455" w:rsidP="00EA5455">
      <w:pPr>
        <w:tabs>
          <w:tab w:val="left" w:pos="2520"/>
          <w:tab w:val="left" w:pos="9355"/>
        </w:tabs>
        <w:autoSpaceDE w:val="0"/>
        <w:autoSpaceDN w:val="0"/>
        <w:adjustRightInd w:val="0"/>
        <w:ind w:right="-365"/>
        <w:jc w:val="center"/>
        <w:rPr>
          <w:b/>
          <w:sz w:val="20"/>
          <w:szCs w:val="20"/>
        </w:rPr>
      </w:pPr>
      <w:r w:rsidRPr="002246A5">
        <w:rPr>
          <w:b/>
          <w:sz w:val="20"/>
          <w:szCs w:val="20"/>
        </w:rPr>
        <w:lastRenderedPageBreak/>
        <w:t>О внесении изменений в постановление администрации Орловского сельского поселения Тарского муниципального района Омской области № 36 от 27.08.2013 «Об утверждении Порядка принятии решений о разработке муниципальных программ Орловского сельского поселения Тарского муниципального района, их формирования и реализации»</w:t>
      </w:r>
    </w:p>
    <w:p w:rsidR="00EA5455" w:rsidRPr="002246A5" w:rsidRDefault="00EA5455" w:rsidP="00EA5455">
      <w:pPr>
        <w:rPr>
          <w:sz w:val="20"/>
          <w:szCs w:val="20"/>
        </w:rPr>
      </w:pPr>
    </w:p>
    <w:p w:rsidR="00EA5455" w:rsidRPr="002246A5" w:rsidRDefault="00EA5455" w:rsidP="00EA5455">
      <w:pPr>
        <w:autoSpaceDE w:val="0"/>
        <w:autoSpaceDN w:val="0"/>
        <w:adjustRightInd w:val="0"/>
        <w:ind w:firstLine="720"/>
        <w:jc w:val="both"/>
        <w:rPr>
          <w:sz w:val="20"/>
          <w:szCs w:val="20"/>
        </w:rPr>
      </w:pPr>
      <w:r w:rsidRPr="002246A5">
        <w:rPr>
          <w:sz w:val="20"/>
          <w:szCs w:val="20"/>
        </w:rPr>
        <w:t xml:space="preserve">В соответствии со статьей 179 Бюджетного кодекса Российской Федерации, руководствуясь </w:t>
      </w:r>
      <w:hyperlink r:id="rId14" w:history="1">
        <w:r w:rsidRPr="002246A5">
          <w:rPr>
            <w:bCs/>
            <w:sz w:val="20"/>
            <w:szCs w:val="20"/>
          </w:rPr>
          <w:t>Федеральным законом</w:t>
        </w:r>
      </w:hyperlink>
      <w:r w:rsidRPr="002246A5">
        <w:rPr>
          <w:sz w:val="20"/>
          <w:szCs w:val="20"/>
        </w:rPr>
        <w:t xml:space="preserve"> от 06.10.2003 N 131-ФЗ "Об общих принципах организации местного самоуправления в Российской Федерации", </w:t>
      </w:r>
      <w:hyperlink r:id="rId15" w:history="1">
        <w:r w:rsidRPr="002246A5">
          <w:rPr>
            <w:bCs/>
            <w:sz w:val="20"/>
            <w:szCs w:val="20"/>
          </w:rPr>
          <w:t>Уставом</w:t>
        </w:r>
      </w:hyperlink>
      <w:r w:rsidRPr="002246A5">
        <w:rPr>
          <w:sz w:val="20"/>
          <w:szCs w:val="20"/>
        </w:rPr>
        <w:t xml:space="preserve"> Орловского сельского поселения Тарского муниципального района, Положением о бюджетном процессе и бюджетном устройстве в Орловском сельском поселении Тарском  муниципальном районе Омской области  ПОСТАНОВЛЯЮ:</w:t>
      </w:r>
    </w:p>
    <w:p w:rsidR="00EA5455" w:rsidRPr="002246A5" w:rsidRDefault="00EA5455" w:rsidP="00EA5455">
      <w:pPr>
        <w:jc w:val="right"/>
        <w:rPr>
          <w:sz w:val="20"/>
          <w:szCs w:val="20"/>
        </w:rPr>
      </w:pPr>
    </w:p>
    <w:p w:rsidR="00EA5455" w:rsidRPr="002246A5" w:rsidRDefault="00EA5455" w:rsidP="00EA5455">
      <w:pPr>
        <w:tabs>
          <w:tab w:val="left" w:pos="2520"/>
          <w:tab w:val="left" w:pos="9355"/>
        </w:tabs>
        <w:autoSpaceDE w:val="0"/>
        <w:autoSpaceDN w:val="0"/>
        <w:adjustRightInd w:val="0"/>
        <w:ind w:right="-365"/>
        <w:jc w:val="both"/>
        <w:rPr>
          <w:sz w:val="20"/>
          <w:szCs w:val="20"/>
        </w:rPr>
      </w:pPr>
      <w:r w:rsidRPr="002246A5">
        <w:rPr>
          <w:sz w:val="20"/>
          <w:szCs w:val="20"/>
        </w:rPr>
        <w:t xml:space="preserve">1.Внести изменения в раздел </w:t>
      </w:r>
      <w:r w:rsidRPr="002246A5">
        <w:rPr>
          <w:sz w:val="20"/>
          <w:szCs w:val="20"/>
          <w:lang w:val="en-US"/>
        </w:rPr>
        <w:t>VI</w:t>
      </w:r>
      <w:r w:rsidRPr="002246A5">
        <w:rPr>
          <w:sz w:val="20"/>
          <w:szCs w:val="20"/>
        </w:rPr>
        <w:t xml:space="preserve"> постановления администрации Орловского сельского поселения Тарского муниципального района Омской области № 36 от 27.08.2013 «Об утверждении Порядка принятии решений о разработке муниципальных программ Орловского сельского поселения Тарского муниципального района, их формирования и реализации» следующего содержания:</w:t>
      </w:r>
    </w:p>
    <w:p w:rsidR="00EA5455" w:rsidRPr="002246A5" w:rsidRDefault="00EA5455" w:rsidP="00EA5455">
      <w:pPr>
        <w:tabs>
          <w:tab w:val="left" w:pos="2520"/>
          <w:tab w:val="left" w:pos="9355"/>
        </w:tabs>
        <w:autoSpaceDE w:val="0"/>
        <w:autoSpaceDN w:val="0"/>
        <w:adjustRightInd w:val="0"/>
        <w:ind w:right="-365"/>
        <w:jc w:val="both"/>
        <w:rPr>
          <w:b/>
          <w:sz w:val="20"/>
          <w:szCs w:val="20"/>
        </w:rPr>
      </w:pPr>
      <w:r w:rsidRPr="002246A5">
        <w:rPr>
          <w:sz w:val="20"/>
          <w:szCs w:val="20"/>
        </w:rPr>
        <w:t>37. Срок приведения муниципальной программы в соответствие с законом (решением) о бюджете не позднее 1 апреля текущего финансового года.</w:t>
      </w:r>
    </w:p>
    <w:p w:rsidR="00EA5455" w:rsidRPr="002246A5" w:rsidRDefault="00EA5455" w:rsidP="00EA5455">
      <w:pPr>
        <w:autoSpaceDE w:val="0"/>
        <w:autoSpaceDN w:val="0"/>
        <w:adjustRightInd w:val="0"/>
        <w:ind w:firstLine="720"/>
        <w:jc w:val="both"/>
        <w:rPr>
          <w:sz w:val="20"/>
          <w:szCs w:val="20"/>
        </w:rPr>
      </w:pPr>
    </w:p>
    <w:p w:rsidR="00EA5455" w:rsidRPr="002246A5" w:rsidRDefault="00EA5455" w:rsidP="00EA5455">
      <w:pPr>
        <w:shd w:val="clear" w:color="auto" w:fill="FFFFFF"/>
        <w:tabs>
          <w:tab w:val="left" w:pos="989"/>
        </w:tabs>
        <w:ind w:firstLine="709"/>
        <w:jc w:val="both"/>
        <w:rPr>
          <w:sz w:val="20"/>
          <w:szCs w:val="20"/>
        </w:rPr>
      </w:pPr>
      <w:r w:rsidRPr="002246A5">
        <w:rPr>
          <w:sz w:val="20"/>
          <w:szCs w:val="20"/>
        </w:rPr>
        <w:t>2. Опубликовать настоящее постановление в информационном бюллетене «Официальный вестник Орловского сельского поселения» и по согласованию разместить в информационно - коммуникационной сети «Интернет» на официальном сайте органов местного самоуправления Орловского сельского поселения Тарского муниципального района.</w:t>
      </w:r>
    </w:p>
    <w:p w:rsidR="00EA5455" w:rsidRPr="002246A5" w:rsidRDefault="00EA5455" w:rsidP="00EA5455">
      <w:pPr>
        <w:ind w:left="-360"/>
        <w:jc w:val="both"/>
        <w:rPr>
          <w:sz w:val="20"/>
          <w:szCs w:val="20"/>
        </w:rPr>
      </w:pPr>
      <w:r w:rsidRPr="002246A5">
        <w:rPr>
          <w:sz w:val="20"/>
          <w:szCs w:val="20"/>
        </w:rPr>
        <w:t xml:space="preserve">               3. Настоящее постановление вступает в силу после его официального    </w:t>
      </w:r>
    </w:p>
    <w:p w:rsidR="00EA5455" w:rsidRPr="002246A5" w:rsidRDefault="00EA5455" w:rsidP="00EA5455">
      <w:pPr>
        <w:ind w:left="-360"/>
        <w:jc w:val="both"/>
        <w:rPr>
          <w:sz w:val="20"/>
          <w:szCs w:val="20"/>
        </w:rPr>
      </w:pPr>
      <w:r w:rsidRPr="002246A5">
        <w:rPr>
          <w:sz w:val="20"/>
          <w:szCs w:val="20"/>
        </w:rPr>
        <w:t xml:space="preserve">     опубликования (обнародования).</w:t>
      </w:r>
    </w:p>
    <w:p w:rsidR="00EA5455" w:rsidRPr="002246A5" w:rsidRDefault="00EA5455" w:rsidP="00EA5455">
      <w:pPr>
        <w:autoSpaceDE w:val="0"/>
        <w:autoSpaceDN w:val="0"/>
        <w:adjustRightInd w:val="0"/>
        <w:ind w:firstLine="720"/>
        <w:jc w:val="both"/>
        <w:rPr>
          <w:sz w:val="20"/>
          <w:szCs w:val="20"/>
        </w:rPr>
      </w:pPr>
      <w:r w:rsidRPr="002246A5">
        <w:rPr>
          <w:sz w:val="20"/>
          <w:szCs w:val="20"/>
        </w:rPr>
        <w:t>4. Контроль за исполнением настоящего постановления оставляю за собой.</w:t>
      </w:r>
    </w:p>
    <w:p w:rsidR="00EA5455" w:rsidRPr="002246A5" w:rsidRDefault="00EA5455" w:rsidP="00EA5455">
      <w:pPr>
        <w:autoSpaceDE w:val="0"/>
        <w:autoSpaceDN w:val="0"/>
        <w:adjustRightInd w:val="0"/>
        <w:jc w:val="both"/>
        <w:outlineLvl w:val="1"/>
        <w:rPr>
          <w:sz w:val="20"/>
          <w:szCs w:val="20"/>
        </w:rPr>
      </w:pPr>
    </w:p>
    <w:p w:rsidR="00EA5455" w:rsidRPr="002246A5" w:rsidRDefault="00EA5455" w:rsidP="00EA5455">
      <w:pPr>
        <w:autoSpaceDE w:val="0"/>
        <w:autoSpaceDN w:val="0"/>
        <w:adjustRightInd w:val="0"/>
        <w:rPr>
          <w:bCs/>
          <w:sz w:val="20"/>
          <w:szCs w:val="20"/>
        </w:rPr>
      </w:pPr>
      <w:r w:rsidRPr="002246A5">
        <w:rPr>
          <w:bCs/>
          <w:sz w:val="20"/>
          <w:szCs w:val="20"/>
        </w:rPr>
        <w:t xml:space="preserve">Глава Орловского </w:t>
      </w:r>
    </w:p>
    <w:p w:rsidR="00EA5455" w:rsidRPr="002246A5" w:rsidRDefault="00EA5455" w:rsidP="00EA5455">
      <w:pPr>
        <w:autoSpaceDE w:val="0"/>
        <w:autoSpaceDN w:val="0"/>
        <w:adjustRightInd w:val="0"/>
        <w:rPr>
          <w:bCs/>
          <w:sz w:val="20"/>
          <w:szCs w:val="20"/>
        </w:rPr>
      </w:pPr>
      <w:r w:rsidRPr="002246A5">
        <w:rPr>
          <w:bCs/>
          <w:sz w:val="20"/>
          <w:szCs w:val="20"/>
        </w:rPr>
        <w:t>сельского поселения                                                                   А.В. Губкин</w:t>
      </w: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762560" w:rsidRPr="002246A5" w:rsidRDefault="00762560" w:rsidP="00762560">
      <w:pPr>
        <w:tabs>
          <w:tab w:val="left" w:pos="0"/>
          <w:tab w:val="left" w:pos="1260"/>
        </w:tabs>
        <w:spacing w:before="120"/>
        <w:jc w:val="center"/>
        <w:rPr>
          <w:b/>
          <w:sz w:val="20"/>
          <w:szCs w:val="20"/>
          <w:lang w:val="x-none" w:eastAsia="x-none"/>
        </w:rPr>
      </w:pPr>
      <w:r w:rsidRPr="002246A5">
        <w:rPr>
          <w:b/>
          <w:sz w:val="20"/>
          <w:szCs w:val="20"/>
          <w:lang w:val="x-none" w:eastAsia="x-none"/>
        </w:rPr>
        <w:t xml:space="preserve">АДМИНИСТРАЦИЯ </w:t>
      </w:r>
      <w:r w:rsidRPr="002246A5">
        <w:rPr>
          <w:b/>
          <w:sz w:val="20"/>
          <w:szCs w:val="20"/>
          <w:lang w:eastAsia="x-none"/>
        </w:rPr>
        <w:t>ОРЛО</w:t>
      </w:r>
      <w:r w:rsidRPr="002246A5">
        <w:rPr>
          <w:b/>
          <w:sz w:val="20"/>
          <w:szCs w:val="20"/>
          <w:lang w:val="x-none" w:eastAsia="x-none"/>
        </w:rPr>
        <w:t>ВСКОГО СЕЛЬСКОГО ПОСЕЛЕНИЯ</w:t>
      </w:r>
    </w:p>
    <w:p w:rsidR="00762560" w:rsidRPr="002246A5" w:rsidRDefault="00762560" w:rsidP="00762560">
      <w:pPr>
        <w:tabs>
          <w:tab w:val="left" w:pos="0"/>
          <w:tab w:val="left" w:pos="1260"/>
        </w:tabs>
        <w:jc w:val="center"/>
        <w:rPr>
          <w:b/>
          <w:sz w:val="20"/>
          <w:szCs w:val="20"/>
          <w:lang w:eastAsia="x-none"/>
        </w:rPr>
      </w:pPr>
      <w:r w:rsidRPr="002246A5">
        <w:rPr>
          <w:b/>
          <w:sz w:val="20"/>
          <w:szCs w:val="20"/>
          <w:lang w:val="x-none" w:eastAsia="x-none"/>
        </w:rPr>
        <w:t>ТАРСКОГО МУНИЦИПАЛЬНОГО РАЙОНА ОМСКОЙ ОБЛАСТИ</w:t>
      </w:r>
    </w:p>
    <w:p w:rsidR="00762560" w:rsidRPr="002246A5" w:rsidRDefault="00762560" w:rsidP="00762560">
      <w:pPr>
        <w:tabs>
          <w:tab w:val="left" w:pos="0"/>
          <w:tab w:val="left" w:pos="1260"/>
        </w:tabs>
        <w:jc w:val="center"/>
        <w:rPr>
          <w:b/>
          <w:sz w:val="20"/>
          <w:szCs w:val="20"/>
          <w:lang w:eastAsia="x-none"/>
        </w:rPr>
      </w:pPr>
    </w:p>
    <w:p w:rsidR="00762560" w:rsidRPr="002246A5" w:rsidRDefault="00762560" w:rsidP="00762560">
      <w:pPr>
        <w:tabs>
          <w:tab w:val="left" w:pos="0"/>
          <w:tab w:val="left" w:pos="1260"/>
        </w:tabs>
        <w:jc w:val="center"/>
        <w:rPr>
          <w:b/>
          <w:sz w:val="20"/>
          <w:szCs w:val="20"/>
          <w:lang w:val="x-none" w:eastAsia="x-none"/>
        </w:rPr>
      </w:pPr>
      <w:r w:rsidRPr="002246A5">
        <w:rPr>
          <w:b/>
          <w:sz w:val="20"/>
          <w:szCs w:val="20"/>
          <w:lang w:val="x-none" w:eastAsia="x-none"/>
        </w:rPr>
        <w:t>ПОСТАНОВЛЕНИЕ</w:t>
      </w:r>
    </w:p>
    <w:p w:rsidR="00762560" w:rsidRPr="002246A5" w:rsidRDefault="00762560" w:rsidP="00762560">
      <w:pPr>
        <w:rPr>
          <w:sz w:val="20"/>
          <w:szCs w:val="20"/>
          <w:lang w:eastAsia="en-US"/>
        </w:rPr>
      </w:pPr>
    </w:p>
    <w:tbl>
      <w:tblPr>
        <w:tblW w:w="9356" w:type="dxa"/>
        <w:tblInd w:w="108" w:type="dxa"/>
        <w:tblLook w:val="04A0" w:firstRow="1" w:lastRow="0" w:firstColumn="1" w:lastColumn="0" w:noHBand="0" w:noVBand="1"/>
      </w:tblPr>
      <w:tblGrid>
        <w:gridCol w:w="3369"/>
        <w:gridCol w:w="4252"/>
        <w:gridCol w:w="936"/>
        <w:gridCol w:w="799"/>
      </w:tblGrid>
      <w:tr w:rsidR="00762560" w:rsidRPr="002246A5" w:rsidTr="00F92F7E">
        <w:tc>
          <w:tcPr>
            <w:tcW w:w="3369" w:type="dxa"/>
            <w:tcBorders>
              <w:bottom w:val="single" w:sz="4" w:space="0" w:color="auto"/>
            </w:tcBorders>
            <w:shd w:val="clear" w:color="auto" w:fill="auto"/>
          </w:tcPr>
          <w:p w:rsidR="00762560" w:rsidRPr="002246A5" w:rsidRDefault="00762560" w:rsidP="00762560">
            <w:pPr>
              <w:rPr>
                <w:rFonts w:eastAsia="Calibri"/>
                <w:sz w:val="20"/>
                <w:szCs w:val="20"/>
                <w:lang w:eastAsia="en-US"/>
              </w:rPr>
            </w:pPr>
            <w:r w:rsidRPr="002246A5">
              <w:rPr>
                <w:rFonts w:eastAsia="Calibri"/>
                <w:sz w:val="20"/>
                <w:szCs w:val="20"/>
                <w:lang w:eastAsia="en-US"/>
              </w:rPr>
              <w:t>28 июня  2024 года</w:t>
            </w:r>
          </w:p>
        </w:tc>
        <w:tc>
          <w:tcPr>
            <w:tcW w:w="4252" w:type="dxa"/>
            <w:shd w:val="clear" w:color="auto" w:fill="auto"/>
          </w:tcPr>
          <w:p w:rsidR="00762560" w:rsidRPr="002246A5" w:rsidRDefault="00762560" w:rsidP="00762560">
            <w:pPr>
              <w:rPr>
                <w:rFonts w:eastAsia="Calibri"/>
                <w:sz w:val="20"/>
                <w:szCs w:val="20"/>
                <w:lang w:eastAsia="en-US"/>
              </w:rPr>
            </w:pPr>
          </w:p>
        </w:tc>
        <w:tc>
          <w:tcPr>
            <w:tcW w:w="936" w:type="dxa"/>
            <w:shd w:val="clear" w:color="auto" w:fill="auto"/>
          </w:tcPr>
          <w:p w:rsidR="00762560" w:rsidRPr="002246A5" w:rsidRDefault="00762560" w:rsidP="00762560">
            <w:pPr>
              <w:jc w:val="right"/>
              <w:rPr>
                <w:rFonts w:eastAsia="Calibri"/>
                <w:sz w:val="20"/>
                <w:szCs w:val="20"/>
                <w:lang w:eastAsia="en-US"/>
              </w:rPr>
            </w:pPr>
            <w:r w:rsidRPr="002246A5">
              <w:rPr>
                <w:rFonts w:eastAsia="Calibri"/>
                <w:sz w:val="20"/>
                <w:szCs w:val="20"/>
                <w:lang w:eastAsia="en-US"/>
              </w:rPr>
              <w:t>№</w:t>
            </w:r>
          </w:p>
        </w:tc>
        <w:tc>
          <w:tcPr>
            <w:tcW w:w="799" w:type="dxa"/>
            <w:tcBorders>
              <w:bottom w:val="single" w:sz="4" w:space="0" w:color="auto"/>
            </w:tcBorders>
            <w:shd w:val="clear" w:color="auto" w:fill="auto"/>
          </w:tcPr>
          <w:p w:rsidR="00762560" w:rsidRPr="002246A5" w:rsidRDefault="00762560" w:rsidP="00762560">
            <w:pPr>
              <w:rPr>
                <w:rFonts w:eastAsia="Calibri"/>
                <w:sz w:val="20"/>
                <w:szCs w:val="20"/>
                <w:lang w:eastAsia="en-US"/>
              </w:rPr>
            </w:pPr>
            <w:r w:rsidRPr="002246A5">
              <w:rPr>
                <w:rFonts w:eastAsia="Calibri"/>
                <w:sz w:val="20"/>
                <w:szCs w:val="20"/>
                <w:lang w:eastAsia="en-US"/>
              </w:rPr>
              <w:t>46</w:t>
            </w:r>
          </w:p>
        </w:tc>
      </w:tr>
    </w:tbl>
    <w:p w:rsidR="00762560" w:rsidRPr="002246A5" w:rsidRDefault="00762560" w:rsidP="00762560">
      <w:pPr>
        <w:rPr>
          <w:sz w:val="20"/>
          <w:szCs w:val="20"/>
          <w:lang w:eastAsia="en-US"/>
        </w:rPr>
      </w:pPr>
    </w:p>
    <w:p w:rsidR="00762560" w:rsidRPr="002246A5" w:rsidRDefault="00762560" w:rsidP="00762560">
      <w:pPr>
        <w:jc w:val="center"/>
        <w:rPr>
          <w:sz w:val="20"/>
          <w:szCs w:val="20"/>
          <w:lang w:eastAsia="en-US"/>
        </w:rPr>
      </w:pPr>
      <w:r w:rsidRPr="002246A5">
        <w:rPr>
          <w:sz w:val="20"/>
          <w:szCs w:val="20"/>
          <w:lang w:eastAsia="en-US"/>
        </w:rPr>
        <w:t>с. Орлово</w:t>
      </w:r>
    </w:p>
    <w:p w:rsidR="00762560" w:rsidRPr="002246A5" w:rsidRDefault="00762560" w:rsidP="00762560">
      <w:pPr>
        <w:jc w:val="center"/>
        <w:rPr>
          <w:sz w:val="20"/>
          <w:szCs w:val="20"/>
          <w:lang w:eastAsia="en-US"/>
        </w:rPr>
      </w:pPr>
    </w:p>
    <w:p w:rsidR="00762560" w:rsidRPr="002246A5" w:rsidRDefault="00762560" w:rsidP="00762560">
      <w:pPr>
        <w:jc w:val="center"/>
        <w:rPr>
          <w:sz w:val="20"/>
          <w:szCs w:val="20"/>
        </w:rPr>
      </w:pPr>
      <w:r w:rsidRPr="002246A5">
        <w:rPr>
          <w:sz w:val="20"/>
          <w:szCs w:val="20"/>
        </w:rPr>
        <w:t>О внесении изменений в административный регламент предоставления муниципальной услуги «Присвоение (изменение), аннулирование адреса объекта недвижимости», утвержденный постановлением Администрации Орловского сельского поселения Тарского муниципального района от 14 декабря 2015 года № 91</w:t>
      </w:r>
    </w:p>
    <w:p w:rsidR="00762560" w:rsidRPr="002246A5" w:rsidRDefault="00762560" w:rsidP="00762560">
      <w:pPr>
        <w:jc w:val="center"/>
        <w:rPr>
          <w:sz w:val="20"/>
          <w:szCs w:val="20"/>
        </w:rPr>
      </w:pPr>
    </w:p>
    <w:p w:rsidR="00762560" w:rsidRPr="002246A5" w:rsidRDefault="00762560" w:rsidP="00762560">
      <w:pPr>
        <w:ind w:firstLine="709"/>
        <w:jc w:val="both"/>
        <w:rPr>
          <w:sz w:val="20"/>
          <w:szCs w:val="20"/>
        </w:rPr>
      </w:pPr>
      <w:r w:rsidRPr="002246A5">
        <w:rPr>
          <w:sz w:val="20"/>
          <w:szCs w:val="20"/>
        </w:rPr>
        <w:t>В целях приведения административного регламента в соответствие с действующим законодательством, руководствуясь п</w:t>
      </w:r>
      <w:r w:rsidRPr="002246A5">
        <w:rPr>
          <w:sz w:val="20"/>
          <w:szCs w:val="20"/>
          <w:shd w:val="clear" w:color="auto" w:fill="FFFFFF"/>
        </w:rPr>
        <w:t xml:space="preserve">остановлением Правительства </w:t>
      </w:r>
      <w:r w:rsidRPr="002246A5">
        <w:rPr>
          <w:sz w:val="20"/>
          <w:szCs w:val="20"/>
        </w:rPr>
        <w:t xml:space="preserve">Российской Федерации </w:t>
      </w:r>
      <w:r w:rsidRPr="002246A5">
        <w:rPr>
          <w:sz w:val="20"/>
          <w:szCs w:val="20"/>
          <w:shd w:val="clear" w:color="auto" w:fill="FFFFFF"/>
        </w:rPr>
        <w:t xml:space="preserve">от 19 ноября 2014 года № </w:t>
      </w:r>
      <w:r w:rsidRPr="002246A5">
        <w:rPr>
          <w:sz w:val="20"/>
          <w:szCs w:val="20"/>
        </w:rPr>
        <w:t>1221 «Об утверждении Правил присвоения, изменения и аннулирования адресов»,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постановляет:</w:t>
      </w:r>
    </w:p>
    <w:p w:rsidR="00762560" w:rsidRPr="002246A5" w:rsidRDefault="00762560" w:rsidP="00135927">
      <w:pPr>
        <w:numPr>
          <w:ilvl w:val="0"/>
          <w:numId w:val="15"/>
        </w:numPr>
        <w:tabs>
          <w:tab w:val="num" w:pos="1134"/>
        </w:tabs>
        <w:ind w:left="0" w:firstLine="709"/>
        <w:jc w:val="both"/>
        <w:rPr>
          <w:sz w:val="20"/>
          <w:szCs w:val="20"/>
        </w:rPr>
      </w:pPr>
      <w:r w:rsidRPr="002246A5">
        <w:rPr>
          <w:sz w:val="20"/>
          <w:szCs w:val="20"/>
        </w:rPr>
        <w:t>Внести в административный регламент предоставления муниципальной услуги «Присвоение (изменение), аннулирование адреса объекта недвижимости», утвержденный постановлением Администрации Орловского сельского поселения Тарского муниципального района от 14 декабря 2015 года № 91, следующие изменения:</w:t>
      </w:r>
    </w:p>
    <w:p w:rsidR="00762560" w:rsidRPr="002246A5" w:rsidRDefault="00762560" w:rsidP="00762560">
      <w:pPr>
        <w:spacing w:before="120"/>
        <w:ind w:firstLine="902"/>
        <w:jc w:val="both"/>
        <w:rPr>
          <w:rFonts w:eastAsia="Calibri"/>
          <w:sz w:val="20"/>
          <w:szCs w:val="20"/>
          <w:lang w:eastAsia="en-US"/>
        </w:rPr>
      </w:pPr>
      <w:r w:rsidRPr="002246A5">
        <w:rPr>
          <w:rFonts w:eastAsia="Calibri"/>
          <w:sz w:val="20"/>
          <w:szCs w:val="20"/>
          <w:lang w:eastAsia="en-US"/>
        </w:rPr>
        <w:t xml:space="preserve"> пункт 15 подраздела 4 раздела 2 дополнить пунктом 3 следующего содержания:</w:t>
      </w:r>
    </w:p>
    <w:p w:rsidR="00762560" w:rsidRPr="002246A5" w:rsidRDefault="00762560" w:rsidP="00762560">
      <w:pPr>
        <w:spacing w:after="120"/>
        <w:ind w:left="101" w:right="124" w:firstLine="709"/>
        <w:jc w:val="both"/>
        <w:rPr>
          <w:sz w:val="20"/>
          <w:szCs w:val="20"/>
          <w:lang w:eastAsia="en-US"/>
        </w:rPr>
      </w:pPr>
      <w:r w:rsidRPr="002246A5">
        <w:rPr>
          <w:sz w:val="20"/>
          <w:szCs w:val="20"/>
        </w:rPr>
        <w:lastRenderedPageBreak/>
        <w:t xml:space="preserve">«3) </w:t>
      </w:r>
      <w:r w:rsidRPr="002246A5">
        <w:rPr>
          <w:sz w:val="20"/>
          <w:szCs w:val="20"/>
          <w:lang w:eastAsia="en-US"/>
        </w:rPr>
        <w:t>принятие решения о присвоении объекту адресации</w:t>
      </w:r>
      <w:r w:rsidRPr="002246A5">
        <w:rPr>
          <w:spacing w:val="1"/>
          <w:sz w:val="20"/>
          <w:szCs w:val="20"/>
          <w:lang w:eastAsia="en-US"/>
        </w:rPr>
        <w:t xml:space="preserve"> </w:t>
      </w:r>
      <w:r w:rsidRPr="002246A5">
        <w:rPr>
          <w:sz w:val="20"/>
          <w:szCs w:val="20"/>
          <w:lang w:eastAsia="en-US"/>
        </w:rPr>
        <w:t>адреса</w:t>
      </w:r>
      <w:r w:rsidRPr="002246A5">
        <w:rPr>
          <w:spacing w:val="1"/>
          <w:sz w:val="20"/>
          <w:szCs w:val="20"/>
          <w:lang w:eastAsia="en-US"/>
        </w:rPr>
        <w:t xml:space="preserve"> </w:t>
      </w:r>
      <w:r w:rsidRPr="002246A5">
        <w:rPr>
          <w:sz w:val="20"/>
          <w:szCs w:val="20"/>
          <w:lang w:eastAsia="en-US"/>
        </w:rPr>
        <w:t>или</w:t>
      </w:r>
      <w:r w:rsidRPr="002246A5">
        <w:rPr>
          <w:spacing w:val="1"/>
          <w:sz w:val="20"/>
          <w:szCs w:val="20"/>
          <w:lang w:eastAsia="en-US"/>
        </w:rPr>
        <w:t xml:space="preserve"> </w:t>
      </w:r>
      <w:r w:rsidRPr="002246A5">
        <w:rPr>
          <w:sz w:val="20"/>
          <w:szCs w:val="20"/>
          <w:lang w:eastAsia="en-US"/>
        </w:rPr>
        <w:t>аннулировании</w:t>
      </w:r>
      <w:r w:rsidRPr="002246A5">
        <w:rPr>
          <w:spacing w:val="1"/>
          <w:sz w:val="20"/>
          <w:szCs w:val="20"/>
          <w:lang w:eastAsia="en-US"/>
        </w:rPr>
        <w:t xml:space="preserve"> </w:t>
      </w:r>
      <w:r w:rsidRPr="002246A5">
        <w:rPr>
          <w:sz w:val="20"/>
          <w:szCs w:val="20"/>
          <w:lang w:eastAsia="en-US"/>
        </w:rPr>
        <w:t>его</w:t>
      </w:r>
      <w:r w:rsidRPr="002246A5">
        <w:rPr>
          <w:spacing w:val="1"/>
          <w:sz w:val="20"/>
          <w:szCs w:val="20"/>
          <w:lang w:eastAsia="en-US"/>
        </w:rPr>
        <w:t xml:space="preserve"> </w:t>
      </w:r>
      <w:r w:rsidRPr="002246A5">
        <w:rPr>
          <w:sz w:val="20"/>
          <w:szCs w:val="20"/>
          <w:lang w:eastAsia="en-US"/>
        </w:rPr>
        <w:t>адреса,</w:t>
      </w:r>
      <w:r w:rsidRPr="002246A5">
        <w:rPr>
          <w:spacing w:val="1"/>
          <w:sz w:val="20"/>
          <w:szCs w:val="20"/>
          <w:lang w:eastAsia="en-US"/>
        </w:rPr>
        <w:t xml:space="preserve"> </w:t>
      </w:r>
      <w:r w:rsidRPr="002246A5">
        <w:rPr>
          <w:sz w:val="20"/>
          <w:szCs w:val="20"/>
          <w:lang w:eastAsia="en-US"/>
        </w:rPr>
        <w:t>решения</w:t>
      </w:r>
      <w:r w:rsidRPr="002246A5">
        <w:rPr>
          <w:spacing w:val="1"/>
          <w:sz w:val="20"/>
          <w:szCs w:val="20"/>
          <w:lang w:eastAsia="en-US"/>
        </w:rPr>
        <w:t xml:space="preserve"> </w:t>
      </w:r>
      <w:r w:rsidRPr="002246A5">
        <w:rPr>
          <w:sz w:val="20"/>
          <w:szCs w:val="20"/>
          <w:lang w:eastAsia="en-US"/>
        </w:rPr>
        <w:t>об</w:t>
      </w:r>
      <w:r w:rsidRPr="002246A5">
        <w:rPr>
          <w:spacing w:val="1"/>
          <w:sz w:val="20"/>
          <w:szCs w:val="20"/>
          <w:lang w:eastAsia="en-US"/>
        </w:rPr>
        <w:t xml:space="preserve"> </w:t>
      </w:r>
      <w:r w:rsidRPr="002246A5">
        <w:rPr>
          <w:sz w:val="20"/>
          <w:szCs w:val="20"/>
          <w:lang w:eastAsia="en-US"/>
        </w:rPr>
        <w:t>отказе</w:t>
      </w:r>
      <w:r w:rsidRPr="002246A5">
        <w:rPr>
          <w:spacing w:val="1"/>
          <w:sz w:val="20"/>
          <w:szCs w:val="20"/>
          <w:lang w:eastAsia="en-US"/>
        </w:rPr>
        <w:t xml:space="preserve"> </w:t>
      </w:r>
      <w:r w:rsidRPr="002246A5">
        <w:rPr>
          <w:sz w:val="20"/>
          <w:szCs w:val="20"/>
          <w:lang w:eastAsia="en-US"/>
        </w:rPr>
        <w:t>в</w:t>
      </w:r>
      <w:r w:rsidRPr="002246A5">
        <w:rPr>
          <w:spacing w:val="1"/>
          <w:sz w:val="20"/>
          <w:szCs w:val="20"/>
          <w:lang w:eastAsia="en-US"/>
        </w:rPr>
        <w:t xml:space="preserve"> </w:t>
      </w:r>
      <w:r w:rsidRPr="002246A5">
        <w:rPr>
          <w:sz w:val="20"/>
          <w:szCs w:val="20"/>
          <w:lang w:eastAsia="en-US"/>
        </w:rPr>
        <w:t>присвоении</w:t>
      </w:r>
      <w:r w:rsidRPr="002246A5">
        <w:rPr>
          <w:spacing w:val="1"/>
          <w:sz w:val="20"/>
          <w:szCs w:val="20"/>
          <w:lang w:eastAsia="en-US"/>
        </w:rPr>
        <w:t xml:space="preserve"> </w:t>
      </w:r>
      <w:r w:rsidRPr="002246A5">
        <w:rPr>
          <w:sz w:val="20"/>
          <w:szCs w:val="20"/>
          <w:lang w:eastAsia="en-US"/>
        </w:rPr>
        <w:t>объекту</w:t>
      </w:r>
      <w:r w:rsidRPr="002246A5">
        <w:rPr>
          <w:spacing w:val="1"/>
          <w:sz w:val="20"/>
          <w:szCs w:val="20"/>
          <w:lang w:eastAsia="en-US"/>
        </w:rPr>
        <w:t xml:space="preserve"> </w:t>
      </w:r>
      <w:r w:rsidRPr="002246A5">
        <w:rPr>
          <w:sz w:val="20"/>
          <w:szCs w:val="20"/>
          <w:lang w:eastAsia="en-US"/>
        </w:rPr>
        <w:t>адресации</w:t>
      </w:r>
      <w:r w:rsidRPr="002246A5">
        <w:rPr>
          <w:spacing w:val="1"/>
          <w:sz w:val="20"/>
          <w:szCs w:val="20"/>
          <w:lang w:eastAsia="en-US"/>
        </w:rPr>
        <w:t xml:space="preserve"> </w:t>
      </w:r>
      <w:r w:rsidRPr="002246A5">
        <w:rPr>
          <w:sz w:val="20"/>
          <w:szCs w:val="20"/>
          <w:lang w:eastAsia="en-US"/>
        </w:rPr>
        <w:t>адреса</w:t>
      </w:r>
      <w:r w:rsidRPr="002246A5">
        <w:rPr>
          <w:spacing w:val="1"/>
          <w:sz w:val="20"/>
          <w:szCs w:val="20"/>
          <w:lang w:eastAsia="en-US"/>
        </w:rPr>
        <w:t xml:space="preserve"> </w:t>
      </w:r>
      <w:r w:rsidRPr="002246A5">
        <w:rPr>
          <w:sz w:val="20"/>
          <w:szCs w:val="20"/>
          <w:lang w:eastAsia="en-US"/>
        </w:rPr>
        <w:t>или</w:t>
      </w:r>
      <w:r w:rsidRPr="002246A5">
        <w:rPr>
          <w:spacing w:val="1"/>
          <w:sz w:val="20"/>
          <w:szCs w:val="20"/>
          <w:lang w:eastAsia="en-US"/>
        </w:rPr>
        <w:t xml:space="preserve"> </w:t>
      </w:r>
      <w:r w:rsidRPr="002246A5">
        <w:rPr>
          <w:sz w:val="20"/>
          <w:szCs w:val="20"/>
          <w:lang w:eastAsia="en-US"/>
        </w:rPr>
        <w:t>аннулировании</w:t>
      </w:r>
      <w:r w:rsidRPr="002246A5">
        <w:rPr>
          <w:spacing w:val="1"/>
          <w:sz w:val="20"/>
          <w:szCs w:val="20"/>
          <w:lang w:eastAsia="en-US"/>
        </w:rPr>
        <w:t xml:space="preserve"> </w:t>
      </w:r>
      <w:r w:rsidRPr="002246A5">
        <w:rPr>
          <w:sz w:val="20"/>
          <w:szCs w:val="20"/>
          <w:lang w:eastAsia="en-US"/>
        </w:rPr>
        <w:t>его</w:t>
      </w:r>
      <w:r w:rsidRPr="002246A5">
        <w:rPr>
          <w:spacing w:val="1"/>
          <w:sz w:val="20"/>
          <w:szCs w:val="20"/>
          <w:lang w:eastAsia="en-US"/>
        </w:rPr>
        <w:t xml:space="preserve"> </w:t>
      </w:r>
      <w:r w:rsidRPr="002246A5">
        <w:rPr>
          <w:sz w:val="20"/>
          <w:szCs w:val="20"/>
          <w:lang w:eastAsia="en-US"/>
        </w:rPr>
        <w:t>адреса,</w:t>
      </w:r>
      <w:r w:rsidRPr="002246A5">
        <w:rPr>
          <w:spacing w:val="1"/>
          <w:sz w:val="20"/>
          <w:szCs w:val="20"/>
          <w:lang w:eastAsia="en-US"/>
        </w:rPr>
        <w:t xml:space="preserve"> </w:t>
      </w:r>
      <w:r w:rsidRPr="002246A5">
        <w:rPr>
          <w:sz w:val="20"/>
          <w:szCs w:val="20"/>
          <w:lang w:eastAsia="en-US"/>
        </w:rPr>
        <w:t>а</w:t>
      </w:r>
      <w:r w:rsidRPr="002246A5">
        <w:rPr>
          <w:spacing w:val="1"/>
          <w:sz w:val="20"/>
          <w:szCs w:val="20"/>
          <w:lang w:eastAsia="en-US"/>
        </w:rPr>
        <w:t xml:space="preserve"> </w:t>
      </w:r>
      <w:r w:rsidRPr="002246A5">
        <w:rPr>
          <w:sz w:val="20"/>
          <w:szCs w:val="20"/>
          <w:lang w:eastAsia="en-US"/>
        </w:rPr>
        <w:t>также</w:t>
      </w:r>
      <w:r w:rsidRPr="002246A5">
        <w:rPr>
          <w:spacing w:val="1"/>
          <w:sz w:val="20"/>
          <w:szCs w:val="20"/>
          <w:lang w:eastAsia="en-US"/>
        </w:rPr>
        <w:t xml:space="preserve"> </w:t>
      </w:r>
      <w:r w:rsidRPr="002246A5">
        <w:rPr>
          <w:sz w:val="20"/>
          <w:szCs w:val="20"/>
          <w:lang w:eastAsia="en-US"/>
        </w:rPr>
        <w:t>размещение</w:t>
      </w:r>
      <w:r w:rsidRPr="002246A5">
        <w:rPr>
          <w:spacing w:val="1"/>
          <w:sz w:val="20"/>
          <w:szCs w:val="20"/>
          <w:lang w:eastAsia="en-US"/>
        </w:rPr>
        <w:t xml:space="preserve"> </w:t>
      </w:r>
      <w:r w:rsidRPr="002246A5">
        <w:rPr>
          <w:sz w:val="20"/>
          <w:szCs w:val="20"/>
          <w:lang w:eastAsia="en-US"/>
        </w:rPr>
        <w:t>соответствующих сведений об адресе объекта адресации в государственном адресном</w:t>
      </w:r>
      <w:r w:rsidRPr="002246A5">
        <w:rPr>
          <w:spacing w:val="-62"/>
          <w:sz w:val="20"/>
          <w:szCs w:val="20"/>
          <w:lang w:eastAsia="en-US"/>
        </w:rPr>
        <w:t xml:space="preserve"> </w:t>
      </w:r>
      <w:r w:rsidRPr="002246A5">
        <w:rPr>
          <w:sz w:val="20"/>
          <w:szCs w:val="20"/>
          <w:lang w:eastAsia="en-US"/>
        </w:rPr>
        <w:t>реестре осуществляются уполномоченным органом:</w:t>
      </w:r>
    </w:p>
    <w:p w:rsidR="00762560" w:rsidRPr="002246A5" w:rsidRDefault="00762560" w:rsidP="00762560">
      <w:pPr>
        <w:widowControl w:val="0"/>
        <w:autoSpaceDE w:val="0"/>
        <w:autoSpaceDN w:val="0"/>
        <w:ind w:left="101" w:right="124" w:firstLine="709"/>
        <w:jc w:val="both"/>
        <w:rPr>
          <w:sz w:val="20"/>
          <w:szCs w:val="20"/>
          <w:lang w:eastAsia="en-US"/>
        </w:rPr>
      </w:pPr>
      <w:r w:rsidRPr="002246A5">
        <w:rPr>
          <w:sz w:val="20"/>
          <w:szCs w:val="20"/>
          <w:lang w:eastAsia="en-US"/>
        </w:rPr>
        <w:t>а)</w:t>
      </w:r>
      <w:r w:rsidRPr="002246A5">
        <w:rPr>
          <w:spacing w:val="-9"/>
          <w:sz w:val="20"/>
          <w:szCs w:val="20"/>
          <w:lang w:eastAsia="en-US"/>
        </w:rPr>
        <w:t xml:space="preserve"> </w:t>
      </w:r>
      <w:r w:rsidRPr="002246A5">
        <w:rPr>
          <w:sz w:val="20"/>
          <w:szCs w:val="20"/>
          <w:lang w:eastAsia="en-US"/>
        </w:rPr>
        <w:t>в</w:t>
      </w:r>
      <w:r w:rsidRPr="002246A5">
        <w:rPr>
          <w:spacing w:val="-8"/>
          <w:sz w:val="20"/>
          <w:szCs w:val="20"/>
          <w:lang w:eastAsia="en-US"/>
        </w:rPr>
        <w:t xml:space="preserve"> </w:t>
      </w:r>
      <w:r w:rsidRPr="002246A5">
        <w:rPr>
          <w:sz w:val="20"/>
          <w:szCs w:val="20"/>
          <w:lang w:eastAsia="en-US"/>
        </w:rPr>
        <w:t>случае</w:t>
      </w:r>
      <w:r w:rsidRPr="002246A5">
        <w:rPr>
          <w:spacing w:val="-9"/>
          <w:sz w:val="20"/>
          <w:szCs w:val="20"/>
          <w:lang w:eastAsia="en-US"/>
        </w:rPr>
        <w:t xml:space="preserve"> </w:t>
      </w:r>
      <w:r w:rsidRPr="002246A5">
        <w:rPr>
          <w:sz w:val="20"/>
          <w:szCs w:val="20"/>
          <w:lang w:eastAsia="en-US"/>
        </w:rPr>
        <w:t>подачи</w:t>
      </w:r>
      <w:r w:rsidRPr="002246A5">
        <w:rPr>
          <w:spacing w:val="-8"/>
          <w:sz w:val="20"/>
          <w:szCs w:val="20"/>
          <w:lang w:eastAsia="en-US"/>
        </w:rPr>
        <w:t xml:space="preserve"> </w:t>
      </w:r>
      <w:r w:rsidRPr="002246A5">
        <w:rPr>
          <w:sz w:val="20"/>
          <w:szCs w:val="20"/>
          <w:lang w:eastAsia="en-US"/>
        </w:rPr>
        <w:t>заявления</w:t>
      </w:r>
      <w:r w:rsidRPr="002246A5">
        <w:rPr>
          <w:spacing w:val="-8"/>
          <w:sz w:val="20"/>
          <w:szCs w:val="20"/>
          <w:lang w:eastAsia="en-US"/>
        </w:rPr>
        <w:t xml:space="preserve"> </w:t>
      </w:r>
      <w:r w:rsidRPr="002246A5">
        <w:rPr>
          <w:sz w:val="20"/>
          <w:szCs w:val="20"/>
          <w:lang w:eastAsia="en-US"/>
        </w:rPr>
        <w:t>на</w:t>
      </w:r>
      <w:r w:rsidRPr="002246A5">
        <w:rPr>
          <w:spacing w:val="-8"/>
          <w:sz w:val="20"/>
          <w:szCs w:val="20"/>
          <w:lang w:eastAsia="en-US"/>
        </w:rPr>
        <w:t xml:space="preserve"> </w:t>
      </w:r>
      <w:r w:rsidRPr="002246A5">
        <w:rPr>
          <w:sz w:val="20"/>
          <w:szCs w:val="20"/>
          <w:lang w:eastAsia="en-US"/>
        </w:rPr>
        <w:t>бумажном</w:t>
      </w:r>
      <w:r w:rsidRPr="002246A5">
        <w:rPr>
          <w:spacing w:val="-9"/>
          <w:sz w:val="20"/>
          <w:szCs w:val="20"/>
          <w:lang w:eastAsia="en-US"/>
        </w:rPr>
        <w:t xml:space="preserve"> </w:t>
      </w:r>
      <w:r w:rsidRPr="002246A5">
        <w:rPr>
          <w:sz w:val="20"/>
          <w:szCs w:val="20"/>
          <w:lang w:eastAsia="en-US"/>
        </w:rPr>
        <w:t>носителе</w:t>
      </w:r>
      <w:r w:rsidRPr="002246A5">
        <w:rPr>
          <w:spacing w:val="-8"/>
          <w:sz w:val="20"/>
          <w:szCs w:val="20"/>
          <w:lang w:eastAsia="en-US"/>
        </w:rPr>
        <w:t xml:space="preserve"> </w:t>
      </w:r>
      <w:r w:rsidRPr="002246A5">
        <w:rPr>
          <w:sz w:val="20"/>
          <w:szCs w:val="20"/>
          <w:lang w:eastAsia="en-US"/>
        </w:rPr>
        <w:t>-</w:t>
      </w:r>
      <w:r w:rsidRPr="002246A5">
        <w:rPr>
          <w:spacing w:val="-8"/>
          <w:sz w:val="20"/>
          <w:szCs w:val="20"/>
          <w:lang w:eastAsia="en-US"/>
        </w:rPr>
        <w:t xml:space="preserve"> </w:t>
      </w:r>
      <w:r w:rsidRPr="002246A5">
        <w:rPr>
          <w:sz w:val="20"/>
          <w:szCs w:val="20"/>
          <w:lang w:eastAsia="en-US"/>
        </w:rPr>
        <w:t>в</w:t>
      </w:r>
      <w:r w:rsidRPr="002246A5">
        <w:rPr>
          <w:spacing w:val="-8"/>
          <w:sz w:val="20"/>
          <w:szCs w:val="20"/>
          <w:lang w:eastAsia="en-US"/>
        </w:rPr>
        <w:t xml:space="preserve"> </w:t>
      </w:r>
      <w:r w:rsidRPr="002246A5">
        <w:rPr>
          <w:sz w:val="20"/>
          <w:szCs w:val="20"/>
          <w:lang w:eastAsia="en-US"/>
        </w:rPr>
        <w:t>срок</w:t>
      </w:r>
      <w:r w:rsidRPr="002246A5">
        <w:rPr>
          <w:spacing w:val="-8"/>
          <w:sz w:val="20"/>
          <w:szCs w:val="20"/>
          <w:lang w:eastAsia="en-US"/>
        </w:rPr>
        <w:t xml:space="preserve"> </w:t>
      </w:r>
      <w:r w:rsidRPr="002246A5">
        <w:rPr>
          <w:sz w:val="20"/>
          <w:szCs w:val="20"/>
          <w:lang w:eastAsia="en-US"/>
        </w:rPr>
        <w:t>не</w:t>
      </w:r>
      <w:r w:rsidRPr="002246A5">
        <w:rPr>
          <w:spacing w:val="-8"/>
          <w:sz w:val="20"/>
          <w:szCs w:val="20"/>
          <w:lang w:eastAsia="en-US"/>
        </w:rPr>
        <w:t xml:space="preserve"> </w:t>
      </w:r>
      <w:r w:rsidRPr="002246A5">
        <w:rPr>
          <w:sz w:val="20"/>
          <w:szCs w:val="20"/>
          <w:lang w:eastAsia="en-US"/>
        </w:rPr>
        <w:t>более</w:t>
      </w:r>
      <w:r w:rsidRPr="002246A5">
        <w:rPr>
          <w:spacing w:val="-9"/>
          <w:sz w:val="20"/>
          <w:szCs w:val="20"/>
          <w:lang w:eastAsia="en-US"/>
        </w:rPr>
        <w:t xml:space="preserve"> </w:t>
      </w:r>
      <w:r w:rsidRPr="002246A5">
        <w:rPr>
          <w:sz w:val="20"/>
          <w:szCs w:val="20"/>
          <w:lang w:eastAsia="en-US"/>
        </w:rPr>
        <w:t>10</w:t>
      </w:r>
      <w:r w:rsidRPr="002246A5">
        <w:rPr>
          <w:spacing w:val="-8"/>
          <w:sz w:val="20"/>
          <w:szCs w:val="20"/>
          <w:lang w:eastAsia="en-US"/>
        </w:rPr>
        <w:t xml:space="preserve"> </w:t>
      </w:r>
      <w:r w:rsidRPr="002246A5">
        <w:rPr>
          <w:sz w:val="20"/>
          <w:szCs w:val="20"/>
          <w:lang w:eastAsia="en-US"/>
        </w:rPr>
        <w:t>рабочих</w:t>
      </w:r>
      <w:r w:rsidRPr="002246A5">
        <w:rPr>
          <w:spacing w:val="-63"/>
          <w:sz w:val="20"/>
          <w:szCs w:val="20"/>
          <w:lang w:eastAsia="en-US"/>
        </w:rPr>
        <w:t xml:space="preserve"> </w:t>
      </w:r>
      <w:r w:rsidRPr="002246A5">
        <w:rPr>
          <w:sz w:val="20"/>
          <w:szCs w:val="20"/>
          <w:lang w:eastAsia="en-US"/>
        </w:rPr>
        <w:t>дней</w:t>
      </w:r>
      <w:r w:rsidRPr="002246A5">
        <w:rPr>
          <w:spacing w:val="-2"/>
          <w:sz w:val="20"/>
          <w:szCs w:val="20"/>
          <w:lang w:eastAsia="en-US"/>
        </w:rPr>
        <w:t xml:space="preserve"> </w:t>
      </w:r>
      <w:r w:rsidRPr="002246A5">
        <w:rPr>
          <w:sz w:val="20"/>
          <w:szCs w:val="20"/>
          <w:lang w:eastAsia="en-US"/>
        </w:rPr>
        <w:t>со</w:t>
      </w:r>
      <w:r w:rsidRPr="002246A5">
        <w:rPr>
          <w:spacing w:val="-1"/>
          <w:sz w:val="20"/>
          <w:szCs w:val="20"/>
          <w:lang w:eastAsia="en-US"/>
        </w:rPr>
        <w:t xml:space="preserve"> </w:t>
      </w:r>
      <w:r w:rsidRPr="002246A5">
        <w:rPr>
          <w:sz w:val="20"/>
          <w:szCs w:val="20"/>
          <w:lang w:eastAsia="en-US"/>
        </w:rPr>
        <w:t>дня</w:t>
      </w:r>
      <w:r w:rsidRPr="002246A5">
        <w:rPr>
          <w:spacing w:val="-1"/>
          <w:sz w:val="20"/>
          <w:szCs w:val="20"/>
          <w:lang w:eastAsia="en-US"/>
        </w:rPr>
        <w:t xml:space="preserve"> </w:t>
      </w:r>
      <w:r w:rsidRPr="002246A5">
        <w:rPr>
          <w:sz w:val="20"/>
          <w:szCs w:val="20"/>
          <w:lang w:eastAsia="en-US"/>
        </w:rPr>
        <w:t>поступления заявления;</w:t>
      </w:r>
    </w:p>
    <w:p w:rsidR="00762560" w:rsidRPr="002246A5" w:rsidRDefault="00762560" w:rsidP="00762560">
      <w:pPr>
        <w:widowControl w:val="0"/>
        <w:autoSpaceDE w:val="0"/>
        <w:autoSpaceDN w:val="0"/>
        <w:ind w:left="810"/>
        <w:jc w:val="both"/>
        <w:rPr>
          <w:sz w:val="20"/>
          <w:szCs w:val="20"/>
          <w:lang w:eastAsia="en-US"/>
        </w:rPr>
      </w:pPr>
      <w:r w:rsidRPr="002246A5">
        <w:rPr>
          <w:sz w:val="20"/>
          <w:szCs w:val="20"/>
          <w:lang w:eastAsia="en-US"/>
        </w:rPr>
        <w:t>б) в</w:t>
      </w:r>
      <w:r w:rsidRPr="002246A5">
        <w:rPr>
          <w:spacing w:val="1"/>
          <w:sz w:val="20"/>
          <w:szCs w:val="20"/>
          <w:lang w:eastAsia="en-US"/>
        </w:rPr>
        <w:t xml:space="preserve"> </w:t>
      </w:r>
      <w:r w:rsidRPr="002246A5">
        <w:rPr>
          <w:sz w:val="20"/>
          <w:szCs w:val="20"/>
          <w:lang w:eastAsia="en-US"/>
        </w:rPr>
        <w:t>случае подачи заявления</w:t>
      </w:r>
      <w:r w:rsidRPr="002246A5">
        <w:rPr>
          <w:spacing w:val="1"/>
          <w:sz w:val="20"/>
          <w:szCs w:val="20"/>
          <w:lang w:eastAsia="en-US"/>
        </w:rPr>
        <w:t xml:space="preserve"> </w:t>
      </w:r>
      <w:r w:rsidRPr="002246A5">
        <w:rPr>
          <w:sz w:val="20"/>
          <w:szCs w:val="20"/>
          <w:lang w:eastAsia="en-US"/>
        </w:rPr>
        <w:t>в</w:t>
      </w:r>
      <w:r w:rsidRPr="002246A5">
        <w:rPr>
          <w:spacing w:val="1"/>
          <w:sz w:val="20"/>
          <w:szCs w:val="20"/>
          <w:lang w:eastAsia="en-US"/>
        </w:rPr>
        <w:t xml:space="preserve"> </w:t>
      </w:r>
      <w:r w:rsidRPr="002246A5">
        <w:rPr>
          <w:sz w:val="20"/>
          <w:szCs w:val="20"/>
          <w:lang w:eastAsia="en-US"/>
        </w:rPr>
        <w:t>форме</w:t>
      </w:r>
      <w:r w:rsidRPr="002246A5">
        <w:rPr>
          <w:spacing w:val="1"/>
          <w:sz w:val="20"/>
          <w:szCs w:val="20"/>
          <w:lang w:eastAsia="en-US"/>
        </w:rPr>
        <w:t xml:space="preserve"> </w:t>
      </w:r>
      <w:r w:rsidRPr="002246A5">
        <w:rPr>
          <w:sz w:val="20"/>
          <w:szCs w:val="20"/>
          <w:lang w:eastAsia="en-US"/>
        </w:rPr>
        <w:t>электронного документа -</w:t>
      </w:r>
      <w:r w:rsidRPr="002246A5">
        <w:rPr>
          <w:spacing w:val="1"/>
          <w:sz w:val="20"/>
          <w:szCs w:val="20"/>
          <w:lang w:eastAsia="en-US"/>
        </w:rPr>
        <w:t xml:space="preserve"> </w:t>
      </w:r>
      <w:r w:rsidRPr="002246A5">
        <w:rPr>
          <w:sz w:val="20"/>
          <w:szCs w:val="20"/>
          <w:lang w:eastAsia="en-US"/>
        </w:rPr>
        <w:t>в</w:t>
      </w:r>
      <w:r w:rsidRPr="002246A5">
        <w:rPr>
          <w:spacing w:val="1"/>
          <w:sz w:val="20"/>
          <w:szCs w:val="20"/>
          <w:lang w:eastAsia="en-US"/>
        </w:rPr>
        <w:t xml:space="preserve"> </w:t>
      </w:r>
      <w:r w:rsidRPr="002246A5">
        <w:rPr>
          <w:sz w:val="20"/>
          <w:szCs w:val="20"/>
          <w:lang w:eastAsia="en-US"/>
        </w:rPr>
        <w:t>срок не</w:t>
      </w:r>
      <w:r w:rsidRPr="002246A5">
        <w:rPr>
          <w:spacing w:val="1"/>
          <w:sz w:val="20"/>
          <w:szCs w:val="20"/>
          <w:lang w:eastAsia="en-US"/>
        </w:rPr>
        <w:t xml:space="preserve"> </w:t>
      </w:r>
      <w:r w:rsidRPr="002246A5">
        <w:rPr>
          <w:sz w:val="20"/>
          <w:szCs w:val="20"/>
          <w:lang w:eastAsia="en-US"/>
        </w:rPr>
        <w:t>более 5</w:t>
      </w:r>
      <w:r w:rsidRPr="002246A5">
        <w:rPr>
          <w:spacing w:val="-2"/>
          <w:sz w:val="20"/>
          <w:szCs w:val="20"/>
          <w:lang w:eastAsia="en-US"/>
        </w:rPr>
        <w:t xml:space="preserve"> </w:t>
      </w:r>
      <w:r w:rsidRPr="002246A5">
        <w:rPr>
          <w:sz w:val="20"/>
          <w:szCs w:val="20"/>
          <w:lang w:eastAsia="en-US"/>
        </w:rPr>
        <w:t>рабочих</w:t>
      </w:r>
      <w:r w:rsidRPr="002246A5">
        <w:rPr>
          <w:spacing w:val="-1"/>
          <w:sz w:val="20"/>
          <w:szCs w:val="20"/>
          <w:lang w:eastAsia="en-US"/>
        </w:rPr>
        <w:t xml:space="preserve"> </w:t>
      </w:r>
      <w:r w:rsidRPr="002246A5">
        <w:rPr>
          <w:sz w:val="20"/>
          <w:szCs w:val="20"/>
          <w:lang w:eastAsia="en-US"/>
        </w:rPr>
        <w:t>дней</w:t>
      </w:r>
      <w:r w:rsidRPr="002246A5">
        <w:rPr>
          <w:spacing w:val="-3"/>
          <w:sz w:val="20"/>
          <w:szCs w:val="20"/>
          <w:lang w:eastAsia="en-US"/>
        </w:rPr>
        <w:t xml:space="preserve"> </w:t>
      </w:r>
      <w:r w:rsidRPr="002246A5">
        <w:rPr>
          <w:sz w:val="20"/>
          <w:szCs w:val="20"/>
          <w:lang w:eastAsia="en-US"/>
        </w:rPr>
        <w:t>со</w:t>
      </w:r>
      <w:r w:rsidRPr="002246A5">
        <w:rPr>
          <w:spacing w:val="-2"/>
          <w:sz w:val="20"/>
          <w:szCs w:val="20"/>
          <w:lang w:eastAsia="en-US"/>
        </w:rPr>
        <w:t xml:space="preserve"> </w:t>
      </w:r>
      <w:r w:rsidRPr="002246A5">
        <w:rPr>
          <w:sz w:val="20"/>
          <w:szCs w:val="20"/>
          <w:lang w:eastAsia="en-US"/>
        </w:rPr>
        <w:t>дня</w:t>
      </w:r>
      <w:r w:rsidRPr="002246A5">
        <w:rPr>
          <w:spacing w:val="-2"/>
          <w:sz w:val="20"/>
          <w:szCs w:val="20"/>
          <w:lang w:eastAsia="en-US"/>
        </w:rPr>
        <w:t xml:space="preserve"> </w:t>
      </w:r>
      <w:r w:rsidRPr="002246A5">
        <w:rPr>
          <w:sz w:val="20"/>
          <w:szCs w:val="20"/>
          <w:lang w:eastAsia="en-US"/>
        </w:rPr>
        <w:t>поступления</w:t>
      </w:r>
      <w:r w:rsidRPr="002246A5">
        <w:rPr>
          <w:spacing w:val="-2"/>
          <w:sz w:val="20"/>
          <w:szCs w:val="20"/>
          <w:lang w:eastAsia="en-US"/>
        </w:rPr>
        <w:t xml:space="preserve"> </w:t>
      </w:r>
      <w:r w:rsidRPr="002246A5">
        <w:rPr>
          <w:sz w:val="20"/>
          <w:szCs w:val="20"/>
          <w:lang w:eastAsia="en-US"/>
        </w:rPr>
        <w:t>заявления.».</w:t>
      </w:r>
    </w:p>
    <w:p w:rsidR="00762560" w:rsidRPr="002246A5" w:rsidRDefault="00762560" w:rsidP="00762560">
      <w:pPr>
        <w:widowControl w:val="0"/>
        <w:autoSpaceDE w:val="0"/>
        <w:autoSpaceDN w:val="0"/>
        <w:adjustRightInd w:val="0"/>
        <w:ind w:firstLine="708"/>
        <w:jc w:val="both"/>
        <w:outlineLvl w:val="0"/>
        <w:rPr>
          <w:bCs/>
          <w:sz w:val="20"/>
          <w:szCs w:val="20"/>
        </w:rPr>
      </w:pPr>
      <w:r w:rsidRPr="002246A5">
        <w:rPr>
          <w:bCs/>
          <w:sz w:val="20"/>
          <w:szCs w:val="20"/>
        </w:rPr>
        <w:t xml:space="preserve">2. Опубликовать настоящее постановление в информационном бюллетене «Официальный вестник </w:t>
      </w:r>
      <w:r w:rsidRPr="002246A5">
        <w:rPr>
          <w:sz w:val="20"/>
          <w:szCs w:val="20"/>
          <w:lang w:eastAsia="en-US"/>
        </w:rPr>
        <w:t xml:space="preserve">Орловского </w:t>
      </w:r>
      <w:r w:rsidRPr="002246A5">
        <w:rPr>
          <w:bCs/>
          <w:sz w:val="20"/>
          <w:szCs w:val="20"/>
        </w:rPr>
        <w:t xml:space="preserve">сельского поселения» и разместить на официальном сайте </w:t>
      </w:r>
      <w:r w:rsidRPr="002246A5">
        <w:rPr>
          <w:sz w:val="20"/>
          <w:szCs w:val="20"/>
          <w:lang w:eastAsia="en-US"/>
        </w:rPr>
        <w:t xml:space="preserve">Орловского </w:t>
      </w:r>
      <w:r w:rsidRPr="002246A5">
        <w:rPr>
          <w:bCs/>
          <w:sz w:val="20"/>
          <w:szCs w:val="20"/>
        </w:rPr>
        <w:t xml:space="preserve">сельского поселения в </w:t>
      </w:r>
      <w:r w:rsidRPr="002246A5">
        <w:rPr>
          <w:sz w:val="20"/>
          <w:szCs w:val="20"/>
        </w:rPr>
        <w:t>информационно-телекоммуникационной сети «Интернет».</w:t>
      </w:r>
    </w:p>
    <w:p w:rsidR="00762560" w:rsidRPr="002246A5" w:rsidRDefault="00762560" w:rsidP="00762560">
      <w:pPr>
        <w:jc w:val="both"/>
        <w:rPr>
          <w:sz w:val="20"/>
          <w:szCs w:val="20"/>
        </w:rPr>
      </w:pPr>
    </w:p>
    <w:tbl>
      <w:tblPr>
        <w:tblW w:w="9459" w:type="dxa"/>
        <w:tblLook w:val="04A0" w:firstRow="1" w:lastRow="0" w:firstColumn="1" w:lastColumn="0" w:noHBand="0" w:noVBand="1"/>
      </w:tblPr>
      <w:tblGrid>
        <w:gridCol w:w="3227"/>
        <w:gridCol w:w="3118"/>
        <w:gridCol w:w="3114"/>
      </w:tblGrid>
      <w:tr w:rsidR="00762560" w:rsidRPr="002246A5" w:rsidTr="00F92F7E">
        <w:tc>
          <w:tcPr>
            <w:tcW w:w="3227" w:type="dxa"/>
            <w:shd w:val="clear" w:color="auto" w:fill="auto"/>
          </w:tcPr>
          <w:p w:rsidR="00762560" w:rsidRPr="002246A5" w:rsidRDefault="00762560" w:rsidP="00762560">
            <w:pPr>
              <w:rPr>
                <w:color w:val="000000"/>
                <w:sz w:val="20"/>
                <w:szCs w:val="20"/>
              </w:rPr>
            </w:pPr>
            <w:r w:rsidRPr="002246A5">
              <w:rPr>
                <w:color w:val="000000"/>
                <w:sz w:val="20"/>
                <w:szCs w:val="20"/>
              </w:rPr>
              <w:t>Глава Орловского</w:t>
            </w:r>
          </w:p>
          <w:p w:rsidR="00762560" w:rsidRPr="002246A5" w:rsidRDefault="00762560" w:rsidP="00762560">
            <w:pPr>
              <w:rPr>
                <w:color w:val="000000"/>
                <w:sz w:val="20"/>
                <w:szCs w:val="20"/>
              </w:rPr>
            </w:pPr>
            <w:r w:rsidRPr="002246A5">
              <w:rPr>
                <w:color w:val="000000"/>
                <w:sz w:val="20"/>
                <w:szCs w:val="20"/>
              </w:rPr>
              <w:t>сельского поселения</w:t>
            </w:r>
          </w:p>
        </w:tc>
        <w:tc>
          <w:tcPr>
            <w:tcW w:w="3118" w:type="dxa"/>
            <w:shd w:val="clear" w:color="auto" w:fill="auto"/>
          </w:tcPr>
          <w:p w:rsidR="00762560" w:rsidRPr="002246A5" w:rsidRDefault="00762560" w:rsidP="00762560">
            <w:pPr>
              <w:widowControl w:val="0"/>
              <w:tabs>
                <w:tab w:val="left" w:pos="168"/>
                <w:tab w:val="left" w:pos="1134"/>
                <w:tab w:val="left" w:pos="7560"/>
              </w:tabs>
              <w:autoSpaceDE w:val="0"/>
              <w:autoSpaceDN w:val="0"/>
              <w:adjustRightInd w:val="0"/>
              <w:rPr>
                <w:color w:val="000000"/>
                <w:sz w:val="20"/>
                <w:szCs w:val="20"/>
              </w:rPr>
            </w:pPr>
          </w:p>
        </w:tc>
        <w:tc>
          <w:tcPr>
            <w:tcW w:w="3114" w:type="dxa"/>
            <w:shd w:val="clear" w:color="auto" w:fill="auto"/>
          </w:tcPr>
          <w:p w:rsidR="00762560" w:rsidRPr="002246A5" w:rsidRDefault="00762560" w:rsidP="00762560">
            <w:pPr>
              <w:widowControl w:val="0"/>
              <w:tabs>
                <w:tab w:val="left" w:pos="168"/>
                <w:tab w:val="left" w:pos="1134"/>
                <w:tab w:val="left" w:pos="7560"/>
              </w:tabs>
              <w:autoSpaceDE w:val="0"/>
              <w:autoSpaceDN w:val="0"/>
              <w:adjustRightInd w:val="0"/>
              <w:rPr>
                <w:color w:val="000000"/>
                <w:sz w:val="20"/>
                <w:szCs w:val="20"/>
              </w:rPr>
            </w:pPr>
          </w:p>
          <w:p w:rsidR="00762560" w:rsidRPr="002246A5" w:rsidRDefault="00762560" w:rsidP="00762560">
            <w:pPr>
              <w:widowControl w:val="0"/>
              <w:tabs>
                <w:tab w:val="left" w:pos="168"/>
                <w:tab w:val="left" w:pos="1134"/>
                <w:tab w:val="left" w:pos="7560"/>
              </w:tabs>
              <w:autoSpaceDE w:val="0"/>
              <w:autoSpaceDN w:val="0"/>
              <w:adjustRightInd w:val="0"/>
              <w:jc w:val="right"/>
              <w:rPr>
                <w:color w:val="000000"/>
                <w:sz w:val="20"/>
                <w:szCs w:val="20"/>
              </w:rPr>
            </w:pPr>
            <w:r w:rsidRPr="002246A5">
              <w:rPr>
                <w:color w:val="000000"/>
                <w:sz w:val="20"/>
                <w:szCs w:val="20"/>
              </w:rPr>
              <w:t>А.В. Губкин</w:t>
            </w:r>
          </w:p>
        </w:tc>
      </w:tr>
    </w:tbl>
    <w:p w:rsidR="00762560" w:rsidRPr="002246A5" w:rsidRDefault="00762560" w:rsidP="00E203E5">
      <w:pPr>
        <w:jc w:val="both"/>
        <w:rPr>
          <w:sz w:val="20"/>
          <w:szCs w:val="20"/>
        </w:rPr>
      </w:pPr>
    </w:p>
    <w:p w:rsidR="00E203E5" w:rsidRPr="002246A5" w:rsidRDefault="00762560" w:rsidP="00E203E5">
      <w:pPr>
        <w:tabs>
          <w:tab w:val="left" w:pos="0"/>
          <w:tab w:val="left" w:pos="1260"/>
        </w:tabs>
        <w:jc w:val="right"/>
        <w:rPr>
          <w:b/>
          <w:sz w:val="20"/>
          <w:szCs w:val="20"/>
          <w:lang w:eastAsia="x-none"/>
        </w:rPr>
      </w:pPr>
      <w:r w:rsidRPr="002246A5">
        <w:rPr>
          <w:sz w:val="20"/>
          <w:szCs w:val="20"/>
        </w:rPr>
        <w:tab/>
      </w:r>
    </w:p>
    <w:p w:rsidR="00E203E5" w:rsidRPr="002246A5" w:rsidRDefault="00E203E5" w:rsidP="00E203E5">
      <w:pPr>
        <w:tabs>
          <w:tab w:val="left" w:pos="0"/>
          <w:tab w:val="left" w:pos="1260"/>
        </w:tabs>
        <w:jc w:val="center"/>
        <w:rPr>
          <w:b/>
          <w:sz w:val="20"/>
          <w:szCs w:val="20"/>
          <w:lang w:val="x-none" w:eastAsia="x-none"/>
        </w:rPr>
      </w:pPr>
      <w:r w:rsidRPr="002246A5">
        <w:rPr>
          <w:b/>
          <w:sz w:val="20"/>
          <w:szCs w:val="20"/>
          <w:lang w:val="x-none" w:eastAsia="x-none"/>
        </w:rPr>
        <w:t>АДМИНИСТРАЦИЯ ОРЛОВСКОГО СЕЛЬСКОГО ПОСЕЛЕНИЯ</w:t>
      </w:r>
    </w:p>
    <w:p w:rsidR="00E203E5" w:rsidRPr="002246A5" w:rsidRDefault="00E203E5" w:rsidP="00E203E5">
      <w:pPr>
        <w:tabs>
          <w:tab w:val="left" w:pos="0"/>
          <w:tab w:val="left" w:pos="1260"/>
        </w:tabs>
        <w:jc w:val="center"/>
        <w:rPr>
          <w:b/>
          <w:sz w:val="20"/>
          <w:szCs w:val="20"/>
          <w:lang w:eastAsia="x-none"/>
        </w:rPr>
      </w:pPr>
      <w:r w:rsidRPr="002246A5">
        <w:rPr>
          <w:b/>
          <w:sz w:val="20"/>
          <w:szCs w:val="20"/>
          <w:lang w:val="x-none" w:eastAsia="x-none"/>
        </w:rPr>
        <w:t>ТАРСКОГО МУНИЦИПАЛЬНОГО РАЙОНА ОМСКОЙ ОБЛАСТИ</w:t>
      </w:r>
    </w:p>
    <w:p w:rsidR="00E203E5" w:rsidRPr="002246A5" w:rsidRDefault="00E203E5" w:rsidP="00E203E5">
      <w:pPr>
        <w:tabs>
          <w:tab w:val="left" w:pos="0"/>
          <w:tab w:val="left" w:pos="1260"/>
        </w:tabs>
        <w:jc w:val="center"/>
        <w:rPr>
          <w:b/>
          <w:sz w:val="20"/>
          <w:szCs w:val="20"/>
          <w:lang w:eastAsia="x-none"/>
        </w:rPr>
      </w:pPr>
    </w:p>
    <w:p w:rsidR="00E203E5" w:rsidRPr="002246A5" w:rsidRDefault="00E203E5" w:rsidP="00E203E5">
      <w:pPr>
        <w:tabs>
          <w:tab w:val="left" w:pos="0"/>
          <w:tab w:val="left" w:pos="1260"/>
        </w:tabs>
        <w:jc w:val="center"/>
        <w:rPr>
          <w:b/>
          <w:sz w:val="20"/>
          <w:szCs w:val="20"/>
          <w:lang w:val="x-none" w:eastAsia="x-none"/>
        </w:rPr>
      </w:pPr>
      <w:r w:rsidRPr="002246A5">
        <w:rPr>
          <w:b/>
          <w:sz w:val="20"/>
          <w:szCs w:val="20"/>
          <w:lang w:val="x-none" w:eastAsia="x-none"/>
        </w:rPr>
        <w:t>ПОСТАНОВЛЕНИЕ</w:t>
      </w:r>
    </w:p>
    <w:p w:rsidR="00E203E5" w:rsidRPr="002246A5" w:rsidRDefault="00E203E5" w:rsidP="00E203E5">
      <w:pPr>
        <w:rPr>
          <w:sz w:val="20"/>
          <w:szCs w:val="20"/>
        </w:rPr>
      </w:pPr>
    </w:p>
    <w:tbl>
      <w:tblPr>
        <w:tblW w:w="9356" w:type="dxa"/>
        <w:tblInd w:w="108" w:type="dxa"/>
        <w:tblLook w:val="04A0" w:firstRow="1" w:lastRow="0" w:firstColumn="1" w:lastColumn="0" w:noHBand="0" w:noVBand="1"/>
      </w:tblPr>
      <w:tblGrid>
        <w:gridCol w:w="3369"/>
        <w:gridCol w:w="4252"/>
        <w:gridCol w:w="936"/>
        <w:gridCol w:w="799"/>
      </w:tblGrid>
      <w:tr w:rsidR="00E203E5" w:rsidRPr="002246A5" w:rsidTr="00F92F7E">
        <w:tc>
          <w:tcPr>
            <w:tcW w:w="3369" w:type="dxa"/>
            <w:tcBorders>
              <w:bottom w:val="single" w:sz="4" w:space="0" w:color="auto"/>
            </w:tcBorders>
            <w:shd w:val="clear" w:color="auto" w:fill="auto"/>
          </w:tcPr>
          <w:p w:rsidR="00E203E5" w:rsidRPr="002246A5" w:rsidRDefault="00E203E5" w:rsidP="00E203E5">
            <w:pPr>
              <w:rPr>
                <w:rFonts w:eastAsia="Calibri"/>
                <w:sz w:val="20"/>
                <w:szCs w:val="20"/>
              </w:rPr>
            </w:pPr>
            <w:r w:rsidRPr="002246A5">
              <w:rPr>
                <w:rFonts w:eastAsia="Calibri"/>
                <w:sz w:val="20"/>
                <w:szCs w:val="20"/>
              </w:rPr>
              <w:t>28 июня 2024 года</w:t>
            </w:r>
          </w:p>
        </w:tc>
        <w:tc>
          <w:tcPr>
            <w:tcW w:w="4252" w:type="dxa"/>
            <w:shd w:val="clear" w:color="auto" w:fill="auto"/>
          </w:tcPr>
          <w:p w:rsidR="00E203E5" w:rsidRPr="002246A5" w:rsidRDefault="00E203E5" w:rsidP="00E203E5">
            <w:pPr>
              <w:rPr>
                <w:rFonts w:eastAsia="Calibri"/>
                <w:sz w:val="20"/>
                <w:szCs w:val="20"/>
              </w:rPr>
            </w:pPr>
          </w:p>
        </w:tc>
        <w:tc>
          <w:tcPr>
            <w:tcW w:w="936" w:type="dxa"/>
            <w:shd w:val="clear" w:color="auto" w:fill="auto"/>
          </w:tcPr>
          <w:p w:rsidR="00E203E5" w:rsidRPr="002246A5" w:rsidRDefault="00E203E5" w:rsidP="00E203E5">
            <w:pPr>
              <w:jc w:val="right"/>
              <w:rPr>
                <w:rFonts w:eastAsia="Calibri"/>
                <w:sz w:val="20"/>
                <w:szCs w:val="20"/>
              </w:rPr>
            </w:pPr>
            <w:r w:rsidRPr="002246A5">
              <w:rPr>
                <w:rFonts w:eastAsia="Calibri"/>
                <w:sz w:val="20"/>
                <w:szCs w:val="20"/>
              </w:rPr>
              <w:t>№</w:t>
            </w:r>
          </w:p>
        </w:tc>
        <w:tc>
          <w:tcPr>
            <w:tcW w:w="799" w:type="dxa"/>
            <w:tcBorders>
              <w:bottom w:val="single" w:sz="4" w:space="0" w:color="auto"/>
            </w:tcBorders>
            <w:shd w:val="clear" w:color="auto" w:fill="auto"/>
          </w:tcPr>
          <w:p w:rsidR="00E203E5" w:rsidRPr="002246A5" w:rsidRDefault="00E203E5" w:rsidP="00E203E5">
            <w:pPr>
              <w:rPr>
                <w:rFonts w:eastAsia="Calibri"/>
                <w:sz w:val="20"/>
                <w:szCs w:val="20"/>
              </w:rPr>
            </w:pPr>
            <w:r w:rsidRPr="002246A5">
              <w:rPr>
                <w:rFonts w:eastAsia="Calibri"/>
                <w:sz w:val="20"/>
                <w:szCs w:val="20"/>
              </w:rPr>
              <w:t>47</w:t>
            </w:r>
          </w:p>
        </w:tc>
      </w:tr>
    </w:tbl>
    <w:p w:rsidR="00E203E5" w:rsidRPr="002246A5" w:rsidRDefault="00E203E5" w:rsidP="00E203E5">
      <w:pPr>
        <w:rPr>
          <w:sz w:val="20"/>
          <w:szCs w:val="20"/>
        </w:rPr>
      </w:pPr>
    </w:p>
    <w:p w:rsidR="00E203E5" w:rsidRPr="002246A5" w:rsidRDefault="00E203E5" w:rsidP="00E203E5">
      <w:pPr>
        <w:jc w:val="center"/>
        <w:rPr>
          <w:sz w:val="20"/>
          <w:szCs w:val="20"/>
        </w:rPr>
      </w:pPr>
      <w:r w:rsidRPr="002246A5">
        <w:rPr>
          <w:sz w:val="20"/>
          <w:szCs w:val="20"/>
        </w:rPr>
        <w:t>с. Орлово</w:t>
      </w:r>
    </w:p>
    <w:p w:rsidR="00E203E5" w:rsidRPr="002246A5" w:rsidRDefault="00E203E5" w:rsidP="00E203E5">
      <w:pPr>
        <w:jc w:val="center"/>
        <w:rPr>
          <w:sz w:val="20"/>
          <w:szCs w:val="20"/>
        </w:rPr>
      </w:pPr>
    </w:p>
    <w:p w:rsidR="00E203E5" w:rsidRPr="002246A5" w:rsidRDefault="00E203E5" w:rsidP="00E203E5">
      <w:pPr>
        <w:jc w:val="center"/>
        <w:rPr>
          <w:sz w:val="20"/>
          <w:szCs w:val="20"/>
        </w:rPr>
      </w:pPr>
      <w:r w:rsidRPr="002246A5">
        <w:rPr>
          <w:sz w:val="20"/>
          <w:szCs w:val="20"/>
        </w:rPr>
        <w:t xml:space="preserve">О внесении изменений в административный регламент предоставления муниципальной услуги </w:t>
      </w:r>
      <w:r w:rsidRPr="002246A5">
        <w:rPr>
          <w:bCs/>
          <w:sz w:val="20"/>
          <w:szCs w:val="20"/>
        </w:rPr>
        <w:t>«</w:t>
      </w:r>
      <w:r w:rsidRPr="002246A5">
        <w:rPr>
          <w:rFonts w:eastAsia="Arial"/>
          <w:sz w:val="20"/>
          <w:szCs w:val="20"/>
        </w:rPr>
        <w:t>Предоставлению информации об объектах недвижимого имущества, находящихся в муниципальной собственности и предназначенных</w:t>
      </w:r>
      <w:r w:rsidRPr="002246A5">
        <w:rPr>
          <w:sz w:val="20"/>
          <w:szCs w:val="20"/>
        </w:rPr>
        <w:t xml:space="preserve"> для сдачи в аренду</w:t>
      </w:r>
      <w:r w:rsidRPr="002246A5">
        <w:rPr>
          <w:bCs/>
          <w:sz w:val="20"/>
          <w:szCs w:val="20"/>
        </w:rPr>
        <w:t>»</w:t>
      </w:r>
      <w:r w:rsidRPr="002246A5">
        <w:rPr>
          <w:b/>
          <w:bCs/>
          <w:sz w:val="20"/>
          <w:szCs w:val="20"/>
        </w:rPr>
        <w:t xml:space="preserve">, </w:t>
      </w:r>
      <w:r w:rsidRPr="002246A5">
        <w:rPr>
          <w:sz w:val="20"/>
          <w:szCs w:val="20"/>
        </w:rPr>
        <w:t>утвержденный постановлением Администрации Орловского сельского поселения Тарского муниципального района от 16 декабря 2011 года № 43</w:t>
      </w:r>
    </w:p>
    <w:p w:rsidR="00E203E5" w:rsidRPr="002246A5" w:rsidRDefault="00E203E5" w:rsidP="00E203E5">
      <w:pPr>
        <w:ind w:firstLine="709"/>
        <w:jc w:val="both"/>
        <w:rPr>
          <w:sz w:val="20"/>
          <w:szCs w:val="20"/>
        </w:rPr>
      </w:pPr>
    </w:p>
    <w:p w:rsidR="00E203E5" w:rsidRPr="002246A5" w:rsidRDefault="00E203E5" w:rsidP="00E203E5">
      <w:pPr>
        <w:ind w:firstLine="709"/>
        <w:jc w:val="both"/>
        <w:rPr>
          <w:sz w:val="20"/>
          <w:szCs w:val="20"/>
        </w:rPr>
      </w:pPr>
      <w:r w:rsidRPr="002246A5">
        <w:rPr>
          <w:sz w:val="20"/>
          <w:szCs w:val="20"/>
        </w:rPr>
        <w:t>В целях приведения административного регламента в соответствие с действующим законодательством, руководствуясь Федеральным законом от 30 декабря 2020 года № 509-ФЗ «О внесении изменений в отдельные законодательные акты Российской Федерации», Федеральным законом от 27 июля 2010 года № 210-ФЗ «Об организации предоставления государственных и муниципальных услуг», Администрация Орловского сельского поселения Тарского муниципального района постановляет:</w:t>
      </w:r>
    </w:p>
    <w:p w:rsidR="00E203E5" w:rsidRPr="002246A5" w:rsidRDefault="00E203E5" w:rsidP="00135927">
      <w:pPr>
        <w:widowControl w:val="0"/>
        <w:numPr>
          <w:ilvl w:val="0"/>
          <w:numId w:val="15"/>
        </w:numPr>
        <w:tabs>
          <w:tab w:val="left" w:pos="1080"/>
          <w:tab w:val="num" w:pos="1134"/>
        </w:tabs>
        <w:autoSpaceDE w:val="0"/>
        <w:autoSpaceDN w:val="0"/>
        <w:adjustRightInd w:val="0"/>
        <w:ind w:left="0" w:firstLine="709"/>
        <w:contextualSpacing/>
        <w:jc w:val="both"/>
        <w:rPr>
          <w:sz w:val="20"/>
          <w:szCs w:val="20"/>
        </w:rPr>
      </w:pPr>
      <w:r w:rsidRPr="002246A5">
        <w:rPr>
          <w:sz w:val="20"/>
          <w:szCs w:val="20"/>
        </w:rPr>
        <w:t xml:space="preserve">Внести в административный регламент предоставления муниципальной услуги </w:t>
      </w:r>
      <w:r w:rsidRPr="002246A5">
        <w:rPr>
          <w:bCs/>
          <w:sz w:val="20"/>
          <w:szCs w:val="20"/>
        </w:rPr>
        <w:t>«</w:t>
      </w:r>
      <w:r w:rsidRPr="002246A5">
        <w:rPr>
          <w:rFonts w:eastAsia="Arial"/>
          <w:sz w:val="20"/>
          <w:szCs w:val="20"/>
        </w:rPr>
        <w:t>Предоставлению информации об объектах недвижимого имущества, находящихся в муниципальной собственности и  предназначенных</w:t>
      </w:r>
      <w:r w:rsidRPr="002246A5">
        <w:rPr>
          <w:sz w:val="20"/>
          <w:szCs w:val="20"/>
        </w:rPr>
        <w:t xml:space="preserve"> для сдачи в аренду</w:t>
      </w:r>
      <w:r w:rsidRPr="002246A5">
        <w:rPr>
          <w:bCs/>
          <w:sz w:val="20"/>
          <w:szCs w:val="20"/>
        </w:rPr>
        <w:t>»</w:t>
      </w:r>
      <w:r w:rsidRPr="002246A5">
        <w:rPr>
          <w:b/>
          <w:bCs/>
          <w:sz w:val="20"/>
          <w:szCs w:val="20"/>
        </w:rPr>
        <w:t xml:space="preserve">, </w:t>
      </w:r>
      <w:r w:rsidRPr="002246A5">
        <w:rPr>
          <w:sz w:val="20"/>
          <w:szCs w:val="20"/>
        </w:rPr>
        <w:t>утвержденный постановлением Администрации Орловского сельского поселения Тарского муниципального района от 16 декабря 2011 года № 43, следующие изменения:</w:t>
      </w:r>
    </w:p>
    <w:p w:rsidR="00E203E5" w:rsidRPr="002246A5" w:rsidRDefault="00E203E5" w:rsidP="00E203E5">
      <w:pPr>
        <w:widowControl w:val="0"/>
        <w:tabs>
          <w:tab w:val="left" w:pos="1080"/>
        </w:tabs>
        <w:autoSpaceDE w:val="0"/>
        <w:autoSpaceDN w:val="0"/>
        <w:adjustRightInd w:val="0"/>
        <w:ind w:left="709"/>
        <w:contextualSpacing/>
        <w:jc w:val="both"/>
        <w:rPr>
          <w:sz w:val="20"/>
          <w:szCs w:val="20"/>
        </w:rPr>
      </w:pPr>
      <w:r w:rsidRPr="002246A5">
        <w:rPr>
          <w:sz w:val="20"/>
          <w:szCs w:val="20"/>
        </w:rPr>
        <w:t>Абзац 6 подраздела 3.2 раздела 3 изложить в следующей редакции:</w:t>
      </w:r>
    </w:p>
    <w:p w:rsidR="00E203E5" w:rsidRPr="002246A5" w:rsidRDefault="00E203E5" w:rsidP="00E203E5">
      <w:pPr>
        <w:ind w:firstLine="851"/>
        <w:jc w:val="both"/>
        <w:rPr>
          <w:sz w:val="20"/>
          <w:szCs w:val="20"/>
        </w:rPr>
      </w:pPr>
      <w:r w:rsidRPr="002246A5">
        <w:rPr>
          <w:sz w:val="20"/>
          <w:szCs w:val="20"/>
        </w:rPr>
        <w:t xml:space="preserve"> «Результат административной процедуры: направление заявителю выписки из реестра муниципального имущества, уведомления об отсутствии запрашиваемой информации в реестре, либо уведомления об отказе в предоставлении сведений из реестра в случае невозможности </w:t>
      </w:r>
      <w:proofErr w:type="spellStart"/>
      <w:r w:rsidRPr="002246A5">
        <w:rPr>
          <w:sz w:val="20"/>
          <w:szCs w:val="20"/>
        </w:rPr>
        <w:t>идентификаци</w:t>
      </w:r>
      <w:proofErr w:type="spellEnd"/>
      <w:r w:rsidRPr="002246A5">
        <w:rPr>
          <w:sz w:val="20"/>
          <w:szCs w:val="20"/>
        </w:rPr>
        <w:t>, указанного в запросе объекта учета.» .</w:t>
      </w:r>
    </w:p>
    <w:p w:rsidR="00E203E5" w:rsidRPr="002246A5" w:rsidRDefault="00E203E5" w:rsidP="00135927">
      <w:pPr>
        <w:numPr>
          <w:ilvl w:val="0"/>
          <w:numId w:val="15"/>
        </w:numPr>
        <w:tabs>
          <w:tab w:val="left" w:pos="1080"/>
        </w:tabs>
        <w:jc w:val="both"/>
        <w:rPr>
          <w:sz w:val="20"/>
          <w:szCs w:val="20"/>
        </w:rPr>
      </w:pPr>
      <w:r w:rsidRPr="002246A5">
        <w:rPr>
          <w:sz w:val="20"/>
          <w:szCs w:val="20"/>
        </w:rPr>
        <w:t>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информационно-коммуникационной сети «Интернет».</w:t>
      </w:r>
    </w:p>
    <w:p w:rsidR="00E203E5" w:rsidRPr="002246A5" w:rsidRDefault="00E203E5" w:rsidP="00135927">
      <w:pPr>
        <w:widowControl w:val="0"/>
        <w:numPr>
          <w:ilvl w:val="0"/>
          <w:numId w:val="15"/>
        </w:numPr>
        <w:shd w:val="clear" w:color="auto" w:fill="FFFFFF"/>
        <w:tabs>
          <w:tab w:val="left" w:pos="168"/>
          <w:tab w:val="left" w:pos="1134"/>
          <w:tab w:val="left" w:pos="7560"/>
        </w:tabs>
        <w:autoSpaceDE w:val="0"/>
        <w:autoSpaceDN w:val="0"/>
        <w:adjustRightInd w:val="0"/>
        <w:jc w:val="both"/>
        <w:rPr>
          <w:sz w:val="20"/>
          <w:szCs w:val="20"/>
        </w:rPr>
      </w:pPr>
      <w:r w:rsidRPr="002246A5">
        <w:rPr>
          <w:sz w:val="20"/>
          <w:szCs w:val="20"/>
        </w:rPr>
        <w:t>Контроль оставляю за собой.</w:t>
      </w:r>
    </w:p>
    <w:p w:rsidR="00E203E5" w:rsidRPr="002246A5" w:rsidRDefault="00E203E5" w:rsidP="00E203E5">
      <w:pPr>
        <w:widowControl w:val="0"/>
        <w:shd w:val="clear" w:color="auto" w:fill="FFFFFF"/>
        <w:tabs>
          <w:tab w:val="left" w:pos="168"/>
          <w:tab w:val="left" w:pos="1134"/>
          <w:tab w:val="left" w:pos="7560"/>
        </w:tabs>
        <w:autoSpaceDE w:val="0"/>
        <w:autoSpaceDN w:val="0"/>
        <w:adjustRightInd w:val="0"/>
        <w:jc w:val="both"/>
        <w:rPr>
          <w:sz w:val="20"/>
          <w:szCs w:val="20"/>
        </w:rPr>
      </w:pPr>
    </w:p>
    <w:p w:rsidR="00E203E5" w:rsidRPr="002246A5" w:rsidRDefault="00E203E5" w:rsidP="00E203E5">
      <w:pPr>
        <w:jc w:val="both"/>
        <w:rPr>
          <w:sz w:val="20"/>
          <w:szCs w:val="20"/>
        </w:rPr>
      </w:pPr>
      <w:r w:rsidRPr="002246A5">
        <w:rPr>
          <w:sz w:val="20"/>
          <w:szCs w:val="20"/>
        </w:rPr>
        <w:t>Глава Орловского</w:t>
      </w:r>
    </w:p>
    <w:p w:rsidR="00E203E5" w:rsidRPr="002246A5" w:rsidRDefault="00E203E5" w:rsidP="00E203E5">
      <w:pPr>
        <w:jc w:val="both"/>
        <w:rPr>
          <w:sz w:val="20"/>
          <w:szCs w:val="20"/>
        </w:rPr>
      </w:pPr>
      <w:r w:rsidRPr="002246A5">
        <w:rPr>
          <w:sz w:val="20"/>
          <w:szCs w:val="20"/>
        </w:rPr>
        <w:t xml:space="preserve">сельского поселения  </w:t>
      </w:r>
      <w:proofErr w:type="spellStart"/>
      <w:r w:rsidRPr="002246A5">
        <w:rPr>
          <w:sz w:val="20"/>
          <w:szCs w:val="20"/>
        </w:rPr>
        <w:t>А.В.Губкин</w:t>
      </w:r>
      <w:proofErr w:type="spellEnd"/>
      <w:r w:rsidRPr="002246A5">
        <w:rPr>
          <w:sz w:val="20"/>
          <w:szCs w:val="20"/>
        </w:rPr>
        <w:br/>
      </w:r>
    </w:p>
    <w:p w:rsidR="009824AA" w:rsidRPr="002246A5" w:rsidRDefault="009824AA" w:rsidP="009824AA">
      <w:pPr>
        <w:spacing w:after="14" w:line="269" w:lineRule="auto"/>
        <w:ind w:left="10" w:right="8" w:hanging="10"/>
        <w:jc w:val="center"/>
        <w:rPr>
          <w:b/>
          <w:color w:val="000000"/>
          <w:sz w:val="20"/>
          <w:szCs w:val="20"/>
          <w:lang w:eastAsia="en-US"/>
        </w:rPr>
      </w:pPr>
      <w:r w:rsidRPr="002246A5">
        <w:rPr>
          <w:b/>
          <w:color w:val="000000"/>
          <w:sz w:val="20"/>
          <w:szCs w:val="20"/>
          <w:lang w:eastAsia="en-US"/>
        </w:rPr>
        <w:t xml:space="preserve">СОВЕТ ОРЛОВСКОГО СЕЛЬСКОГО ПОСЕЛЕНИЯ </w:t>
      </w:r>
    </w:p>
    <w:p w:rsidR="009824AA" w:rsidRPr="002246A5" w:rsidRDefault="009824AA" w:rsidP="009824AA">
      <w:pPr>
        <w:spacing w:after="14" w:line="269" w:lineRule="auto"/>
        <w:ind w:left="10" w:right="7" w:hanging="10"/>
        <w:jc w:val="center"/>
        <w:rPr>
          <w:b/>
          <w:color w:val="000000"/>
          <w:sz w:val="20"/>
          <w:szCs w:val="20"/>
          <w:lang w:eastAsia="en-US"/>
        </w:rPr>
      </w:pPr>
      <w:r w:rsidRPr="002246A5">
        <w:rPr>
          <w:b/>
          <w:color w:val="000000"/>
          <w:sz w:val="20"/>
          <w:szCs w:val="20"/>
          <w:lang w:eastAsia="en-US"/>
        </w:rPr>
        <w:lastRenderedPageBreak/>
        <w:t xml:space="preserve">ТАРСКОГО МУНИЦИПАЛЬНОГО РАЙОНА ОМСКОЙ ОБЛАСТИ  </w:t>
      </w:r>
    </w:p>
    <w:p w:rsidR="009824AA" w:rsidRPr="002246A5" w:rsidRDefault="009824AA" w:rsidP="009824AA">
      <w:pPr>
        <w:spacing w:line="259" w:lineRule="auto"/>
        <w:ind w:left="68"/>
        <w:jc w:val="center"/>
        <w:rPr>
          <w:color w:val="000000"/>
          <w:sz w:val="20"/>
          <w:szCs w:val="20"/>
          <w:lang w:eastAsia="en-US"/>
        </w:rPr>
      </w:pPr>
      <w:r w:rsidRPr="002246A5">
        <w:rPr>
          <w:color w:val="000000"/>
          <w:sz w:val="20"/>
          <w:szCs w:val="20"/>
          <w:lang w:eastAsia="en-US"/>
        </w:rPr>
        <w:t xml:space="preserve"> </w:t>
      </w:r>
    </w:p>
    <w:p w:rsidR="009824AA" w:rsidRPr="002246A5" w:rsidRDefault="009824AA" w:rsidP="009824AA">
      <w:pPr>
        <w:spacing w:after="9" w:line="259" w:lineRule="auto"/>
        <w:ind w:right="1"/>
        <w:jc w:val="center"/>
        <w:rPr>
          <w:color w:val="000000"/>
          <w:sz w:val="20"/>
          <w:szCs w:val="20"/>
          <w:lang w:eastAsia="en-US"/>
        </w:rPr>
      </w:pPr>
      <w:r w:rsidRPr="002246A5">
        <w:rPr>
          <w:color w:val="000000"/>
          <w:sz w:val="20"/>
          <w:szCs w:val="20"/>
          <w:lang w:eastAsia="en-US"/>
        </w:rPr>
        <w:t>РЕШЕНИЕ</w:t>
      </w:r>
    </w:p>
    <w:p w:rsidR="009824AA" w:rsidRPr="002246A5" w:rsidRDefault="009824AA" w:rsidP="009824AA">
      <w:pPr>
        <w:spacing w:after="4" w:line="269" w:lineRule="auto"/>
        <w:ind w:left="-5" w:right="499" w:hanging="10"/>
        <w:jc w:val="center"/>
        <w:rPr>
          <w:color w:val="000000"/>
          <w:sz w:val="20"/>
          <w:szCs w:val="20"/>
          <w:lang w:eastAsia="en-US"/>
        </w:rPr>
      </w:pPr>
      <w:r w:rsidRPr="002246A5">
        <w:rPr>
          <w:color w:val="000000"/>
          <w:sz w:val="20"/>
          <w:szCs w:val="20"/>
          <w:lang w:eastAsia="en-US"/>
        </w:rPr>
        <w:t>28 июня 2024 года                                                                           № 70/247</w:t>
      </w:r>
    </w:p>
    <w:p w:rsidR="009824AA" w:rsidRPr="002246A5" w:rsidRDefault="009824AA" w:rsidP="009824AA">
      <w:pPr>
        <w:spacing w:line="259" w:lineRule="auto"/>
        <w:ind w:left="65"/>
        <w:jc w:val="center"/>
        <w:rPr>
          <w:color w:val="000000"/>
          <w:sz w:val="20"/>
          <w:szCs w:val="20"/>
          <w:lang w:eastAsia="en-US"/>
        </w:rPr>
      </w:pPr>
      <w:r w:rsidRPr="002246A5">
        <w:rPr>
          <w:b/>
          <w:color w:val="000000"/>
          <w:sz w:val="20"/>
          <w:szCs w:val="20"/>
          <w:lang w:eastAsia="en-US"/>
        </w:rPr>
        <w:t xml:space="preserve"> </w:t>
      </w:r>
    </w:p>
    <w:p w:rsidR="009824AA" w:rsidRPr="002246A5" w:rsidRDefault="009824AA" w:rsidP="009824AA">
      <w:pPr>
        <w:spacing w:after="14" w:line="269" w:lineRule="auto"/>
        <w:ind w:left="10" w:right="7" w:hanging="10"/>
        <w:jc w:val="center"/>
        <w:rPr>
          <w:b/>
          <w:color w:val="000000"/>
          <w:sz w:val="20"/>
          <w:szCs w:val="20"/>
          <w:lang w:eastAsia="en-US"/>
        </w:rPr>
      </w:pPr>
      <w:r w:rsidRPr="002246A5">
        <w:rPr>
          <w:b/>
          <w:color w:val="000000"/>
          <w:sz w:val="20"/>
          <w:szCs w:val="20"/>
          <w:lang w:eastAsia="en-US"/>
        </w:rPr>
        <w:t>О внесении изменений в решение</w:t>
      </w:r>
    </w:p>
    <w:p w:rsidR="009824AA" w:rsidRPr="002246A5" w:rsidRDefault="009824AA" w:rsidP="009824AA">
      <w:pPr>
        <w:spacing w:after="4" w:line="269" w:lineRule="auto"/>
        <w:ind w:left="264" w:hanging="10"/>
        <w:jc w:val="center"/>
        <w:rPr>
          <w:b/>
          <w:color w:val="000000"/>
          <w:sz w:val="20"/>
          <w:szCs w:val="20"/>
          <w:lang w:eastAsia="en-US"/>
        </w:rPr>
      </w:pPr>
      <w:r w:rsidRPr="002246A5">
        <w:rPr>
          <w:b/>
          <w:color w:val="000000"/>
          <w:sz w:val="20"/>
          <w:szCs w:val="20"/>
          <w:lang w:eastAsia="en-US"/>
        </w:rPr>
        <w:t>Совета Орловского сельского поселения Тарского муниципального района Омской области от 30 сентября 2013 года № 35/108 «Об утверждении Положения о бюджетном процессе в Орловском сельском поселении Тарского муниципального района Омской области»</w:t>
      </w:r>
    </w:p>
    <w:p w:rsidR="009824AA" w:rsidRPr="002246A5" w:rsidRDefault="009824AA" w:rsidP="009824AA">
      <w:pPr>
        <w:spacing w:after="20" w:line="259" w:lineRule="auto"/>
        <w:rPr>
          <w:color w:val="000000"/>
          <w:sz w:val="20"/>
          <w:szCs w:val="20"/>
          <w:lang w:eastAsia="en-US"/>
        </w:rPr>
      </w:pPr>
      <w:r w:rsidRPr="002246A5">
        <w:rPr>
          <w:color w:val="000000"/>
          <w:sz w:val="20"/>
          <w:szCs w:val="20"/>
          <w:lang w:eastAsia="en-US"/>
        </w:rPr>
        <w:t xml:space="preserve">            </w:t>
      </w:r>
      <w:r w:rsidRPr="002246A5">
        <w:rPr>
          <w:b/>
          <w:color w:val="000000"/>
          <w:sz w:val="20"/>
          <w:szCs w:val="20"/>
          <w:lang w:eastAsia="en-US"/>
        </w:rPr>
        <w:t xml:space="preserve"> </w:t>
      </w:r>
    </w:p>
    <w:p w:rsidR="009824AA" w:rsidRPr="002246A5" w:rsidRDefault="009824AA" w:rsidP="009824AA">
      <w:pPr>
        <w:spacing w:after="4" w:line="269" w:lineRule="auto"/>
        <w:ind w:left="-15" w:firstLine="708"/>
        <w:jc w:val="both"/>
        <w:rPr>
          <w:color w:val="000000"/>
          <w:sz w:val="20"/>
          <w:szCs w:val="20"/>
          <w:lang w:eastAsia="en-US"/>
        </w:rPr>
      </w:pPr>
      <w:r w:rsidRPr="002246A5">
        <w:rPr>
          <w:color w:val="000000"/>
          <w:sz w:val="20"/>
          <w:szCs w:val="20"/>
          <w:lang w:eastAsia="en-US"/>
        </w:rPr>
        <w:t xml:space="preserve">В соответствии с Бюджетным </w:t>
      </w:r>
      <w:hyperlink r:id="rId16">
        <w:r w:rsidRPr="002246A5">
          <w:rPr>
            <w:color w:val="000000"/>
            <w:sz w:val="20"/>
            <w:szCs w:val="20"/>
            <w:lang w:eastAsia="en-US"/>
          </w:rPr>
          <w:t>кодексом</w:t>
        </w:r>
      </w:hyperlink>
      <w:hyperlink r:id="rId17">
        <w:r w:rsidRPr="002246A5">
          <w:rPr>
            <w:color w:val="000000"/>
            <w:sz w:val="20"/>
            <w:szCs w:val="20"/>
            <w:lang w:eastAsia="en-US"/>
          </w:rPr>
          <w:t xml:space="preserve"> </w:t>
        </w:r>
      </w:hyperlink>
      <w:r w:rsidRPr="002246A5">
        <w:rPr>
          <w:color w:val="000000"/>
          <w:sz w:val="20"/>
          <w:szCs w:val="20"/>
          <w:lang w:eastAsia="en-US"/>
        </w:rPr>
        <w:t xml:space="preserve">Российской Федерации, Федеральным </w:t>
      </w:r>
      <w:hyperlink r:id="rId18">
        <w:r w:rsidRPr="002246A5">
          <w:rPr>
            <w:color w:val="000000"/>
            <w:sz w:val="20"/>
            <w:szCs w:val="20"/>
            <w:lang w:eastAsia="en-US"/>
          </w:rPr>
          <w:t>законом</w:t>
        </w:r>
      </w:hyperlink>
      <w:hyperlink r:id="rId19">
        <w:r w:rsidRPr="002246A5">
          <w:rPr>
            <w:color w:val="000000"/>
            <w:sz w:val="20"/>
            <w:szCs w:val="20"/>
            <w:lang w:eastAsia="en-US"/>
          </w:rPr>
          <w:t xml:space="preserve"> </w:t>
        </w:r>
      </w:hyperlink>
      <w:r w:rsidRPr="002246A5">
        <w:rPr>
          <w:color w:val="000000"/>
          <w:sz w:val="20"/>
          <w:szCs w:val="20"/>
          <w:lang w:eastAsia="en-US"/>
        </w:rPr>
        <w:t xml:space="preserve">от 6 октября 2003 года № 131-ФЗ «Об общих принципах организации местного самоуправления в Российской Федерации», руководствуясь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РЕШИЛ: </w:t>
      </w:r>
    </w:p>
    <w:p w:rsidR="009824AA" w:rsidRPr="002246A5" w:rsidRDefault="009824AA" w:rsidP="009824AA">
      <w:pPr>
        <w:spacing w:after="23" w:line="259" w:lineRule="auto"/>
        <w:ind w:firstLine="708"/>
        <w:jc w:val="both"/>
        <w:rPr>
          <w:color w:val="000000"/>
          <w:sz w:val="20"/>
          <w:szCs w:val="20"/>
          <w:lang w:eastAsia="en-US"/>
        </w:rPr>
      </w:pPr>
      <w:r w:rsidRPr="002246A5">
        <w:rPr>
          <w:color w:val="000000"/>
          <w:sz w:val="20"/>
          <w:szCs w:val="20"/>
          <w:lang w:eastAsia="en-US"/>
        </w:rPr>
        <w:t xml:space="preserve"> 1. Внести в Положение о бюджетном процессе в Орловском сельском поселении Тарского муниципального района Омской области, утвержденное решением Совета Орловского сельского поселения Тарского муниципального района Омской области от 30 сентября 2013 года № 35/108 (далее – положение) следующие изменения: </w:t>
      </w:r>
    </w:p>
    <w:p w:rsidR="009824AA" w:rsidRPr="002246A5" w:rsidRDefault="009824AA" w:rsidP="009824AA">
      <w:pPr>
        <w:spacing w:after="4" w:line="269" w:lineRule="auto"/>
        <w:ind w:left="718" w:hanging="10"/>
        <w:jc w:val="both"/>
        <w:rPr>
          <w:color w:val="000000"/>
          <w:sz w:val="20"/>
          <w:szCs w:val="20"/>
          <w:lang w:eastAsia="en-US"/>
        </w:rPr>
      </w:pPr>
      <w:r w:rsidRPr="002246A5">
        <w:rPr>
          <w:color w:val="000000"/>
          <w:sz w:val="20"/>
          <w:szCs w:val="20"/>
          <w:lang w:eastAsia="en-US"/>
        </w:rPr>
        <w:t xml:space="preserve">а) статью 10 «Ведомственные целевые программы», исключить; </w:t>
      </w:r>
    </w:p>
    <w:p w:rsidR="009824AA" w:rsidRPr="002246A5" w:rsidRDefault="009824AA" w:rsidP="009824AA">
      <w:pPr>
        <w:spacing w:after="4" w:line="269" w:lineRule="auto"/>
        <w:ind w:left="718" w:hanging="10"/>
        <w:jc w:val="both"/>
        <w:rPr>
          <w:color w:val="000000"/>
          <w:sz w:val="20"/>
          <w:szCs w:val="20"/>
          <w:lang w:eastAsia="en-US"/>
        </w:rPr>
      </w:pPr>
      <w:r w:rsidRPr="002246A5">
        <w:rPr>
          <w:color w:val="000000"/>
          <w:sz w:val="20"/>
          <w:szCs w:val="20"/>
          <w:lang w:eastAsia="en-US"/>
        </w:rPr>
        <w:t xml:space="preserve">б) абзац 3 пункта 2 статьи 9, изложить в новой редакции:  </w:t>
      </w:r>
    </w:p>
    <w:p w:rsidR="009824AA" w:rsidRPr="002246A5" w:rsidRDefault="009824AA" w:rsidP="009824AA">
      <w:pPr>
        <w:spacing w:after="4" w:line="269" w:lineRule="auto"/>
        <w:ind w:left="-15" w:firstLine="708"/>
        <w:jc w:val="both"/>
        <w:rPr>
          <w:color w:val="000000"/>
          <w:sz w:val="20"/>
          <w:szCs w:val="20"/>
          <w:lang w:eastAsia="en-US"/>
        </w:rPr>
      </w:pPr>
      <w:r w:rsidRPr="002246A5">
        <w:rPr>
          <w:color w:val="000000"/>
          <w:sz w:val="20"/>
          <w:szCs w:val="20"/>
          <w:lang w:eastAsia="en-US"/>
        </w:rPr>
        <w:t xml:space="preserve">«Муниципальные программы подлежат приведению в соответствие с решением Совета Орловского сельского поселения Тарского муниципального района Омской области о бюджете не позднее 1 апреля текущего финансового года.»; </w:t>
      </w:r>
    </w:p>
    <w:p w:rsidR="009824AA" w:rsidRPr="002246A5" w:rsidRDefault="009824AA" w:rsidP="009824AA">
      <w:pPr>
        <w:spacing w:after="4" w:line="269" w:lineRule="auto"/>
        <w:ind w:left="550" w:hanging="10"/>
        <w:jc w:val="both"/>
        <w:rPr>
          <w:color w:val="000000"/>
          <w:sz w:val="20"/>
          <w:szCs w:val="20"/>
          <w:lang w:eastAsia="en-US"/>
        </w:rPr>
      </w:pPr>
      <w:r w:rsidRPr="002246A5">
        <w:rPr>
          <w:color w:val="000000"/>
          <w:sz w:val="20"/>
          <w:szCs w:val="20"/>
          <w:lang w:eastAsia="en-US"/>
        </w:rPr>
        <w:t xml:space="preserve">в) пункт 2 статьи 23 Положения изложить в новой редакции: </w:t>
      </w:r>
    </w:p>
    <w:p w:rsidR="009824AA" w:rsidRPr="002246A5" w:rsidRDefault="009824AA" w:rsidP="009824AA">
      <w:pPr>
        <w:spacing w:after="4" w:line="269" w:lineRule="auto"/>
        <w:ind w:firstLine="540"/>
        <w:jc w:val="both"/>
        <w:rPr>
          <w:color w:val="000000"/>
          <w:sz w:val="20"/>
          <w:szCs w:val="20"/>
          <w:lang w:eastAsia="en-US"/>
        </w:rPr>
      </w:pPr>
      <w:r w:rsidRPr="002246A5">
        <w:rPr>
          <w:color w:val="000000"/>
          <w:sz w:val="20"/>
          <w:szCs w:val="20"/>
          <w:lang w:eastAsia="en-US"/>
        </w:rPr>
        <w:t xml:space="preserve">«Отдельными приложениями к решению об исполнении бюджета поселения за отчетный финансовый год утверждается исполнение за отчетный финансовый год по: </w:t>
      </w:r>
    </w:p>
    <w:p w:rsidR="009824AA" w:rsidRPr="002246A5" w:rsidRDefault="009824AA" w:rsidP="009824AA">
      <w:pPr>
        <w:spacing w:after="4" w:line="269" w:lineRule="auto"/>
        <w:ind w:firstLine="540"/>
        <w:jc w:val="both"/>
        <w:rPr>
          <w:color w:val="000000"/>
          <w:sz w:val="20"/>
          <w:szCs w:val="20"/>
          <w:lang w:eastAsia="en-US"/>
        </w:rPr>
      </w:pPr>
      <w:r w:rsidRPr="002246A5">
        <w:rPr>
          <w:color w:val="000000"/>
          <w:sz w:val="20"/>
          <w:szCs w:val="20"/>
          <w:lang w:eastAsia="en-US"/>
        </w:rPr>
        <w:t xml:space="preserve">доходам бюджета поселения по кодам классификации доходов бюджетов; </w:t>
      </w:r>
    </w:p>
    <w:p w:rsidR="009824AA" w:rsidRPr="002246A5" w:rsidRDefault="009824AA" w:rsidP="009824AA">
      <w:pPr>
        <w:spacing w:after="4" w:line="269" w:lineRule="auto"/>
        <w:ind w:firstLine="540"/>
        <w:jc w:val="both"/>
        <w:rPr>
          <w:color w:val="000000"/>
          <w:sz w:val="20"/>
          <w:szCs w:val="20"/>
          <w:lang w:eastAsia="en-US"/>
        </w:rPr>
      </w:pPr>
      <w:r w:rsidRPr="002246A5">
        <w:rPr>
          <w:color w:val="000000"/>
          <w:sz w:val="20"/>
          <w:szCs w:val="20"/>
          <w:lang w:eastAsia="en-US"/>
        </w:rPr>
        <w:t xml:space="preserve">расходам бюджета поселения по разделам и подразделам классификации расходов бюджетов; </w:t>
      </w:r>
    </w:p>
    <w:p w:rsidR="009824AA" w:rsidRPr="002246A5" w:rsidRDefault="009824AA" w:rsidP="009824AA">
      <w:pPr>
        <w:spacing w:after="4" w:line="269" w:lineRule="auto"/>
        <w:ind w:firstLine="540"/>
        <w:jc w:val="both"/>
        <w:rPr>
          <w:rFonts w:eastAsia="Calibri"/>
          <w:color w:val="000000"/>
          <w:sz w:val="20"/>
          <w:szCs w:val="20"/>
          <w:lang w:eastAsia="en-US"/>
        </w:rPr>
      </w:pPr>
      <w:r w:rsidRPr="002246A5">
        <w:rPr>
          <w:color w:val="000000"/>
          <w:sz w:val="20"/>
          <w:szCs w:val="20"/>
          <w:lang w:eastAsia="en-US"/>
        </w:rPr>
        <w:t>расходам бюджета поселения по ведомственной структуре расходов бюджета;</w:t>
      </w:r>
      <w:r w:rsidRPr="002246A5">
        <w:rPr>
          <w:rFonts w:eastAsia="Calibri"/>
          <w:color w:val="000000"/>
          <w:sz w:val="20"/>
          <w:szCs w:val="20"/>
          <w:lang w:eastAsia="en-US"/>
        </w:rPr>
        <w:t xml:space="preserve"> </w:t>
      </w:r>
    </w:p>
    <w:p w:rsidR="009824AA" w:rsidRPr="002246A5" w:rsidRDefault="009824AA" w:rsidP="009824AA">
      <w:pPr>
        <w:spacing w:after="4" w:line="269" w:lineRule="auto"/>
        <w:ind w:firstLine="540"/>
        <w:jc w:val="both"/>
        <w:rPr>
          <w:color w:val="000000"/>
          <w:sz w:val="20"/>
          <w:szCs w:val="20"/>
          <w:lang w:eastAsia="en-US"/>
        </w:rPr>
      </w:pPr>
      <w:r w:rsidRPr="002246A5">
        <w:rPr>
          <w:color w:val="000000"/>
          <w:sz w:val="20"/>
          <w:szCs w:val="20"/>
          <w:lang w:eastAsia="en-US"/>
        </w:rPr>
        <w:t xml:space="preserve">источникам финансирования дефицита бюджета поселения по кодам классификации источников финансирования дефицитов бюджетов.» </w:t>
      </w:r>
    </w:p>
    <w:p w:rsidR="009824AA" w:rsidRPr="002246A5" w:rsidRDefault="009824AA" w:rsidP="00135927">
      <w:pPr>
        <w:numPr>
          <w:ilvl w:val="0"/>
          <w:numId w:val="16"/>
        </w:numPr>
        <w:spacing w:after="4" w:line="269" w:lineRule="auto"/>
        <w:ind w:right="8" w:firstLine="714"/>
        <w:jc w:val="both"/>
        <w:rPr>
          <w:color w:val="000000"/>
          <w:sz w:val="20"/>
          <w:szCs w:val="20"/>
          <w:lang w:eastAsia="en-US"/>
        </w:rPr>
      </w:pPr>
      <w:r w:rsidRPr="002246A5">
        <w:rPr>
          <w:color w:val="000000"/>
          <w:sz w:val="20"/>
          <w:szCs w:val="20"/>
          <w:lang w:eastAsia="en-US"/>
        </w:rPr>
        <w:t xml:space="preserve">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информационно-телекоммуникационной сети "Интернет" по адресу: </w:t>
      </w:r>
      <w:hyperlink r:id="rId20" w:history="1">
        <w:r w:rsidRPr="002246A5">
          <w:rPr>
            <w:bCs/>
            <w:color w:val="0000FF"/>
            <w:sz w:val="20"/>
            <w:szCs w:val="20"/>
            <w:u w:val="single"/>
            <w:lang w:val="en-US" w:eastAsia="en-US"/>
          </w:rPr>
          <w:t>https</w:t>
        </w:r>
        <w:r w:rsidRPr="002246A5">
          <w:rPr>
            <w:bCs/>
            <w:color w:val="0000FF"/>
            <w:sz w:val="20"/>
            <w:szCs w:val="20"/>
            <w:u w:val="single"/>
            <w:lang w:eastAsia="en-US"/>
          </w:rPr>
          <w:t>://</w:t>
        </w:r>
        <w:proofErr w:type="spellStart"/>
        <w:r w:rsidRPr="002246A5">
          <w:rPr>
            <w:bCs/>
            <w:color w:val="0000FF"/>
            <w:sz w:val="20"/>
            <w:szCs w:val="20"/>
            <w:u w:val="single"/>
            <w:lang w:val="en-US" w:eastAsia="en-US"/>
          </w:rPr>
          <w:t>orlovskoe</w:t>
        </w:r>
        <w:proofErr w:type="spellEnd"/>
        <w:r w:rsidRPr="002246A5">
          <w:rPr>
            <w:bCs/>
            <w:color w:val="0000FF"/>
            <w:sz w:val="20"/>
            <w:szCs w:val="20"/>
            <w:u w:val="single"/>
            <w:lang w:eastAsia="en-US"/>
          </w:rPr>
          <w:t>-</w:t>
        </w:r>
        <w:r w:rsidRPr="002246A5">
          <w:rPr>
            <w:bCs/>
            <w:color w:val="0000FF"/>
            <w:sz w:val="20"/>
            <w:szCs w:val="20"/>
            <w:u w:val="single"/>
            <w:lang w:val="en-US" w:eastAsia="en-US"/>
          </w:rPr>
          <w:t>r</w:t>
        </w:r>
        <w:r w:rsidRPr="002246A5">
          <w:rPr>
            <w:bCs/>
            <w:color w:val="0000FF"/>
            <w:sz w:val="20"/>
            <w:szCs w:val="20"/>
            <w:u w:val="single"/>
            <w:lang w:eastAsia="en-US"/>
          </w:rPr>
          <w:t>52.</w:t>
        </w:r>
        <w:proofErr w:type="spellStart"/>
        <w:r w:rsidRPr="002246A5">
          <w:rPr>
            <w:bCs/>
            <w:color w:val="0000FF"/>
            <w:sz w:val="20"/>
            <w:szCs w:val="20"/>
            <w:u w:val="single"/>
            <w:lang w:val="en-US" w:eastAsia="en-US"/>
          </w:rPr>
          <w:t>gosweb</w:t>
        </w:r>
        <w:proofErr w:type="spellEnd"/>
        <w:r w:rsidRPr="002246A5">
          <w:rPr>
            <w:bCs/>
            <w:color w:val="0000FF"/>
            <w:sz w:val="20"/>
            <w:szCs w:val="20"/>
            <w:u w:val="single"/>
            <w:lang w:eastAsia="en-US"/>
          </w:rPr>
          <w:t>.</w:t>
        </w:r>
        <w:proofErr w:type="spellStart"/>
        <w:r w:rsidRPr="002246A5">
          <w:rPr>
            <w:bCs/>
            <w:color w:val="0000FF"/>
            <w:sz w:val="20"/>
            <w:szCs w:val="20"/>
            <w:u w:val="single"/>
            <w:lang w:val="en-US" w:eastAsia="en-US"/>
          </w:rPr>
          <w:t>gosuslugi</w:t>
        </w:r>
        <w:proofErr w:type="spellEnd"/>
        <w:r w:rsidRPr="002246A5">
          <w:rPr>
            <w:bCs/>
            <w:color w:val="0000FF"/>
            <w:sz w:val="20"/>
            <w:szCs w:val="20"/>
            <w:u w:val="single"/>
            <w:lang w:eastAsia="en-US"/>
          </w:rPr>
          <w:t>.</w:t>
        </w:r>
        <w:proofErr w:type="spellStart"/>
        <w:r w:rsidRPr="002246A5">
          <w:rPr>
            <w:bCs/>
            <w:color w:val="0000FF"/>
            <w:sz w:val="20"/>
            <w:szCs w:val="20"/>
            <w:u w:val="single"/>
            <w:lang w:val="en-US" w:eastAsia="en-US"/>
          </w:rPr>
          <w:t>ru</w:t>
        </w:r>
        <w:proofErr w:type="spellEnd"/>
      </w:hyperlink>
      <w:r w:rsidRPr="002246A5">
        <w:rPr>
          <w:bCs/>
          <w:color w:val="000000"/>
          <w:sz w:val="20"/>
          <w:szCs w:val="20"/>
          <w:lang w:eastAsia="en-US"/>
        </w:rPr>
        <w:t>.</w:t>
      </w:r>
      <w:r w:rsidRPr="002246A5">
        <w:rPr>
          <w:color w:val="000000"/>
          <w:sz w:val="20"/>
          <w:szCs w:val="20"/>
          <w:lang w:eastAsia="en-US"/>
        </w:rPr>
        <w:t xml:space="preserve"> </w:t>
      </w:r>
    </w:p>
    <w:p w:rsidR="009824AA" w:rsidRPr="002246A5" w:rsidRDefault="009824AA" w:rsidP="00135927">
      <w:pPr>
        <w:numPr>
          <w:ilvl w:val="0"/>
          <w:numId w:val="16"/>
        </w:numPr>
        <w:spacing w:after="4" w:line="269" w:lineRule="auto"/>
        <w:ind w:right="8" w:firstLine="714"/>
        <w:jc w:val="both"/>
        <w:rPr>
          <w:color w:val="000000"/>
          <w:sz w:val="20"/>
          <w:szCs w:val="20"/>
          <w:lang w:eastAsia="en-US"/>
        </w:rPr>
      </w:pPr>
      <w:r w:rsidRPr="002246A5">
        <w:rPr>
          <w:color w:val="000000"/>
          <w:sz w:val="20"/>
          <w:szCs w:val="20"/>
          <w:lang w:eastAsia="en-US"/>
        </w:rPr>
        <w:t xml:space="preserve">Настоящее Решение вступает в силу со дня его официального опубликования (обнародования). </w:t>
      </w:r>
    </w:p>
    <w:p w:rsidR="009824AA" w:rsidRPr="002246A5" w:rsidRDefault="009824AA" w:rsidP="00135927">
      <w:pPr>
        <w:numPr>
          <w:ilvl w:val="0"/>
          <w:numId w:val="16"/>
        </w:numPr>
        <w:spacing w:after="4" w:line="269" w:lineRule="auto"/>
        <w:ind w:right="8" w:firstLine="714"/>
        <w:jc w:val="both"/>
        <w:rPr>
          <w:color w:val="000000"/>
          <w:sz w:val="20"/>
          <w:szCs w:val="20"/>
          <w:lang w:eastAsia="en-US"/>
        </w:rPr>
      </w:pPr>
      <w:r w:rsidRPr="002246A5">
        <w:rPr>
          <w:color w:val="000000"/>
          <w:sz w:val="20"/>
          <w:szCs w:val="20"/>
          <w:lang w:eastAsia="en-US"/>
        </w:rPr>
        <w:t xml:space="preserve">Контроль за исполнением настоящего Решения оставляю за собой. </w:t>
      </w:r>
    </w:p>
    <w:p w:rsidR="009824AA" w:rsidRPr="002246A5" w:rsidRDefault="009824AA" w:rsidP="007B4483">
      <w:pPr>
        <w:spacing w:line="259" w:lineRule="auto"/>
        <w:rPr>
          <w:color w:val="000000"/>
          <w:sz w:val="20"/>
          <w:szCs w:val="20"/>
          <w:lang w:eastAsia="en-US"/>
        </w:rPr>
      </w:pPr>
      <w:r w:rsidRPr="002246A5">
        <w:rPr>
          <w:b/>
          <w:color w:val="000000"/>
          <w:sz w:val="20"/>
          <w:szCs w:val="20"/>
          <w:lang w:eastAsia="en-US"/>
        </w:rPr>
        <w:t xml:space="preserve"> </w:t>
      </w:r>
    </w:p>
    <w:p w:rsidR="009824AA" w:rsidRPr="002246A5" w:rsidRDefault="009824AA" w:rsidP="009824AA">
      <w:pPr>
        <w:ind w:left="-6" w:hanging="11"/>
        <w:jc w:val="both"/>
        <w:rPr>
          <w:color w:val="000000"/>
          <w:sz w:val="20"/>
          <w:szCs w:val="20"/>
          <w:lang w:eastAsia="en-US"/>
        </w:rPr>
      </w:pPr>
      <w:r w:rsidRPr="002246A5">
        <w:rPr>
          <w:color w:val="000000"/>
          <w:sz w:val="20"/>
          <w:szCs w:val="20"/>
          <w:lang w:eastAsia="en-US"/>
        </w:rPr>
        <w:t xml:space="preserve">Председатель Совета </w:t>
      </w:r>
    </w:p>
    <w:p w:rsidR="009824AA" w:rsidRPr="002246A5" w:rsidRDefault="009824AA" w:rsidP="009824AA">
      <w:pPr>
        <w:ind w:left="-6" w:hanging="11"/>
        <w:jc w:val="both"/>
        <w:rPr>
          <w:color w:val="000000"/>
          <w:sz w:val="20"/>
          <w:szCs w:val="20"/>
          <w:lang w:eastAsia="en-US"/>
        </w:rPr>
      </w:pPr>
      <w:r w:rsidRPr="002246A5">
        <w:rPr>
          <w:color w:val="000000"/>
          <w:sz w:val="20"/>
          <w:szCs w:val="20"/>
          <w:lang w:eastAsia="en-US"/>
        </w:rPr>
        <w:t xml:space="preserve">Орловского сельского поселения                                                 Т.М. Саватеева </w:t>
      </w:r>
    </w:p>
    <w:p w:rsidR="009824AA" w:rsidRPr="002246A5" w:rsidRDefault="009824AA" w:rsidP="009824AA">
      <w:pPr>
        <w:spacing w:after="10" w:line="259" w:lineRule="auto"/>
        <w:rPr>
          <w:color w:val="000000"/>
          <w:sz w:val="20"/>
          <w:szCs w:val="20"/>
          <w:lang w:eastAsia="en-US"/>
        </w:rPr>
      </w:pPr>
      <w:r w:rsidRPr="002246A5">
        <w:rPr>
          <w:color w:val="000000"/>
          <w:sz w:val="20"/>
          <w:szCs w:val="20"/>
          <w:lang w:eastAsia="en-US"/>
        </w:rPr>
        <w:t xml:space="preserve"> </w:t>
      </w:r>
    </w:p>
    <w:p w:rsidR="009824AA" w:rsidRPr="002246A5" w:rsidRDefault="009824AA" w:rsidP="009824AA">
      <w:pPr>
        <w:spacing w:after="4" w:line="269" w:lineRule="auto"/>
        <w:ind w:left="-5" w:hanging="10"/>
        <w:jc w:val="both"/>
        <w:rPr>
          <w:color w:val="000000"/>
          <w:sz w:val="20"/>
          <w:szCs w:val="20"/>
          <w:lang w:eastAsia="en-US"/>
        </w:rPr>
      </w:pPr>
      <w:r w:rsidRPr="002246A5">
        <w:rPr>
          <w:color w:val="000000"/>
          <w:sz w:val="20"/>
          <w:szCs w:val="20"/>
          <w:lang w:eastAsia="en-US"/>
        </w:rPr>
        <w:t>Глава Орловского сельского поселения                                      А.В. Губкин</w:t>
      </w:r>
    </w:p>
    <w:p w:rsidR="00EA5455" w:rsidRPr="002246A5" w:rsidRDefault="009824AA" w:rsidP="00A8071F">
      <w:pPr>
        <w:spacing w:line="259" w:lineRule="auto"/>
        <w:rPr>
          <w:color w:val="000000"/>
          <w:sz w:val="20"/>
          <w:szCs w:val="20"/>
          <w:lang w:eastAsia="en-US"/>
        </w:rPr>
      </w:pPr>
      <w:r w:rsidRPr="002246A5">
        <w:rPr>
          <w:color w:val="000000"/>
          <w:sz w:val="20"/>
          <w:szCs w:val="20"/>
          <w:lang w:eastAsia="en-US"/>
        </w:rPr>
        <w:t xml:space="preserve"> </w:t>
      </w:r>
    </w:p>
    <w:p w:rsidR="00EA5455" w:rsidRPr="002246A5" w:rsidRDefault="00EA5455" w:rsidP="00EA5455">
      <w:pPr>
        <w:autoSpaceDE w:val="0"/>
        <w:autoSpaceDN w:val="0"/>
        <w:adjustRightInd w:val="0"/>
        <w:jc w:val="right"/>
        <w:outlineLvl w:val="0"/>
        <w:rPr>
          <w:sz w:val="20"/>
          <w:szCs w:val="20"/>
        </w:rPr>
      </w:pPr>
    </w:p>
    <w:p w:rsidR="00A8071F" w:rsidRPr="002246A5" w:rsidRDefault="00A8071F" w:rsidP="00A8071F">
      <w:pPr>
        <w:pStyle w:val="1"/>
        <w:ind w:left="0"/>
        <w:jc w:val="center"/>
        <w:rPr>
          <w:spacing w:val="1"/>
          <w:sz w:val="20"/>
        </w:rPr>
      </w:pPr>
      <w:r w:rsidRPr="002246A5">
        <w:rPr>
          <w:sz w:val="20"/>
        </w:rPr>
        <w:tab/>
        <w:t>СОВЕТ ОРЛОВСКОГО СЕЛЬСКОГО ПОСЕЛЕНИЯ</w:t>
      </w:r>
      <w:r w:rsidRPr="002246A5">
        <w:rPr>
          <w:spacing w:val="1"/>
          <w:sz w:val="20"/>
        </w:rPr>
        <w:t xml:space="preserve"> </w:t>
      </w:r>
    </w:p>
    <w:p w:rsidR="00A8071F" w:rsidRPr="002246A5" w:rsidRDefault="00A8071F" w:rsidP="00A8071F">
      <w:pPr>
        <w:pStyle w:val="1"/>
        <w:ind w:left="0"/>
        <w:jc w:val="center"/>
        <w:rPr>
          <w:sz w:val="20"/>
        </w:rPr>
      </w:pPr>
      <w:r w:rsidRPr="002246A5">
        <w:rPr>
          <w:sz w:val="20"/>
        </w:rPr>
        <w:t>ТАРСКОГО</w:t>
      </w:r>
      <w:r w:rsidRPr="002246A5">
        <w:rPr>
          <w:spacing w:val="-5"/>
          <w:sz w:val="20"/>
        </w:rPr>
        <w:t xml:space="preserve"> </w:t>
      </w:r>
      <w:r w:rsidRPr="002246A5">
        <w:rPr>
          <w:sz w:val="20"/>
        </w:rPr>
        <w:t>МУНИЦИПАЛЬНОГО</w:t>
      </w:r>
      <w:r w:rsidRPr="002246A5">
        <w:rPr>
          <w:spacing w:val="-4"/>
          <w:sz w:val="20"/>
        </w:rPr>
        <w:t xml:space="preserve"> </w:t>
      </w:r>
      <w:r w:rsidRPr="002246A5">
        <w:rPr>
          <w:sz w:val="20"/>
        </w:rPr>
        <w:t>РАЙОНА</w:t>
      </w:r>
      <w:r w:rsidRPr="002246A5">
        <w:rPr>
          <w:spacing w:val="-4"/>
          <w:sz w:val="20"/>
        </w:rPr>
        <w:t xml:space="preserve"> </w:t>
      </w:r>
      <w:r w:rsidRPr="002246A5">
        <w:rPr>
          <w:sz w:val="20"/>
        </w:rPr>
        <w:t>ОМСКОЙ</w:t>
      </w:r>
      <w:r w:rsidRPr="002246A5">
        <w:rPr>
          <w:spacing w:val="-4"/>
          <w:sz w:val="20"/>
        </w:rPr>
        <w:t xml:space="preserve"> </w:t>
      </w:r>
      <w:r w:rsidRPr="002246A5">
        <w:rPr>
          <w:sz w:val="20"/>
        </w:rPr>
        <w:t>ОБЛАСТИ</w:t>
      </w:r>
    </w:p>
    <w:p w:rsidR="00A8071F" w:rsidRPr="002246A5" w:rsidRDefault="00A8071F" w:rsidP="00A8071F">
      <w:pPr>
        <w:pStyle w:val="af2"/>
        <w:rPr>
          <w:rFonts w:cs="Times New Roman"/>
          <w:b/>
        </w:rPr>
      </w:pPr>
    </w:p>
    <w:p w:rsidR="00A8071F" w:rsidRPr="002246A5" w:rsidRDefault="00A8071F" w:rsidP="00A8071F">
      <w:pPr>
        <w:spacing w:before="1"/>
        <w:ind w:right="307"/>
        <w:jc w:val="center"/>
        <w:rPr>
          <w:b/>
          <w:sz w:val="20"/>
          <w:szCs w:val="20"/>
        </w:rPr>
      </w:pPr>
      <w:r w:rsidRPr="002246A5">
        <w:rPr>
          <w:b/>
          <w:sz w:val="20"/>
          <w:szCs w:val="20"/>
        </w:rPr>
        <w:lastRenderedPageBreak/>
        <w:t>РЕШЕНИЕ</w:t>
      </w:r>
    </w:p>
    <w:p w:rsidR="00A8071F" w:rsidRPr="002246A5" w:rsidRDefault="00A8071F" w:rsidP="00A8071F">
      <w:pPr>
        <w:spacing w:before="1"/>
        <w:ind w:right="307"/>
        <w:jc w:val="center"/>
        <w:rPr>
          <w:b/>
          <w:sz w:val="20"/>
          <w:szCs w:val="20"/>
        </w:rPr>
      </w:pPr>
    </w:p>
    <w:p w:rsidR="00A8071F" w:rsidRPr="002246A5" w:rsidRDefault="00A8071F" w:rsidP="00AD1530">
      <w:pPr>
        <w:pStyle w:val="af2"/>
        <w:tabs>
          <w:tab w:val="left" w:pos="7798"/>
          <w:tab w:val="left" w:pos="8550"/>
        </w:tabs>
        <w:ind w:right="270"/>
        <w:jc w:val="center"/>
        <w:rPr>
          <w:rFonts w:cs="Times New Roman"/>
        </w:rPr>
      </w:pPr>
      <w:r w:rsidRPr="002246A5">
        <w:rPr>
          <w:rFonts w:cs="Times New Roman"/>
        </w:rPr>
        <w:t>28 июня 2024 года                                                                      №      70/248</w:t>
      </w:r>
    </w:p>
    <w:p w:rsidR="00AD1530" w:rsidRPr="002246A5" w:rsidRDefault="00AD1530" w:rsidP="00AD1530">
      <w:pPr>
        <w:pStyle w:val="af2"/>
        <w:tabs>
          <w:tab w:val="left" w:pos="7798"/>
          <w:tab w:val="left" w:pos="8550"/>
        </w:tabs>
        <w:ind w:right="270"/>
        <w:jc w:val="center"/>
        <w:rPr>
          <w:rFonts w:cs="Times New Roman"/>
        </w:rPr>
      </w:pPr>
    </w:p>
    <w:p w:rsidR="00A8071F" w:rsidRPr="002246A5" w:rsidRDefault="00A8071F" w:rsidP="00A8071F">
      <w:pPr>
        <w:adjustRightInd w:val="0"/>
        <w:jc w:val="center"/>
        <w:rPr>
          <w:bCs/>
          <w:sz w:val="20"/>
          <w:szCs w:val="20"/>
        </w:rPr>
      </w:pPr>
      <w:r w:rsidRPr="002246A5">
        <w:rPr>
          <w:sz w:val="20"/>
          <w:szCs w:val="20"/>
        </w:rPr>
        <w:t>О внесении изменений в решение Совета Орловского сельского поселения</w:t>
      </w:r>
      <w:r w:rsidRPr="002246A5">
        <w:rPr>
          <w:spacing w:val="1"/>
          <w:sz w:val="20"/>
          <w:szCs w:val="20"/>
        </w:rPr>
        <w:t xml:space="preserve"> </w:t>
      </w:r>
      <w:r w:rsidRPr="002246A5">
        <w:rPr>
          <w:sz w:val="20"/>
          <w:szCs w:val="20"/>
        </w:rPr>
        <w:t>Тарского муниципального района Омской области от 28.10.2020 № 2/11 «О</w:t>
      </w:r>
      <w:r w:rsidRPr="002246A5">
        <w:rPr>
          <w:bCs/>
          <w:sz w:val="20"/>
          <w:szCs w:val="20"/>
        </w:rPr>
        <w:t>б утверждении Порядка проведения конкурса по отбору кандидатур на должность главы Орловского сельского поселения Тарского муниципального района Омской области</w:t>
      </w:r>
      <w:r w:rsidRPr="002246A5">
        <w:rPr>
          <w:sz w:val="20"/>
          <w:szCs w:val="20"/>
        </w:rPr>
        <w:t>»</w:t>
      </w:r>
    </w:p>
    <w:p w:rsidR="00A8071F" w:rsidRPr="002246A5" w:rsidRDefault="00A8071F" w:rsidP="00A8071F">
      <w:pPr>
        <w:pStyle w:val="af2"/>
        <w:rPr>
          <w:rFonts w:cs="Times New Roman"/>
        </w:rPr>
      </w:pPr>
    </w:p>
    <w:p w:rsidR="00A8071F" w:rsidRPr="002246A5" w:rsidRDefault="00A8071F" w:rsidP="00A8071F">
      <w:pPr>
        <w:pStyle w:val="af2"/>
        <w:ind w:left="101" w:right="410" w:firstLine="709"/>
        <w:jc w:val="both"/>
        <w:rPr>
          <w:rFonts w:cs="Times New Roman"/>
        </w:rPr>
      </w:pPr>
      <w:r w:rsidRPr="002246A5">
        <w:rPr>
          <w:rFonts w:cs="Times New Roman"/>
        </w:rPr>
        <w:t>На</w:t>
      </w:r>
      <w:r w:rsidRPr="002246A5">
        <w:rPr>
          <w:rFonts w:cs="Times New Roman"/>
          <w:spacing w:val="1"/>
        </w:rPr>
        <w:t xml:space="preserve"> </w:t>
      </w:r>
      <w:r w:rsidRPr="002246A5">
        <w:rPr>
          <w:rFonts w:cs="Times New Roman"/>
        </w:rPr>
        <w:t>основании</w:t>
      </w:r>
      <w:r w:rsidRPr="002246A5">
        <w:rPr>
          <w:rFonts w:cs="Times New Roman"/>
          <w:spacing w:val="1"/>
        </w:rPr>
        <w:t xml:space="preserve"> </w:t>
      </w:r>
      <w:r w:rsidRPr="002246A5">
        <w:rPr>
          <w:rFonts w:cs="Times New Roman"/>
        </w:rPr>
        <w:t>Федерального</w:t>
      </w:r>
      <w:r w:rsidRPr="002246A5">
        <w:rPr>
          <w:rFonts w:cs="Times New Roman"/>
          <w:spacing w:val="1"/>
        </w:rPr>
        <w:t xml:space="preserve"> </w:t>
      </w:r>
      <w:r w:rsidRPr="002246A5">
        <w:rPr>
          <w:rFonts w:cs="Times New Roman"/>
        </w:rPr>
        <w:t>закона</w:t>
      </w:r>
      <w:r w:rsidRPr="002246A5">
        <w:rPr>
          <w:rFonts w:cs="Times New Roman"/>
          <w:spacing w:val="1"/>
        </w:rPr>
        <w:t xml:space="preserve"> </w:t>
      </w:r>
      <w:r w:rsidRPr="002246A5">
        <w:rPr>
          <w:rFonts w:cs="Times New Roman"/>
        </w:rPr>
        <w:t>от</w:t>
      </w:r>
      <w:r w:rsidRPr="002246A5">
        <w:rPr>
          <w:rFonts w:cs="Times New Roman"/>
          <w:spacing w:val="1"/>
        </w:rPr>
        <w:t xml:space="preserve"> </w:t>
      </w:r>
      <w:r w:rsidRPr="002246A5">
        <w:rPr>
          <w:rFonts w:cs="Times New Roman"/>
        </w:rPr>
        <w:t>12.06.2002</w:t>
      </w:r>
      <w:r w:rsidRPr="002246A5">
        <w:rPr>
          <w:rFonts w:cs="Times New Roman"/>
          <w:spacing w:val="1"/>
        </w:rPr>
        <w:t xml:space="preserve"> </w:t>
      </w:r>
      <w:r w:rsidRPr="002246A5">
        <w:rPr>
          <w:rFonts w:cs="Times New Roman"/>
        </w:rPr>
        <w:t>№</w:t>
      </w:r>
      <w:r w:rsidRPr="002246A5">
        <w:rPr>
          <w:rFonts w:cs="Times New Roman"/>
          <w:spacing w:val="1"/>
        </w:rPr>
        <w:t xml:space="preserve"> </w:t>
      </w:r>
      <w:r w:rsidRPr="002246A5">
        <w:rPr>
          <w:rFonts w:cs="Times New Roman"/>
        </w:rPr>
        <w:t>67-ФЗ</w:t>
      </w:r>
      <w:r w:rsidRPr="002246A5">
        <w:rPr>
          <w:rFonts w:cs="Times New Roman"/>
          <w:spacing w:val="1"/>
        </w:rPr>
        <w:t xml:space="preserve"> </w:t>
      </w:r>
      <w:r w:rsidRPr="002246A5">
        <w:rPr>
          <w:rFonts w:cs="Times New Roman"/>
        </w:rPr>
        <w:t>«Об</w:t>
      </w:r>
      <w:r w:rsidRPr="002246A5">
        <w:rPr>
          <w:rFonts w:cs="Times New Roman"/>
          <w:spacing w:val="1"/>
        </w:rPr>
        <w:t xml:space="preserve"> </w:t>
      </w:r>
      <w:r w:rsidRPr="002246A5">
        <w:rPr>
          <w:rFonts w:cs="Times New Roman"/>
        </w:rPr>
        <w:t>основных гарантиях избирательных прав и права на участие в референдуме</w:t>
      </w:r>
      <w:r w:rsidRPr="002246A5">
        <w:rPr>
          <w:rFonts w:cs="Times New Roman"/>
          <w:spacing w:val="1"/>
        </w:rPr>
        <w:t xml:space="preserve"> </w:t>
      </w:r>
      <w:r w:rsidRPr="002246A5">
        <w:rPr>
          <w:rFonts w:cs="Times New Roman"/>
        </w:rPr>
        <w:t>граждан Российской Федерации», Устава Орловского сельского поселения</w:t>
      </w:r>
      <w:r w:rsidRPr="002246A5">
        <w:rPr>
          <w:rFonts w:cs="Times New Roman"/>
          <w:spacing w:val="1"/>
        </w:rPr>
        <w:t xml:space="preserve"> </w:t>
      </w:r>
      <w:r w:rsidRPr="002246A5">
        <w:rPr>
          <w:rFonts w:cs="Times New Roman"/>
        </w:rPr>
        <w:t>Тарского</w:t>
      </w:r>
      <w:r w:rsidRPr="002246A5">
        <w:rPr>
          <w:rFonts w:cs="Times New Roman"/>
          <w:spacing w:val="1"/>
        </w:rPr>
        <w:t xml:space="preserve"> </w:t>
      </w:r>
      <w:r w:rsidRPr="002246A5">
        <w:rPr>
          <w:rFonts w:cs="Times New Roman"/>
        </w:rPr>
        <w:t>муниципального</w:t>
      </w:r>
      <w:r w:rsidRPr="002246A5">
        <w:rPr>
          <w:rFonts w:cs="Times New Roman"/>
          <w:spacing w:val="1"/>
        </w:rPr>
        <w:t xml:space="preserve"> </w:t>
      </w:r>
      <w:r w:rsidRPr="002246A5">
        <w:rPr>
          <w:rFonts w:cs="Times New Roman"/>
        </w:rPr>
        <w:t>района</w:t>
      </w:r>
      <w:r w:rsidRPr="002246A5">
        <w:rPr>
          <w:rFonts w:cs="Times New Roman"/>
          <w:spacing w:val="1"/>
        </w:rPr>
        <w:t xml:space="preserve"> </w:t>
      </w:r>
      <w:r w:rsidRPr="002246A5">
        <w:rPr>
          <w:rFonts w:cs="Times New Roman"/>
        </w:rPr>
        <w:t>Омской</w:t>
      </w:r>
      <w:r w:rsidRPr="002246A5">
        <w:rPr>
          <w:rFonts w:cs="Times New Roman"/>
          <w:spacing w:val="1"/>
        </w:rPr>
        <w:t xml:space="preserve"> </w:t>
      </w:r>
      <w:r w:rsidRPr="002246A5">
        <w:rPr>
          <w:rFonts w:cs="Times New Roman"/>
        </w:rPr>
        <w:t>области,</w:t>
      </w:r>
      <w:r w:rsidRPr="002246A5">
        <w:rPr>
          <w:rFonts w:cs="Times New Roman"/>
          <w:spacing w:val="1"/>
        </w:rPr>
        <w:t xml:space="preserve"> </w:t>
      </w:r>
      <w:r w:rsidRPr="002246A5">
        <w:rPr>
          <w:rFonts w:cs="Times New Roman"/>
        </w:rPr>
        <w:t>Совет</w:t>
      </w:r>
      <w:r w:rsidRPr="002246A5">
        <w:rPr>
          <w:rFonts w:cs="Times New Roman"/>
          <w:spacing w:val="1"/>
        </w:rPr>
        <w:t xml:space="preserve"> </w:t>
      </w:r>
      <w:r w:rsidRPr="002246A5">
        <w:rPr>
          <w:rFonts w:cs="Times New Roman"/>
        </w:rPr>
        <w:t>Орловского</w:t>
      </w:r>
      <w:r w:rsidRPr="002246A5">
        <w:rPr>
          <w:rFonts w:cs="Times New Roman"/>
          <w:spacing w:val="1"/>
        </w:rPr>
        <w:t xml:space="preserve"> </w:t>
      </w:r>
      <w:r w:rsidRPr="002246A5">
        <w:rPr>
          <w:rFonts w:cs="Times New Roman"/>
        </w:rPr>
        <w:t>сельского</w:t>
      </w:r>
      <w:r w:rsidRPr="002246A5">
        <w:rPr>
          <w:rFonts w:cs="Times New Roman"/>
          <w:spacing w:val="-2"/>
        </w:rPr>
        <w:t xml:space="preserve"> </w:t>
      </w:r>
      <w:r w:rsidRPr="002246A5">
        <w:rPr>
          <w:rFonts w:cs="Times New Roman"/>
        </w:rPr>
        <w:t>поселения РЕШИЛ:</w:t>
      </w:r>
    </w:p>
    <w:p w:rsidR="00A8071F" w:rsidRPr="002246A5" w:rsidRDefault="00A8071F" w:rsidP="00135927">
      <w:pPr>
        <w:pStyle w:val="aa"/>
        <w:numPr>
          <w:ilvl w:val="2"/>
          <w:numId w:val="18"/>
        </w:numPr>
        <w:tabs>
          <w:tab w:val="left" w:pos="1178"/>
        </w:tabs>
        <w:adjustRightInd/>
        <w:ind w:right="408" w:firstLine="709"/>
        <w:contextualSpacing w:val="0"/>
        <w:jc w:val="both"/>
        <w:rPr>
          <w:rFonts w:ascii="Times New Roman" w:hAnsi="Times New Roman" w:cs="Times New Roman"/>
        </w:rPr>
      </w:pPr>
      <w:r w:rsidRPr="002246A5">
        <w:rPr>
          <w:rFonts w:ascii="Times New Roman" w:hAnsi="Times New Roman" w:cs="Times New Roman"/>
        </w:rPr>
        <w:t>В</w:t>
      </w:r>
      <w:r w:rsidRPr="002246A5">
        <w:rPr>
          <w:rFonts w:ascii="Times New Roman" w:hAnsi="Times New Roman" w:cs="Times New Roman"/>
          <w:spacing w:val="1"/>
        </w:rPr>
        <w:t xml:space="preserve"> </w:t>
      </w:r>
      <w:r w:rsidRPr="002246A5">
        <w:rPr>
          <w:rFonts w:ascii="Times New Roman" w:hAnsi="Times New Roman" w:cs="Times New Roman"/>
        </w:rPr>
        <w:t>пункт</w:t>
      </w:r>
      <w:r w:rsidRPr="002246A5">
        <w:rPr>
          <w:rFonts w:ascii="Times New Roman" w:hAnsi="Times New Roman" w:cs="Times New Roman"/>
          <w:spacing w:val="1"/>
        </w:rPr>
        <w:t xml:space="preserve"> </w:t>
      </w:r>
      <w:r w:rsidRPr="002246A5">
        <w:rPr>
          <w:rFonts w:ascii="Times New Roman" w:hAnsi="Times New Roman" w:cs="Times New Roman"/>
        </w:rPr>
        <w:t>12</w:t>
      </w:r>
      <w:r w:rsidRPr="002246A5">
        <w:rPr>
          <w:rFonts w:ascii="Times New Roman" w:hAnsi="Times New Roman" w:cs="Times New Roman"/>
          <w:spacing w:val="1"/>
        </w:rPr>
        <w:t xml:space="preserve"> </w:t>
      </w:r>
      <w:r w:rsidRPr="002246A5">
        <w:rPr>
          <w:rFonts w:ascii="Times New Roman" w:hAnsi="Times New Roman" w:cs="Times New Roman"/>
        </w:rPr>
        <w:t>раздела</w:t>
      </w:r>
      <w:r w:rsidRPr="002246A5">
        <w:rPr>
          <w:rFonts w:ascii="Times New Roman" w:hAnsi="Times New Roman" w:cs="Times New Roman"/>
          <w:spacing w:val="1"/>
        </w:rPr>
        <w:t xml:space="preserve"> </w:t>
      </w:r>
      <w:r w:rsidRPr="002246A5">
        <w:rPr>
          <w:rFonts w:ascii="Times New Roman" w:hAnsi="Times New Roman" w:cs="Times New Roman"/>
        </w:rPr>
        <w:t>II</w:t>
      </w:r>
      <w:r w:rsidRPr="002246A5">
        <w:rPr>
          <w:rFonts w:ascii="Times New Roman" w:hAnsi="Times New Roman" w:cs="Times New Roman"/>
          <w:spacing w:val="1"/>
        </w:rPr>
        <w:t xml:space="preserve"> </w:t>
      </w:r>
      <w:r w:rsidRPr="002246A5">
        <w:rPr>
          <w:rFonts w:ascii="Times New Roman" w:hAnsi="Times New Roman" w:cs="Times New Roman"/>
        </w:rPr>
        <w:t>Порядка</w:t>
      </w:r>
      <w:r w:rsidRPr="002246A5">
        <w:rPr>
          <w:rFonts w:ascii="Times New Roman" w:hAnsi="Times New Roman" w:cs="Times New Roman"/>
          <w:spacing w:val="1"/>
        </w:rPr>
        <w:t xml:space="preserve"> </w:t>
      </w:r>
      <w:r w:rsidRPr="002246A5">
        <w:rPr>
          <w:rFonts w:ascii="Times New Roman" w:hAnsi="Times New Roman" w:cs="Times New Roman"/>
        </w:rPr>
        <w:t>проведения</w:t>
      </w:r>
      <w:r w:rsidRPr="002246A5">
        <w:rPr>
          <w:rFonts w:ascii="Times New Roman" w:hAnsi="Times New Roman" w:cs="Times New Roman"/>
          <w:spacing w:val="1"/>
        </w:rPr>
        <w:t xml:space="preserve"> </w:t>
      </w:r>
      <w:r w:rsidRPr="002246A5">
        <w:rPr>
          <w:rFonts w:ascii="Times New Roman" w:hAnsi="Times New Roman" w:cs="Times New Roman"/>
        </w:rPr>
        <w:t>конкурса</w:t>
      </w:r>
      <w:r w:rsidRPr="002246A5">
        <w:rPr>
          <w:rFonts w:ascii="Times New Roman" w:hAnsi="Times New Roman" w:cs="Times New Roman"/>
          <w:spacing w:val="1"/>
        </w:rPr>
        <w:t xml:space="preserve"> </w:t>
      </w:r>
      <w:r w:rsidRPr="002246A5">
        <w:rPr>
          <w:rFonts w:ascii="Times New Roman" w:hAnsi="Times New Roman" w:cs="Times New Roman"/>
        </w:rPr>
        <w:t>по</w:t>
      </w:r>
      <w:r w:rsidRPr="002246A5">
        <w:rPr>
          <w:rFonts w:ascii="Times New Roman" w:hAnsi="Times New Roman" w:cs="Times New Roman"/>
          <w:spacing w:val="1"/>
        </w:rPr>
        <w:t xml:space="preserve"> </w:t>
      </w:r>
      <w:r w:rsidRPr="002246A5">
        <w:rPr>
          <w:rFonts w:ascii="Times New Roman" w:hAnsi="Times New Roman" w:cs="Times New Roman"/>
        </w:rPr>
        <w:t>отбору</w:t>
      </w:r>
      <w:r w:rsidRPr="002246A5">
        <w:rPr>
          <w:rFonts w:ascii="Times New Roman" w:hAnsi="Times New Roman" w:cs="Times New Roman"/>
          <w:spacing w:val="1"/>
        </w:rPr>
        <w:t xml:space="preserve"> </w:t>
      </w:r>
      <w:r w:rsidRPr="002246A5">
        <w:rPr>
          <w:rFonts w:ascii="Times New Roman" w:hAnsi="Times New Roman" w:cs="Times New Roman"/>
        </w:rPr>
        <w:t>кандидатур на должность Главы Орловского сельского поселения Тарского</w:t>
      </w:r>
      <w:r w:rsidRPr="002246A5">
        <w:rPr>
          <w:rFonts w:ascii="Times New Roman" w:hAnsi="Times New Roman" w:cs="Times New Roman"/>
          <w:spacing w:val="1"/>
        </w:rPr>
        <w:t xml:space="preserve"> </w:t>
      </w:r>
      <w:r w:rsidRPr="002246A5">
        <w:rPr>
          <w:rFonts w:ascii="Times New Roman" w:hAnsi="Times New Roman" w:cs="Times New Roman"/>
        </w:rPr>
        <w:t>муниципального района Омской области, утвержденного решением Совета</w:t>
      </w:r>
      <w:r w:rsidRPr="002246A5">
        <w:rPr>
          <w:rFonts w:ascii="Times New Roman" w:hAnsi="Times New Roman" w:cs="Times New Roman"/>
          <w:spacing w:val="1"/>
        </w:rPr>
        <w:t xml:space="preserve"> </w:t>
      </w:r>
      <w:r w:rsidRPr="002246A5">
        <w:rPr>
          <w:rFonts w:ascii="Times New Roman" w:hAnsi="Times New Roman" w:cs="Times New Roman"/>
        </w:rPr>
        <w:t>Орловского сельского поселения Тарского муниципального района Омской</w:t>
      </w:r>
      <w:r w:rsidRPr="002246A5">
        <w:rPr>
          <w:rFonts w:ascii="Times New Roman" w:hAnsi="Times New Roman" w:cs="Times New Roman"/>
          <w:spacing w:val="1"/>
        </w:rPr>
        <w:t xml:space="preserve"> </w:t>
      </w:r>
      <w:r w:rsidRPr="002246A5">
        <w:rPr>
          <w:rFonts w:ascii="Times New Roman" w:hAnsi="Times New Roman" w:cs="Times New Roman"/>
        </w:rPr>
        <w:t>области</w:t>
      </w:r>
      <w:r w:rsidRPr="002246A5">
        <w:rPr>
          <w:rFonts w:ascii="Times New Roman" w:hAnsi="Times New Roman" w:cs="Times New Roman"/>
          <w:spacing w:val="-1"/>
        </w:rPr>
        <w:t xml:space="preserve"> </w:t>
      </w:r>
      <w:r w:rsidRPr="002246A5">
        <w:rPr>
          <w:rFonts w:ascii="Times New Roman" w:hAnsi="Times New Roman" w:cs="Times New Roman"/>
        </w:rPr>
        <w:t>от 28.10.2020</w:t>
      </w:r>
      <w:r w:rsidRPr="002246A5">
        <w:rPr>
          <w:rFonts w:ascii="Times New Roman" w:hAnsi="Times New Roman" w:cs="Times New Roman"/>
          <w:spacing w:val="-1"/>
        </w:rPr>
        <w:t xml:space="preserve"> </w:t>
      </w:r>
      <w:r w:rsidRPr="002246A5">
        <w:rPr>
          <w:rFonts w:ascii="Times New Roman" w:hAnsi="Times New Roman" w:cs="Times New Roman"/>
        </w:rPr>
        <w:t>№ 2/11,</w:t>
      </w:r>
      <w:r w:rsidRPr="002246A5">
        <w:rPr>
          <w:rFonts w:ascii="Times New Roman" w:hAnsi="Times New Roman" w:cs="Times New Roman"/>
          <w:spacing w:val="-1"/>
        </w:rPr>
        <w:t xml:space="preserve"> </w:t>
      </w:r>
      <w:r w:rsidRPr="002246A5">
        <w:rPr>
          <w:rFonts w:ascii="Times New Roman" w:hAnsi="Times New Roman" w:cs="Times New Roman"/>
        </w:rPr>
        <w:t>внести следующие</w:t>
      </w:r>
      <w:r w:rsidRPr="002246A5">
        <w:rPr>
          <w:rFonts w:ascii="Times New Roman" w:hAnsi="Times New Roman" w:cs="Times New Roman"/>
          <w:spacing w:val="-1"/>
        </w:rPr>
        <w:t xml:space="preserve"> </w:t>
      </w:r>
      <w:r w:rsidRPr="002246A5">
        <w:rPr>
          <w:rFonts w:ascii="Times New Roman" w:hAnsi="Times New Roman" w:cs="Times New Roman"/>
        </w:rPr>
        <w:t>изменения:</w:t>
      </w:r>
    </w:p>
    <w:p w:rsidR="00A8071F" w:rsidRPr="002246A5" w:rsidRDefault="00A8071F" w:rsidP="00135927">
      <w:pPr>
        <w:pStyle w:val="aa"/>
        <w:numPr>
          <w:ilvl w:val="0"/>
          <w:numId w:val="17"/>
        </w:numPr>
        <w:tabs>
          <w:tab w:val="left" w:pos="1197"/>
        </w:tabs>
        <w:adjustRightInd/>
        <w:ind w:right="408" w:firstLine="709"/>
        <w:contextualSpacing w:val="0"/>
        <w:jc w:val="both"/>
        <w:rPr>
          <w:rFonts w:ascii="Times New Roman" w:hAnsi="Times New Roman" w:cs="Times New Roman"/>
        </w:rPr>
      </w:pPr>
      <w:r w:rsidRPr="002246A5">
        <w:rPr>
          <w:rFonts w:ascii="Times New Roman" w:hAnsi="Times New Roman" w:cs="Times New Roman"/>
        </w:rPr>
        <w:t>подпункт</w:t>
      </w:r>
      <w:r w:rsidRPr="002246A5">
        <w:rPr>
          <w:rFonts w:ascii="Times New Roman" w:hAnsi="Times New Roman" w:cs="Times New Roman"/>
          <w:spacing w:val="1"/>
        </w:rPr>
        <w:t xml:space="preserve"> </w:t>
      </w:r>
      <w:r w:rsidRPr="002246A5">
        <w:rPr>
          <w:rFonts w:ascii="Times New Roman" w:hAnsi="Times New Roman" w:cs="Times New Roman"/>
        </w:rPr>
        <w:t>5</w:t>
      </w:r>
      <w:r w:rsidRPr="002246A5">
        <w:rPr>
          <w:rFonts w:ascii="Times New Roman" w:hAnsi="Times New Roman" w:cs="Times New Roman"/>
          <w:spacing w:val="1"/>
        </w:rPr>
        <w:t xml:space="preserve"> </w:t>
      </w:r>
      <w:r w:rsidRPr="002246A5">
        <w:rPr>
          <w:rFonts w:ascii="Times New Roman" w:hAnsi="Times New Roman" w:cs="Times New Roman"/>
        </w:rPr>
        <w:t>после</w:t>
      </w:r>
      <w:r w:rsidRPr="002246A5">
        <w:rPr>
          <w:rFonts w:ascii="Times New Roman" w:hAnsi="Times New Roman" w:cs="Times New Roman"/>
          <w:spacing w:val="1"/>
        </w:rPr>
        <w:t xml:space="preserve"> </w:t>
      </w:r>
      <w:r w:rsidRPr="002246A5">
        <w:rPr>
          <w:rFonts w:ascii="Times New Roman" w:hAnsi="Times New Roman" w:cs="Times New Roman"/>
        </w:rPr>
        <w:t>слов</w:t>
      </w:r>
      <w:r w:rsidRPr="002246A5">
        <w:rPr>
          <w:rFonts w:ascii="Times New Roman" w:hAnsi="Times New Roman" w:cs="Times New Roman"/>
          <w:spacing w:val="1"/>
        </w:rPr>
        <w:t xml:space="preserve"> </w:t>
      </w:r>
      <w:r w:rsidRPr="002246A5">
        <w:rPr>
          <w:rFonts w:ascii="Times New Roman" w:hAnsi="Times New Roman" w:cs="Times New Roman"/>
        </w:rPr>
        <w:t>«о</w:t>
      </w:r>
      <w:r w:rsidRPr="002246A5">
        <w:rPr>
          <w:rFonts w:ascii="Times New Roman" w:hAnsi="Times New Roman" w:cs="Times New Roman"/>
          <w:spacing w:val="1"/>
        </w:rPr>
        <w:t xml:space="preserve"> </w:t>
      </w:r>
      <w:r w:rsidRPr="002246A5">
        <w:rPr>
          <w:rFonts w:ascii="Times New Roman" w:hAnsi="Times New Roman" w:cs="Times New Roman"/>
        </w:rPr>
        <w:t>выборах</w:t>
      </w:r>
      <w:r w:rsidRPr="002246A5">
        <w:rPr>
          <w:rFonts w:ascii="Times New Roman" w:hAnsi="Times New Roman" w:cs="Times New Roman"/>
          <w:spacing w:val="1"/>
        </w:rPr>
        <w:t xml:space="preserve"> </w:t>
      </w:r>
      <w:r w:rsidRPr="002246A5">
        <w:rPr>
          <w:rFonts w:ascii="Times New Roman" w:hAnsi="Times New Roman" w:cs="Times New Roman"/>
        </w:rPr>
        <w:t>и</w:t>
      </w:r>
      <w:r w:rsidRPr="002246A5">
        <w:rPr>
          <w:rFonts w:ascii="Times New Roman" w:hAnsi="Times New Roman" w:cs="Times New Roman"/>
          <w:spacing w:val="1"/>
        </w:rPr>
        <w:t xml:space="preserve"> </w:t>
      </w:r>
      <w:r w:rsidRPr="002246A5">
        <w:rPr>
          <w:rFonts w:ascii="Times New Roman" w:hAnsi="Times New Roman" w:cs="Times New Roman"/>
        </w:rPr>
        <w:t>референдумах»</w:t>
      </w:r>
      <w:r w:rsidRPr="002246A5">
        <w:rPr>
          <w:rFonts w:ascii="Times New Roman" w:hAnsi="Times New Roman" w:cs="Times New Roman"/>
          <w:spacing w:val="1"/>
        </w:rPr>
        <w:t xml:space="preserve"> </w:t>
      </w:r>
      <w:r w:rsidRPr="002246A5">
        <w:rPr>
          <w:rFonts w:ascii="Times New Roman" w:hAnsi="Times New Roman" w:cs="Times New Roman"/>
        </w:rPr>
        <w:t>дополнить</w:t>
      </w:r>
      <w:r w:rsidRPr="002246A5">
        <w:rPr>
          <w:rFonts w:ascii="Times New Roman" w:hAnsi="Times New Roman" w:cs="Times New Roman"/>
          <w:spacing w:val="1"/>
        </w:rPr>
        <w:t xml:space="preserve"> </w:t>
      </w:r>
      <w:r w:rsidRPr="002246A5">
        <w:rPr>
          <w:rFonts w:ascii="Times New Roman" w:hAnsi="Times New Roman" w:cs="Times New Roman"/>
        </w:rPr>
        <w:t>словами</w:t>
      </w:r>
      <w:r w:rsidRPr="002246A5">
        <w:rPr>
          <w:rFonts w:ascii="Times New Roman" w:hAnsi="Times New Roman" w:cs="Times New Roman"/>
          <w:spacing w:val="1"/>
        </w:rPr>
        <w:t xml:space="preserve"> </w:t>
      </w:r>
      <w:r w:rsidRPr="002246A5">
        <w:rPr>
          <w:rFonts w:ascii="Times New Roman" w:hAnsi="Times New Roman" w:cs="Times New Roman"/>
        </w:rPr>
        <w:t>«или</w:t>
      </w:r>
      <w:r w:rsidRPr="002246A5">
        <w:rPr>
          <w:rFonts w:ascii="Times New Roman" w:hAnsi="Times New Roman" w:cs="Times New Roman"/>
          <w:spacing w:val="1"/>
        </w:rPr>
        <w:t xml:space="preserve"> </w:t>
      </w:r>
      <w:r w:rsidRPr="002246A5">
        <w:rPr>
          <w:rFonts w:ascii="Times New Roman" w:hAnsi="Times New Roman" w:cs="Times New Roman"/>
        </w:rPr>
        <w:t>за</w:t>
      </w:r>
      <w:r w:rsidRPr="002246A5">
        <w:rPr>
          <w:rFonts w:ascii="Times New Roman" w:hAnsi="Times New Roman" w:cs="Times New Roman"/>
          <w:spacing w:val="1"/>
        </w:rPr>
        <w:t xml:space="preserve"> </w:t>
      </w:r>
      <w:r w:rsidRPr="002246A5">
        <w:rPr>
          <w:rFonts w:ascii="Times New Roman" w:hAnsi="Times New Roman" w:cs="Times New Roman"/>
        </w:rPr>
        <w:t>совершение</w:t>
      </w:r>
      <w:r w:rsidRPr="002246A5">
        <w:rPr>
          <w:rFonts w:ascii="Times New Roman" w:hAnsi="Times New Roman" w:cs="Times New Roman"/>
          <w:spacing w:val="1"/>
        </w:rPr>
        <w:t xml:space="preserve"> </w:t>
      </w:r>
      <w:r w:rsidRPr="002246A5">
        <w:rPr>
          <w:rFonts w:ascii="Times New Roman" w:hAnsi="Times New Roman" w:cs="Times New Roman"/>
        </w:rPr>
        <w:t>административных</w:t>
      </w:r>
      <w:r w:rsidRPr="002246A5">
        <w:rPr>
          <w:rFonts w:ascii="Times New Roman" w:hAnsi="Times New Roman" w:cs="Times New Roman"/>
          <w:spacing w:val="1"/>
        </w:rPr>
        <w:t xml:space="preserve"> </w:t>
      </w:r>
      <w:r w:rsidRPr="002246A5">
        <w:rPr>
          <w:rFonts w:ascii="Times New Roman" w:hAnsi="Times New Roman" w:cs="Times New Roman"/>
        </w:rPr>
        <w:t>правонарушений,</w:t>
      </w:r>
      <w:r w:rsidRPr="002246A5">
        <w:rPr>
          <w:rFonts w:ascii="Times New Roman" w:hAnsi="Times New Roman" w:cs="Times New Roman"/>
          <w:spacing w:val="1"/>
        </w:rPr>
        <w:t xml:space="preserve"> </w:t>
      </w:r>
      <w:r w:rsidRPr="002246A5">
        <w:rPr>
          <w:rFonts w:ascii="Times New Roman" w:hAnsi="Times New Roman" w:cs="Times New Roman"/>
        </w:rPr>
        <w:t>предусмотренных статьями 20.3 и 20.29 Кодекса Российской Федерации об</w:t>
      </w:r>
      <w:r w:rsidRPr="002246A5">
        <w:rPr>
          <w:rFonts w:ascii="Times New Roman" w:hAnsi="Times New Roman" w:cs="Times New Roman"/>
          <w:spacing w:val="1"/>
        </w:rPr>
        <w:t xml:space="preserve"> </w:t>
      </w:r>
      <w:r w:rsidRPr="002246A5">
        <w:rPr>
          <w:rFonts w:ascii="Times New Roman" w:hAnsi="Times New Roman" w:cs="Times New Roman"/>
        </w:rPr>
        <w:t>административных</w:t>
      </w:r>
      <w:r w:rsidRPr="002246A5">
        <w:rPr>
          <w:rFonts w:ascii="Times New Roman" w:hAnsi="Times New Roman" w:cs="Times New Roman"/>
          <w:spacing w:val="-1"/>
        </w:rPr>
        <w:t xml:space="preserve"> </w:t>
      </w:r>
      <w:r w:rsidRPr="002246A5">
        <w:rPr>
          <w:rFonts w:ascii="Times New Roman" w:hAnsi="Times New Roman" w:cs="Times New Roman"/>
        </w:rPr>
        <w:t>правонарушениях»;</w:t>
      </w:r>
    </w:p>
    <w:p w:rsidR="00A8071F" w:rsidRPr="002246A5" w:rsidRDefault="00A8071F" w:rsidP="00135927">
      <w:pPr>
        <w:pStyle w:val="aa"/>
        <w:numPr>
          <w:ilvl w:val="0"/>
          <w:numId w:val="17"/>
        </w:numPr>
        <w:tabs>
          <w:tab w:val="left" w:pos="1118"/>
        </w:tabs>
        <w:adjustRightInd/>
        <w:ind w:right="408" w:firstLine="709"/>
        <w:contextualSpacing w:val="0"/>
        <w:jc w:val="both"/>
        <w:rPr>
          <w:rFonts w:ascii="Times New Roman" w:hAnsi="Times New Roman" w:cs="Times New Roman"/>
        </w:rPr>
      </w:pPr>
      <w:r w:rsidRPr="002246A5">
        <w:rPr>
          <w:rFonts w:ascii="Times New Roman" w:hAnsi="Times New Roman" w:cs="Times New Roman"/>
        </w:rPr>
        <w:t>в подпункте 7 слова «депутаты законодательных (представительных)</w:t>
      </w:r>
      <w:r w:rsidRPr="002246A5">
        <w:rPr>
          <w:rFonts w:ascii="Times New Roman" w:hAnsi="Times New Roman" w:cs="Times New Roman"/>
          <w:spacing w:val="-67"/>
        </w:rPr>
        <w:t xml:space="preserve"> </w:t>
      </w:r>
      <w:r w:rsidRPr="002246A5">
        <w:rPr>
          <w:rFonts w:ascii="Times New Roman" w:hAnsi="Times New Roman" w:cs="Times New Roman"/>
        </w:rPr>
        <w:t>органов»</w:t>
      </w:r>
      <w:r w:rsidRPr="002246A5">
        <w:rPr>
          <w:rFonts w:ascii="Times New Roman" w:hAnsi="Times New Roman" w:cs="Times New Roman"/>
          <w:spacing w:val="1"/>
        </w:rPr>
        <w:t xml:space="preserve"> </w:t>
      </w:r>
      <w:r w:rsidRPr="002246A5">
        <w:rPr>
          <w:rFonts w:ascii="Times New Roman" w:hAnsi="Times New Roman" w:cs="Times New Roman"/>
        </w:rPr>
        <w:t>заменить</w:t>
      </w:r>
      <w:r w:rsidRPr="002246A5">
        <w:rPr>
          <w:rFonts w:ascii="Times New Roman" w:hAnsi="Times New Roman" w:cs="Times New Roman"/>
          <w:spacing w:val="1"/>
        </w:rPr>
        <w:t xml:space="preserve"> </w:t>
      </w:r>
      <w:r w:rsidRPr="002246A5">
        <w:rPr>
          <w:rFonts w:ascii="Times New Roman" w:hAnsi="Times New Roman" w:cs="Times New Roman"/>
        </w:rPr>
        <w:t>словами</w:t>
      </w:r>
      <w:r w:rsidRPr="002246A5">
        <w:rPr>
          <w:rFonts w:ascii="Times New Roman" w:hAnsi="Times New Roman" w:cs="Times New Roman"/>
          <w:spacing w:val="1"/>
        </w:rPr>
        <w:t xml:space="preserve"> </w:t>
      </w:r>
      <w:r w:rsidRPr="002246A5">
        <w:rPr>
          <w:rFonts w:ascii="Times New Roman" w:hAnsi="Times New Roman" w:cs="Times New Roman"/>
        </w:rPr>
        <w:t>«сенаторы</w:t>
      </w:r>
      <w:r w:rsidRPr="002246A5">
        <w:rPr>
          <w:rFonts w:ascii="Times New Roman" w:hAnsi="Times New Roman" w:cs="Times New Roman"/>
          <w:spacing w:val="1"/>
        </w:rPr>
        <w:t xml:space="preserve"> </w:t>
      </w:r>
      <w:r w:rsidRPr="002246A5">
        <w:rPr>
          <w:rFonts w:ascii="Times New Roman" w:hAnsi="Times New Roman" w:cs="Times New Roman"/>
        </w:rPr>
        <w:t>Российской</w:t>
      </w:r>
      <w:r w:rsidRPr="002246A5">
        <w:rPr>
          <w:rFonts w:ascii="Times New Roman" w:hAnsi="Times New Roman" w:cs="Times New Roman"/>
          <w:spacing w:val="1"/>
        </w:rPr>
        <w:t xml:space="preserve"> </w:t>
      </w:r>
      <w:r w:rsidRPr="002246A5">
        <w:rPr>
          <w:rFonts w:ascii="Times New Roman" w:hAnsi="Times New Roman" w:cs="Times New Roman"/>
        </w:rPr>
        <w:t>Федерации,</w:t>
      </w:r>
      <w:r w:rsidRPr="002246A5">
        <w:rPr>
          <w:rFonts w:ascii="Times New Roman" w:hAnsi="Times New Roman" w:cs="Times New Roman"/>
          <w:spacing w:val="1"/>
        </w:rPr>
        <w:t xml:space="preserve"> </w:t>
      </w:r>
      <w:r w:rsidRPr="002246A5">
        <w:rPr>
          <w:rFonts w:ascii="Times New Roman" w:hAnsi="Times New Roman" w:cs="Times New Roman"/>
        </w:rPr>
        <w:t>депутаты</w:t>
      </w:r>
      <w:r w:rsidRPr="002246A5">
        <w:rPr>
          <w:rFonts w:ascii="Times New Roman" w:hAnsi="Times New Roman" w:cs="Times New Roman"/>
          <w:spacing w:val="1"/>
        </w:rPr>
        <w:t xml:space="preserve"> </w:t>
      </w:r>
      <w:r w:rsidRPr="002246A5">
        <w:rPr>
          <w:rFonts w:ascii="Times New Roman" w:hAnsi="Times New Roman" w:cs="Times New Roman"/>
        </w:rPr>
        <w:t>законодательных</w:t>
      </w:r>
      <w:r w:rsidRPr="002246A5">
        <w:rPr>
          <w:rFonts w:ascii="Times New Roman" w:hAnsi="Times New Roman" w:cs="Times New Roman"/>
          <w:spacing w:val="-1"/>
        </w:rPr>
        <w:t xml:space="preserve"> </w:t>
      </w:r>
      <w:r w:rsidRPr="002246A5">
        <w:rPr>
          <w:rFonts w:ascii="Times New Roman" w:hAnsi="Times New Roman" w:cs="Times New Roman"/>
        </w:rPr>
        <w:t>(представительных) органов»;</w:t>
      </w:r>
    </w:p>
    <w:p w:rsidR="00A8071F" w:rsidRPr="002246A5" w:rsidRDefault="00A8071F" w:rsidP="00135927">
      <w:pPr>
        <w:pStyle w:val="aa"/>
        <w:numPr>
          <w:ilvl w:val="0"/>
          <w:numId w:val="17"/>
        </w:numPr>
        <w:tabs>
          <w:tab w:val="left" w:pos="1122"/>
        </w:tabs>
        <w:adjustRightInd/>
        <w:ind w:right="408" w:firstLine="709"/>
        <w:contextualSpacing w:val="0"/>
        <w:jc w:val="both"/>
        <w:rPr>
          <w:rFonts w:ascii="Times New Roman" w:hAnsi="Times New Roman" w:cs="Times New Roman"/>
        </w:rPr>
      </w:pPr>
      <w:r w:rsidRPr="002246A5">
        <w:rPr>
          <w:rFonts w:ascii="Times New Roman" w:hAnsi="Times New Roman" w:cs="Times New Roman"/>
        </w:rPr>
        <w:t>подпункт 13 дополнить словами «, а также лица, сведения о которых</w:t>
      </w:r>
      <w:r w:rsidRPr="002246A5">
        <w:rPr>
          <w:rFonts w:ascii="Times New Roman" w:hAnsi="Times New Roman" w:cs="Times New Roman"/>
          <w:spacing w:val="1"/>
        </w:rPr>
        <w:t xml:space="preserve"> </w:t>
      </w:r>
      <w:r w:rsidRPr="002246A5">
        <w:rPr>
          <w:rFonts w:ascii="Times New Roman" w:hAnsi="Times New Roman" w:cs="Times New Roman"/>
        </w:rPr>
        <w:t>включены в единый реестр сведений о лицах, причастных к деятельности</w:t>
      </w:r>
      <w:r w:rsidRPr="002246A5">
        <w:rPr>
          <w:rFonts w:ascii="Times New Roman" w:hAnsi="Times New Roman" w:cs="Times New Roman"/>
          <w:spacing w:val="1"/>
        </w:rPr>
        <w:t xml:space="preserve"> </w:t>
      </w:r>
      <w:r w:rsidRPr="002246A5">
        <w:rPr>
          <w:rFonts w:ascii="Times New Roman" w:hAnsi="Times New Roman" w:cs="Times New Roman"/>
        </w:rPr>
        <w:t>экстремистской</w:t>
      </w:r>
      <w:r w:rsidRPr="002246A5">
        <w:rPr>
          <w:rFonts w:ascii="Times New Roman" w:hAnsi="Times New Roman" w:cs="Times New Roman"/>
          <w:spacing w:val="-1"/>
        </w:rPr>
        <w:t xml:space="preserve"> </w:t>
      </w:r>
      <w:r w:rsidRPr="002246A5">
        <w:rPr>
          <w:rFonts w:ascii="Times New Roman" w:hAnsi="Times New Roman" w:cs="Times New Roman"/>
        </w:rPr>
        <w:t>или террористической организации».</w:t>
      </w:r>
    </w:p>
    <w:p w:rsidR="00A8071F" w:rsidRPr="002246A5" w:rsidRDefault="00A8071F" w:rsidP="00A8071F">
      <w:pPr>
        <w:pStyle w:val="af2"/>
        <w:rPr>
          <w:rFonts w:cs="Times New Roman"/>
        </w:rPr>
      </w:pPr>
      <w:r w:rsidRPr="002246A5">
        <w:rPr>
          <w:rFonts w:cs="Times New Roman"/>
        </w:rPr>
        <w:t>8.  Настоящее решение вступает в силу на следующий день после его официального опубликования (обнародования).</w:t>
      </w:r>
    </w:p>
    <w:p w:rsidR="00A8071F" w:rsidRPr="002246A5" w:rsidRDefault="00A8071F" w:rsidP="00A8071F">
      <w:pPr>
        <w:pStyle w:val="af2"/>
        <w:rPr>
          <w:rFonts w:cs="Times New Roman"/>
        </w:rPr>
      </w:pPr>
      <w:r w:rsidRPr="002246A5">
        <w:rPr>
          <w:rFonts w:cs="Times New Roman"/>
        </w:rPr>
        <w:t>9. Опубликовать настоящее Решение в информационном бюллетене «Официальный вестник Орловского сельского поселения» и в информационно-коммуникационной сети «Интернет» на официальном сайте органов местного самоуправления Орловского сельского поселения Тарского муниципального района Омской области.</w:t>
      </w:r>
    </w:p>
    <w:p w:rsidR="00A8071F" w:rsidRPr="002246A5" w:rsidRDefault="00A8071F" w:rsidP="00A8071F">
      <w:pPr>
        <w:pStyle w:val="af2"/>
        <w:rPr>
          <w:rFonts w:cs="Times New Roman"/>
        </w:rPr>
      </w:pPr>
    </w:p>
    <w:p w:rsidR="00A8071F" w:rsidRPr="002246A5" w:rsidRDefault="00A8071F" w:rsidP="00A8071F">
      <w:pPr>
        <w:pStyle w:val="af2"/>
        <w:rPr>
          <w:rFonts w:cs="Times New Roman"/>
        </w:rPr>
      </w:pPr>
      <w:r w:rsidRPr="002246A5">
        <w:rPr>
          <w:rFonts w:cs="Times New Roman"/>
        </w:rPr>
        <w:t>Председатель Совета</w:t>
      </w:r>
    </w:p>
    <w:p w:rsidR="00A8071F" w:rsidRPr="002246A5" w:rsidRDefault="00A8071F" w:rsidP="00A8071F">
      <w:pPr>
        <w:pStyle w:val="af2"/>
        <w:rPr>
          <w:rFonts w:cs="Times New Roman"/>
        </w:rPr>
      </w:pPr>
      <w:r w:rsidRPr="002246A5">
        <w:rPr>
          <w:rFonts w:cs="Times New Roman"/>
        </w:rPr>
        <w:t xml:space="preserve">Орловского сельского поселения                                                    </w:t>
      </w:r>
    </w:p>
    <w:p w:rsidR="00A8071F" w:rsidRPr="002246A5" w:rsidRDefault="00A8071F" w:rsidP="00A8071F">
      <w:pPr>
        <w:pStyle w:val="af2"/>
        <w:rPr>
          <w:rFonts w:cs="Times New Roman"/>
        </w:rPr>
      </w:pPr>
      <w:r w:rsidRPr="002246A5">
        <w:rPr>
          <w:rFonts w:cs="Times New Roman"/>
        </w:rPr>
        <w:t xml:space="preserve">Тарского муниципального района  </w:t>
      </w:r>
    </w:p>
    <w:p w:rsidR="00A8071F" w:rsidRPr="002246A5" w:rsidRDefault="00A8071F" w:rsidP="00A8071F">
      <w:pPr>
        <w:pStyle w:val="af2"/>
        <w:rPr>
          <w:rFonts w:cs="Times New Roman"/>
        </w:rPr>
      </w:pPr>
      <w:r w:rsidRPr="002246A5">
        <w:rPr>
          <w:rFonts w:cs="Times New Roman"/>
        </w:rPr>
        <w:t>Омской области</w:t>
      </w:r>
      <w:r w:rsidRPr="002246A5">
        <w:rPr>
          <w:rFonts w:cs="Times New Roman"/>
        </w:rPr>
        <w:tab/>
        <w:t xml:space="preserve">                                                                         Т.М. Саватеева</w:t>
      </w:r>
    </w:p>
    <w:p w:rsidR="00A8071F" w:rsidRPr="002246A5" w:rsidRDefault="00A8071F" w:rsidP="00A8071F">
      <w:pPr>
        <w:pStyle w:val="af2"/>
        <w:rPr>
          <w:rFonts w:cs="Times New Roman"/>
        </w:rPr>
      </w:pPr>
      <w:r w:rsidRPr="002246A5">
        <w:rPr>
          <w:rFonts w:cs="Times New Roman"/>
        </w:rPr>
        <w:t xml:space="preserve"> </w:t>
      </w:r>
    </w:p>
    <w:p w:rsidR="00A8071F" w:rsidRPr="002246A5" w:rsidRDefault="00A8071F" w:rsidP="00A8071F">
      <w:pPr>
        <w:pStyle w:val="af2"/>
        <w:rPr>
          <w:rFonts w:cs="Times New Roman"/>
        </w:rPr>
      </w:pPr>
      <w:r w:rsidRPr="002246A5">
        <w:rPr>
          <w:rFonts w:cs="Times New Roman"/>
        </w:rPr>
        <w:t xml:space="preserve">Глава Орловского </w:t>
      </w:r>
    </w:p>
    <w:p w:rsidR="00A8071F" w:rsidRPr="002246A5" w:rsidRDefault="00A8071F" w:rsidP="00A8071F">
      <w:pPr>
        <w:pStyle w:val="af2"/>
        <w:rPr>
          <w:rFonts w:cs="Times New Roman"/>
        </w:rPr>
      </w:pPr>
      <w:r w:rsidRPr="002246A5">
        <w:rPr>
          <w:rFonts w:cs="Times New Roman"/>
        </w:rPr>
        <w:t>сельского поселения                                                                     А.В. Губкин</w:t>
      </w:r>
    </w:p>
    <w:p w:rsidR="00A8071F" w:rsidRPr="002246A5" w:rsidRDefault="00A8071F" w:rsidP="00A8071F">
      <w:pPr>
        <w:rPr>
          <w:sz w:val="20"/>
          <w:szCs w:val="20"/>
        </w:rPr>
      </w:pPr>
    </w:p>
    <w:p w:rsidR="00AD1530" w:rsidRPr="002246A5" w:rsidRDefault="00AD1530" w:rsidP="00AD1530">
      <w:pPr>
        <w:tabs>
          <w:tab w:val="left" w:pos="7760"/>
        </w:tabs>
        <w:ind w:left="1350"/>
        <w:jc w:val="center"/>
        <w:rPr>
          <w:sz w:val="20"/>
          <w:szCs w:val="20"/>
        </w:rPr>
      </w:pPr>
      <w:r w:rsidRPr="002246A5">
        <w:rPr>
          <w:sz w:val="20"/>
          <w:szCs w:val="20"/>
        </w:rPr>
        <w:t>СОВЕТ ОРЛОВСКОГО</w:t>
      </w:r>
      <w:r w:rsidRPr="002246A5">
        <w:rPr>
          <w:color w:val="FF0000"/>
          <w:sz w:val="20"/>
          <w:szCs w:val="20"/>
        </w:rPr>
        <w:t xml:space="preserve"> </w:t>
      </w:r>
      <w:r w:rsidRPr="002246A5">
        <w:rPr>
          <w:sz w:val="20"/>
          <w:szCs w:val="20"/>
        </w:rPr>
        <w:t>СЕЛЬСКОГО ПОСЕЛЕНИЯ</w:t>
      </w:r>
    </w:p>
    <w:p w:rsidR="00AD1530" w:rsidRPr="002246A5" w:rsidRDefault="00AD1530" w:rsidP="00AD1530">
      <w:pPr>
        <w:tabs>
          <w:tab w:val="left" w:pos="7760"/>
        </w:tabs>
        <w:jc w:val="center"/>
        <w:rPr>
          <w:sz w:val="20"/>
          <w:szCs w:val="20"/>
        </w:rPr>
      </w:pPr>
      <w:r w:rsidRPr="002246A5">
        <w:rPr>
          <w:sz w:val="20"/>
          <w:szCs w:val="20"/>
        </w:rPr>
        <w:t xml:space="preserve">                                 ТАРСКОГО</w:t>
      </w:r>
      <w:r w:rsidRPr="002246A5">
        <w:rPr>
          <w:spacing w:val="-4"/>
          <w:sz w:val="20"/>
          <w:szCs w:val="20"/>
        </w:rPr>
        <w:t xml:space="preserve"> </w:t>
      </w:r>
      <w:r w:rsidRPr="002246A5">
        <w:rPr>
          <w:sz w:val="20"/>
          <w:szCs w:val="20"/>
        </w:rPr>
        <w:t>МУНИЦИПАЛЬНОГО</w:t>
      </w:r>
      <w:r w:rsidRPr="002246A5">
        <w:rPr>
          <w:spacing w:val="-4"/>
          <w:sz w:val="20"/>
          <w:szCs w:val="20"/>
        </w:rPr>
        <w:t xml:space="preserve"> </w:t>
      </w:r>
      <w:r w:rsidRPr="002246A5">
        <w:rPr>
          <w:sz w:val="20"/>
          <w:szCs w:val="20"/>
        </w:rPr>
        <w:t>РАЙОНА</w:t>
      </w:r>
      <w:r w:rsidRPr="002246A5">
        <w:rPr>
          <w:spacing w:val="-4"/>
          <w:sz w:val="20"/>
          <w:szCs w:val="20"/>
        </w:rPr>
        <w:t xml:space="preserve"> </w:t>
      </w:r>
      <w:r w:rsidRPr="002246A5">
        <w:rPr>
          <w:sz w:val="20"/>
          <w:szCs w:val="20"/>
        </w:rPr>
        <w:t>ОМСКОЙ</w:t>
      </w:r>
      <w:r w:rsidRPr="002246A5">
        <w:rPr>
          <w:spacing w:val="-4"/>
          <w:sz w:val="20"/>
          <w:szCs w:val="20"/>
        </w:rPr>
        <w:t xml:space="preserve"> </w:t>
      </w:r>
      <w:r w:rsidRPr="002246A5">
        <w:rPr>
          <w:sz w:val="20"/>
          <w:szCs w:val="20"/>
        </w:rPr>
        <w:t>ОБЛАСТИ</w:t>
      </w:r>
    </w:p>
    <w:p w:rsidR="00AD1530" w:rsidRPr="002246A5" w:rsidRDefault="00AD1530" w:rsidP="00AD1530">
      <w:pPr>
        <w:pStyle w:val="af2"/>
        <w:rPr>
          <w:rFonts w:cs="Times New Roman"/>
          <w:b/>
        </w:rPr>
      </w:pPr>
    </w:p>
    <w:p w:rsidR="00AD1530" w:rsidRPr="002246A5" w:rsidRDefault="00AD1530" w:rsidP="00AD1530">
      <w:pPr>
        <w:ind w:left="3869" w:right="4176"/>
        <w:jc w:val="center"/>
        <w:rPr>
          <w:b/>
          <w:sz w:val="20"/>
          <w:szCs w:val="20"/>
        </w:rPr>
      </w:pPr>
      <w:r w:rsidRPr="002246A5">
        <w:rPr>
          <w:b/>
          <w:sz w:val="20"/>
          <w:szCs w:val="20"/>
        </w:rPr>
        <w:t>РЕШЕНИЕ</w:t>
      </w:r>
    </w:p>
    <w:p w:rsidR="00AD1530" w:rsidRPr="002246A5" w:rsidRDefault="00AD1530" w:rsidP="00AD1530">
      <w:pPr>
        <w:pStyle w:val="af2"/>
        <w:rPr>
          <w:rFonts w:cs="Times New Roman"/>
          <w:b/>
        </w:rPr>
      </w:pPr>
    </w:p>
    <w:p w:rsidR="00AD1530" w:rsidRPr="002246A5" w:rsidRDefault="00AD1530" w:rsidP="00AD1530">
      <w:pPr>
        <w:pStyle w:val="af2"/>
        <w:tabs>
          <w:tab w:val="left" w:pos="7610"/>
          <w:tab w:val="left" w:pos="8362"/>
        </w:tabs>
        <w:ind w:left="521"/>
        <w:rPr>
          <w:rFonts w:cs="Times New Roman"/>
        </w:rPr>
      </w:pPr>
      <w:r w:rsidRPr="002246A5">
        <w:rPr>
          <w:rFonts w:cs="Times New Roman"/>
        </w:rPr>
        <w:t xml:space="preserve">                                                                                           28 июня 2024 года</w:t>
      </w:r>
      <w:r w:rsidRPr="002246A5">
        <w:rPr>
          <w:rFonts w:cs="Times New Roman"/>
          <w:color w:val="FF0000"/>
        </w:rPr>
        <w:tab/>
        <w:t xml:space="preserve">                                                                             </w:t>
      </w:r>
      <w:r w:rsidRPr="002246A5">
        <w:rPr>
          <w:rFonts w:cs="Times New Roman"/>
        </w:rPr>
        <w:t>№ 70/249</w:t>
      </w:r>
    </w:p>
    <w:p w:rsidR="00AD1530" w:rsidRPr="002246A5" w:rsidRDefault="00AD1530" w:rsidP="00AD1530">
      <w:pPr>
        <w:pStyle w:val="af2"/>
        <w:tabs>
          <w:tab w:val="left" w:pos="7610"/>
          <w:tab w:val="left" w:pos="8362"/>
        </w:tabs>
        <w:ind w:left="521"/>
        <w:rPr>
          <w:rFonts w:cs="Times New Roman"/>
        </w:rPr>
      </w:pPr>
    </w:p>
    <w:p w:rsidR="00AD1530" w:rsidRPr="002246A5" w:rsidRDefault="00AD1530" w:rsidP="00AD1530">
      <w:pPr>
        <w:pStyle w:val="af2"/>
        <w:spacing w:before="88"/>
        <w:ind w:left="110" w:right="418" w:hanging="1"/>
        <w:jc w:val="center"/>
        <w:rPr>
          <w:rFonts w:cs="Times New Roman"/>
        </w:rPr>
      </w:pPr>
      <w:r w:rsidRPr="002246A5">
        <w:rPr>
          <w:rFonts w:cs="Times New Roman"/>
        </w:rPr>
        <w:t>О внесении изменений в Решение Совета Орловского сельского поселения</w:t>
      </w:r>
      <w:r w:rsidRPr="002246A5">
        <w:rPr>
          <w:rFonts w:cs="Times New Roman"/>
          <w:spacing w:val="1"/>
        </w:rPr>
        <w:t xml:space="preserve"> </w:t>
      </w:r>
      <w:r w:rsidRPr="002246A5">
        <w:rPr>
          <w:rFonts w:cs="Times New Roman"/>
        </w:rPr>
        <w:t>Тарского муниципального района Омской области от 30.03.2021 № 12/43 «Об</w:t>
      </w:r>
      <w:r w:rsidRPr="002246A5">
        <w:rPr>
          <w:rFonts w:cs="Times New Roman"/>
          <w:spacing w:val="-67"/>
        </w:rPr>
        <w:t xml:space="preserve"> </w:t>
      </w:r>
      <w:r w:rsidRPr="002246A5">
        <w:rPr>
          <w:rFonts w:cs="Times New Roman"/>
        </w:rPr>
        <w:t>утверждении Положения «О подготовке и организации аукциона по продаже</w:t>
      </w:r>
      <w:r w:rsidRPr="002246A5">
        <w:rPr>
          <w:rFonts w:cs="Times New Roman"/>
          <w:spacing w:val="1"/>
        </w:rPr>
        <w:t xml:space="preserve"> </w:t>
      </w:r>
      <w:r w:rsidRPr="002246A5">
        <w:rPr>
          <w:rFonts w:cs="Times New Roman"/>
        </w:rPr>
        <w:t>земельного участка, находящегося в муниципальной собственности или</w:t>
      </w:r>
      <w:r w:rsidRPr="002246A5">
        <w:rPr>
          <w:rFonts w:cs="Times New Roman"/>
          <w:spacing w:val="1"/>
        </w:rPr>
        <w:t xml:space="preserve"> </w:t>
      </w:r>
      <w:r w:rsidRPr="002246A5">
        <w:rPr>
          <w:rFonts w:cs="Times New Roman"/>
        </w:rPr>
        <w:t>аукциона на право заключения договора аренды земельного участка,</w:t>
      </w:r>
      <w:r w:rsidRPr="002246A5">
        <w:rPr>
          <w:rFonts w:cs="Times New Roman"/>
          <w:spacing w:val="1"/>
        </w:rPr>
        <w:t xml:space="preserve"> </w:t>
      </w:r>
      <w:r w:rsidRPr="002246A5">
        <w:rPr>
          <w:rFonts w:cs="Times New Roman"/>
        </w:rPr>
        <w:t>находящегося</w:t>
      </w:r>
      <w:r w:rsidRPr="002246A5">
        <w:rPr>
          <w:rFonts w:cs="Times New Roman"/>
          <w:spacing w:val="-1"/>
        </w:rPr>
        <w:t xml:space="preserve"> </w:t>
      </w:r>
      <w:r w:rsidRPr="002246A5">
        <w:rPr>
          <w:rFonts w:cs="Times New Roman"/>
        </w:rPr>
        <w:t>в муниципальной</w:t>
      </w:r>
      <w:r w:rsidRPr="002246A5">
        <w:rPr>
          <w:rFonts w:cs="Times New Roman"/>
          <w:spacing w:val="-1"/>
        </w:rPr>
        <w:t xml:space="preserve"> </w:t>
      </w:r>
      <w:r w:rsidRPr="002246A5">
        <w:rPr>
          <w:rFonts w:cs="Times New Roman"/>
        </w:rPr>
        <w:t>собственности»</w:t>
      </w:r>
    </w:p>
    <w:p w:rsidR="00AD1530" w:rsidRPr="002246A5" w:rsidRDefault="00AD1530" w:rsidP="00AD1530">
      <w:pPr>
        <w:pStyle w:val="af2"/>
        <w:rPr>
          <w:rFonts w:cs="Times New Roman"/>
        </w:rPr>
      </w:pPr>
    </w:p>
    <w:p w:rsidR="00AD1530" w:rsidRPr="002246A5" w:rsidRDefault="00AD1530" w:rsidP="00AD1530">
      <w:pPr>
        <w:pStyle w:val="af2"/>
        <w:ind w:left="101" w:right="408" w:firstLine="709"/>
        <w:jc w:val="both"/>
        <w:rPr>
          <w:rFonts w:cs="Times New Roman"/>
        </w:rPr>
      </w:pPr>
      <w:r w:rsidRPr="002246A5">
        <w:rPr>
          <w:rFonts w:cs="Times New Roman"/>
        </w:rPr>
        <w:t>В соответствии с Федеральным законом от 06.10.2003 № 131-ФЗ «Об</w:t>
      </w:r>
      <w:r w:rsidRPr="002246A5">
        <w:rPr>
          <w:rFonts w:cs="Times New Roman"/>
          <w:spacing w:val="1"/>
        </w:rPr>
        <w:t xml:space="preserve"> </w:t>
      </w:r>
      <w:r w:rsidRPr="002246A5">
        <w:rPr>
          <w:rFonts w:cs="Times New Roman"/>
        </w:rPr>
        <w:t>общих</w:t>
      </w:r>
      <w:r w:rsidRPr="002246A5">
        <w:rPr>
          <w:rFonts w:cs="Times New Roman"/>
          <w:spacing w:val="1"/>
        </w:rPr>
        <w:t xml:space="preserve"> </w:t>
      </w:r>
      <w:r w:rsidRPr="002246A5">
        <w:rPr>
          <w:rFonts w:cs="Times New Roman"/>
        </w:rPr>
        <w:t>принципах</w:t>
      </w:r>
      <w:r w:rsidRPr="002246A5">
        <w:rPr>
          <w:rFonts w:cs="Times New Roman"/>
          <w:spacing w:val="1"/>
        </w:rPr>
        <w:t xml:space="preserve"> </w:t>
      </w:r>
      <w:r w:rsidRPr="002246A5">
        <w:rPr>
          <w:rFonts w:cs="Times New Roman"/>
        </w:rPr>
        <w:t>организации</w:t>
      </w:r>
      <w:r w:rsidRPr="002246A5">
        <w:rPr>
          <w:rFonts w:cs="Times New Roman"/>
          <w:spacing w:val="1"/>
        </w:rPr>
        <w:t xml:space="preserve"> </w:t>
      </w:r>
      <w:r w:rsidRPr="002246A5">
        <w:rPr>
          <w:rFonts w:cs="Times New Roman"/>
        </w:rPr>
        <w:t>местного</w:t>
      </w:r>
      <w:r w:rsidRPr="002246A5">
        <w:rPr>
          <w:rFonts w:cs="Times New Roman"/>
          <w:spacing w:val="1"/>
        </w:rPr>
        <w:t xml:space="preserve"> </w:t>
      </w:r>
      <w:r w:rsidRPr="002246A5">
        <w:rPr>
          <w:rFonts w:cs="Times New Roman"/>
        </w:rPr>
        <w:t>самоуправления</w:t>
      </w:r>
      <w:r w:rsidRPr="002246A5">
        <w:rPr>
          <w:rFonts w:cs="Times New Roman"/>
          <w:spacing w:val="1"/>
        </w:rPr>
        <w:t xml:space="preserve"> </w:t>
      </w:r>
      <w:r w:rsidRPr="002246A5">
        <w:rPr>
          <w:rFonts w:cs="Times New Roman"/>
        </w:rPr>
        <w:t>в</w:t>
      </w:r>
      <w:r w:rsidRPr="002246A5">
        <w:rPr>
          <w:rFonts w:cs="Times New Roman"/>
          <w:spacing w:val="1"/>
        </w:rPr>
        <w:t xml:space="preserve"> </w:t>
      </w:r>
      <w:r w:rsidRPr="002246A5">
        <w:rPr>
          <w:rFonts w:cs="Times New Roman"/>
        </w:rPr>
        <w:t>Российской</w:t>
      </w:r>
      <w:r w:rsidRPr="002246A5">
        <w:rPr>
          <w:rFonts w:cs="Times New Roman"/>
          <w:spacing w:val="1"/>
        </w:rPr>
        <w:t xml:space="preserve"> </w:t>
      </w:r>
      <w:r w:rsidRPr="002246A5">
        <w:rPr>
          <w:rFonts w:cs="Times New Roman"/>
        </w:rPr>
        <w:t>Федерации»,</w:t>
      </w:r>
      <w:r w:rsidRPr="002246A5">
        <w:rPr>
          <w:rFonts w:cs="Times New Roman"/>
          <w:spacing w:val="1"/>
        </w:rPr>
        <w:t xml:space="preserve"> </w:t>
      </w:r>
      <w:r w:rsidRPr="002246A5">
        <w:rPr>
          <w:rFonts w:cs="Times New Roman"/>
        </w:rPr>
        <w:t>Уставом</w:t>
      </w:r>
      <w:r w:rsidRPr="002246A5">
        <w:rPr>
          <w:rFonts w:cs="Times New Roman"/>
          <w:spacing w:val="1"/>
        </w:rPr>
        <w:t xml:space="preserve"> </w:t>
      </w:r>
      <w:r w:rsidRPr="002246A5">
        <w:rPr>
          <w:rFonts w:cs="Times New Roman"/>
        </w:rPr>
        <w:t>Совета</w:t>
      </w:r>
      <w:r w:rsidRPr="002246A5">
        <w:rPr>
          <w:rFonts w:cs="Times New Roman"/>
          <w:spacing w:val="1"/>
        </w:rPr>
        <w:t xml:space="preserve"> </w:t>
      </w:r>
      <w:r w:rsidRPr="002246A5">
        <w:rPr>
          <w:rFonts w:cs="Times New Roman"/>
        </w:rPr>
        <w:t>Орловского</w:t>
      </w:r>
      <w:r w:rsidRPr="002246A5">
        <w:rPr>
          <w:rFonts w:cs="Times New Roman"/>
          <w:spacing w:val="1"/>
        </w:rPr>
        <w:t xml:space="preserve"> </w:t>
      </w:r>
      <w:r w:rsidRPr="002246A5">
        <w:rPr>
          <w:rFonts w:cs="Times New Roman"/>
        </w:rPr>
        <w:t>сельского</w:t>
      </w:r>
      <w:r w:rsidRPr="002246A5">
        <w:rPr>
          <w:rFonts w:cs="Times New Roman"/>
          <w:spacing w:val="1"/>
        </w:rPr>
        <w:t xml:space="preserve"> </w:t>
      </w:r>
      <w:r w:rsidRPr="002246A5">
        <w:rPr>
          <w:rFonts w:cs="Times New Roman"/>
        </w:rPr>
        <w:t>поселения</w:t>
      </w:r>
      <w:r w:rsidRPr="002246A5">
        <w:rPr>
          <w:rFonts w:cs="Times New Roman"/>
          <w:spacing w:val="1"/>
        </w:rPr>
        <w:t xml:space="preserve"> </w:t>
      </w:r>
      <w:r w:rsidRPr="002246A5">
        <w:rPr>
          <w:rFonts w:cs="Times New Roman"/>
        </w:rPr>
        <w:t>Тарского</w:t>
      </w:r>
      <w:r w:rsidRPr="002246A5">
        <w:rPr>
          <w:rFonts w:cs="Times New Roman"/>
          <w:spacing w:val="1"/>
        </w:rPr>
        <w:t xml:space="preserve"> </w:t>
      </w:r>
      <w:r w:rsidRPr="002246A5">
        <w:rPr>
          <w:rFonts w:cs="Times New Roman"/>
        </w:rPr>
        <w:t>муниципального</w:t>
      </w:r>
      <w:r w:rsidRPr="002246A5">
        <w:rPr>
          <w:rFonts w:cs="Times New Roman"/>
          <w:spacing w:val="1"/>
        </w:rPr>
        <w:t xml:space="preserve"> </w:t>
      </w:r>
      <w:r w:rsidRPr="002246A5">
        <w:rPr>
          <w:rFonts w:cs="Times New Roman"/>
        </w:rPr>
        <w:t>района,</w:t>
      </w:r>
      <w:r w:rsidRPr="002246A5">
        <w:rPr>
          <w:rFonts w:cs="Times New Roman"/>
          <w:spacing w:val="1"/>
        </w:rPr>
        <w:t xml:space="preserve"> </w:t>
      </w:r>
      <w:r w:rsidRPr="002246A5">
        <w:rPr>
          <w:rFonts w:cs="Times New Roman"/>
        </w:rPr>
        <w:t>Совет</w:t>
      </w:r>
      <w:r w:rsidRPr="002246A5">
        <w:rPr>
          <w:rFonts w:cs="Times New Roman"/>
          <w:spacing w:val="1"/>
        </w:rPr>
        <w:t xml:space="preserve"> </w:t>
      </w:r>
      <w:r w:rsidRPr="002246A5">
        <w:rPr>
          <w:rFonts w:cs="Times New Roman"/>
        </w:rPr>
        <w:t>Орловского</w:t>
      </w:r>
      <w:r w:rsidRPr="002246A5">
        <w:rPr>
          <w:rFonts w:cs="Times New Roman"/>
          <w:spacing w:val="1"/>
        </w:rPr>
        <w:t xml:space="preserve"> </w:t>
      </w:r>
      <w:r w:rsidRPr="002246A5">
        <w:rPr>
          <w:rFonts w:cs="Times New Roman"/>
        </w:rPr>
        <w:t>сельского</w:t>
      </w:r>
      <w:r w:rsidRPr="002246A5">
        <w:rPr>
          <w:rFonts w:cs="Times New Roman"/>
          <w:spacing w:val="1"/>
        </w:rPr>
        <w:t xml:space="preserve"> </w:t>
      </w:r>
      <w:r w:rsidRPr="002246A5">
        <w:rPr>
          <w:rFonts w:cs="Times New Roman"/>
        </w:rPr>
        <w:t>поселения</w:t>
      </w:r>
      <w:r w:rsidRPr="002246A5">
        <w:rPr>
          <w:rFonts w:cs="Times New Roman"/>
          <w:spacing w:val="1"/>
        </w:rPr>
        <w:t xml:space="preserve"> </w:t>
      </w:r>
      <w:r w:rsidRPr="002246A5">
        <w:rPr>
          <w:rFonts w:cs="Times New Roman"/>
        </w:rPr>
        <w:t>Тарского</w:t>
      </w:r>
      <w:r w:rsidRPr="002246A5">
        <w:rPr>
          <w:rFonts w:cs="Times New Roman"/>
          <w:spacing w:val="-67"/>
        </w:rPr>
        <w:t xml:space="preserve"> </w:t>
      </w:r>
      <w:r w:rsidRPr="002246A5">
        <w:rPr>
          <w:rFonts w:cs="Times New Roman"/>
        </w:rPr>
        <w:t>муниципального</w:t>
      </w:r>
      <w:r w:rsidRPr="002246A5">
        <w:rPr>
          <w:rFonts w:cs="Times New Roman"/>
          <w:spacing w:val="-2"/>
        </w:rPr>
        <w:t xml:space="preserve"> </w:t>
      </w:r>
      <w:r w:rsidRPr="002246A5">
        <w:rPr>
          <w:rFonts w:cs="Times New Roman"/>
        </w:rPr>
        <w:t>района Омской области РЕШИЛ:</w:t>
      </w:r>
    </w:p>
    <w:p w:rsidR="00AD1530" w:rsidRPr="002246A5" w:rsidRDefault="00AD1530" w:rsidP="00135927">
      <w:pPr>
        <w:pStyle w:val="aa"/>
        <w:numPr>
          <w:ilvl w:val="0"/>
          <w:numId w:val="19"/>
        </w:numPr>
        <w:tabs>
          <w:tab w:val="left" w:pos="1151"/>
        </w:tabs>
        <w:adjustRightInd/>
        <w:ind w:right="408" w:firstLine="709"/>
        <w:contextualSpacing w:val="0"/>
        <w:jc w:val="both"/>
        <w:rPr>
          <w:rFonts w:ascii="Times New Roman" w:hAnsi="Times New Roman" w:cs="Times New Roman"/>
        </w:rPr>
      </w:pPr>
      <w:r w:rsidRPr="002246A5">
        <w:rPr>
          <w:rFonts w:ascii="Times New Roman" w:hAnsi="Times New Roman" w:cs="Times New Roman"/>
        </w:rPr>
        <w:t>В пункте 2.1 Раздела 6 Положения «О подготовке и организации</w:t>
      </w:r>
      <w:r w:rsidRPr="002246A5">
        <w:rPr>
          <w:rFonts w:ascii="Times New Roman" w:hAnsi="Times New Roman" w:cs="Times New Roman"/>
          <w:spacing w:val="1"/>
        </w:rPr>
        <w:t xml:space="preserve"> </w:t>
      </w:r>
      <w:r w:rsidRPr="002246A5">
        <w:rPr>
          <w:rFonts w:ascii="Times New Roman" w:hAnsi="Times New Roman" w:cs="Times New Roman"/>
        </w:rPr>
        <w:t>аукциона по продаже земельного участка, находящегося в муниципальной</w:t>
      </w:r>
      <w:r w:rsidRPr="002246A5">
        <w:rPr>
          <w:rFonts w:ascii="Times New Roman" w:hAnsi="Times New Roman" w:cs="Times New Roman"/>
          <w:spacing w:val="1"/>
        </w:rPr>
        <w:t xml:space="preserve"> </w:t>
      </w:r>
      <w:r w:rsidRPr="002246A5">
        <w:rPr>
          <w:rFonts w:ascii="Times New Roman" w:hAnsi="Times New Roman" w:cs="Times New Roman"/>
        </w:rPr>
        <w:t>собственности</w:t>
      </w:r>
      <w:r w:rsidRPr="002246A5">
        <w:rPr>
          <w:rFonts w:ascii="Times New Roman" w:hAnsi="Times New Roman" w:cs="Times New Roman"/>
          <w:spacing w:val="1"/>
        </w:rPr>
        <w:t xml:space="preserve"> </w:t>
      </w:r>
      <w:r w:rsidRPr="002246A5">
        <w:rPr>
          <w:rFonts w:ascii="Times New Roman" w:hAnsi="Times New Roman" w:cs="Times New Roman"/>
        </w:rPr>
        <w:t>или</w:t>
      </w:r>
      <w:r w:rsidRPr="002246A5">
        <w:rPr>
          <w:rFonts w:ascii="Times New Roman" w:hAnsi="Times New Roman" w:cs="Times New Roman"/>
          <w:spacing w:val="1"/>
        </w:rPr>
        <w:t xml:space="preserve"> </w:t>
      </w:r>
      <w:r w:rsidRPr="002246A5">
        <w:rPr>
          <w:rFonts w:ascii="Times New Roman" w:hAnsi="Times New Roman" w:cs="Times New Roman"/>
        </w:rPr>
        <w:t>аукциона</w:t>
      </w:r>
      <w:r w:rsidRPr="002246A5">
        <w:rPr>
          <w:rFonts w:ascii="Times New Roman" w:hAnsi="Times New Roman" w:cs="Times New Roman"/>
          <w:spacing w:val="1"/>
        </w:rPr>
        <w:t xml:space="preserve"> </w:t>
      </w:r>
      <w:r w:rsidRPr="002246A5">
        <w:rPr>
          <w:rFonts w:ascii="Times New Roman" w:hAnsi="Times New Roman" w:cs="Times New Roman"/>
        </w:rPr>
        <w:t>на</w:t>
      </w:r>
      <w:r w:rsidRPr="002246A5">
        <w:rPr>
          <w:rFonts w:ascii="Times New Roman" w:hAnsi="Times New Roman" w:cs="Times New Roman"/>
          <w:spacing w:val="1"/>
        </w:rPr>
        <w:t xml:space="preserve"> </w:t>
      </w:r>
      <w:r w:rsidRPr="002246A5">
        <w:rPr>
          <w:rFonts w:ascii="Times New Roman" w:hAnsi="Times New Roman" w:cs="Times New Roman"/>
        </w:rPr>
        <w:t>право</w:t>
      </w:r>
      <w:r w:rsidRPr="002246A5">
        <w:rPr>
          <w:rFonts w:ascii="Times New Roman" w:hAnsi="Times New Roman" w:cs="Times New Roman"/>
          <w:spacing w:val="1"/>
        </w:rPr>
        <w:t xml:space="preserve"> </w:t>
      </w:r>
      <w:r w:rsidRPr="002246A5">
        <w:rPr>
          <w:rFonts w:ascii="Times New Roman" w:hAnsi="Times New Roman" w:cs="Times New Roman"/>
        </w:rPr>
        <w:t>заключения</w:t>
      </w:r>
      <w:r w:rsidRPr="002246A5">
        <w:rPr>
          <w:rFonts w:ascii="Times New Roman" w:hAnsi="Times New Roman" w:cs="Times New Roman"/>
          <w:spacing w:val="1"/>
        </w:rPr>
        <w:t xml:space="preserve"> </w:t>
      </w:r>
      <w:r w:rsidRPr="002246A5">
        <w:rPr>
          <w:rFonts w:ascii="Times New Roman" w:hAnsi="Times New Roman" w:cs="Times New Roman"/>
        </w:rPr>
        <w:t>договора</w:t>
      </w:r>
      <w:r w:rsidRPr="002246A5">
        <w:rPr>
          <w:rFonts w:ascii="Times New Roman" w:hAnsi="Times New Roman" w:cs="Times New Roman"/>
          <w:spacing w:val="1"/>
        </w:rPr>
        <w:t xml:space="preserve"> </w:t>
      </w:r>
      <w:r w:rsidRPr="002246A5">
        <w:rPr>
          <w:rFonts w:ascii="Times New Roman" w:hAnsi="Times New Roman" w:cs="Times New Roman"/>
        </w:rPr>
        <w:t>аренды</w:t>
      </w:r>
      <w:r w:rsidRPr="002246A5">
        <w:rPr>
          <w:rFonts w:ascii="Times New Roman" w:hAnsi="Times New Roman" w:cs="Times New Roman"/>
          <w:spacing w:val="1"/>
        </w:rPr>
        <w:t xml:space="preserve"> </w:t>
      </w:r>
      <w:r w:rsidRPr="002246A5">
        <w:rPr>
          <w:rFonts w:ascii="Times New Roman" w:hAnsi="Times New Roman" w:cs="Times New Roman"/>
        </w:rPr>
        <w:t>земельного</w:t>
      </w:r>
      <w:r w:rsidRPr="002246A5">
        <w:rPr>
          <w:rFonts w:ascii="Times New Roman" w:hAnsi="Times New Roman" w:cs="Times New Roman"/>
          <w:spacing w:val="1"/>
        </w:rPr>
        <w:t xml:space="preserve"> </w:t>
      </w:r>
      <w:r w:rsidRPr="002246A5">
        <w:rPr>
          <w:rFonts w:ascii="Times New Roman" w:hAnsi="Times New Roman" w:cs="Times New Roman"/>
        </w:rPr>
        <w:t>участка,</w:t>
      </w:r>
      <w:r w:rsidRPr="002246A5">
        <w:rPr>
          <w:rFonts w:ascii="Times New Roman" w:hAnsi="Times New Roman" w:cs="Times New Roman"/>
          <w:spacing w:val="1"/>
        </w:rPr>
        <w:t xml:space="preserve"> </w:t>
      </w:r>
      <w:r w:rsidRPr="002246A5">
        <w:rPr>
          <w:rFonts w:ascii="Times New Roman" w:hAnsi="Times New Roman" w:cs="Times New Roman"/>
        </w:rPr>
        <w:t>находящегося</w:t>
      </w:r>
      <w:r w:rsidRPr="002246A5">
        <w:rPr>
          <w:rFonts w:ascii="Times New Roman" w:hAnsi="Times New Roman" w:cs="Times New Roman"/>
          <w:spacing w:val="1"/>
        </w:rPr>
        <w:t xml:space="preserve"> </w:t>
      </w:r>
      <w:r w:rsidRPr="002246A5">
        <w:rPr>
          <w:rFonts w:ascii="Times New Roman" w:hAnsi="Times New Roman" w:cs="Times New Roman"/>
        </w:rPr>
        <w:t>в</w:t>
      </w:r>
      <w:r w:rsidRPr="002246A5">
        <w:rPr>
          <w:rFonts w:ascii="Times New Roman" w:hAnsi="Times New Roman" w:cs="Times New Roman"/>
          <w:spacing w:val="1"/>
        </w:rPr>
        <w:t xml:space="preserve"> </w:t>
      </w:r>
      <w:r w:rsidRPr="002246A5">
        <w:rPr>
          <w:rFonts w:ascii="Times New Roman" w:hAnsi="Times New Roman" w:cs="Times New Roman"/>
        </w:rPr>
        <w:t>муниципальной</w:t>
      </w:r>
      <w:r w:rsidRPr="002246A5">
        <w:rPr>
          <w:rFonts w:ascii="Times New Roman" w:hAnsi="Times New Roman" w:cs="Times New Roman"/>
          <w:spacing w:val="1"/>
        </w:rPr>
        <w:t xml:space="preserve"> </w:t>
      </w:r>
      <w:r w:rsidRPr="002246A5">
        <w:rPr>
          <w:rFonts w:ascii="Times New Roman" w:hAnsi="Times New Roman" w:cs="Times New Roman"/>
        </w:rPr>
        <w:t>собственности»</w:t>
      </w:r>
      <w:r w:rsidRPr="002246A5">
        <w:rPr>
          <w:rFonts w:ascii="Times New Roman" w:hAnsi="Times New Roman" w:cs="Times New Roman"/>
          <w:i/>
        </w:rPr>
        <w:t>,</w:t>
      </w:r>
      <w:r w:rsidRPr="002246A5">
        <w:rPr>
          <w:rFonts w:ascii="Times New Roman" w:hAnsi="Times New Roman" w:cs="Times New Roman"/>
          <w:i/>
          <w:spacing w:val="1"/>
        </w:rPr>
        <w:t xml:space="preserve"> </w:t>
      </w:r>
      <w:r w:rsidRPr="002246A5">
        <w:rPr>
          <w:rFonts w:ascii="Times New Roman" w:hAnsi="Times New Roman" w:cs="Times New Roman"/>
        </w:rPr>
        <w:t xml:space="preserve">утвержденного решением Совета Орловского сельского </w:t>
      </w:r>
      <w:r w:rsidRPr="002246A5">
        <w:rPr>
          <w:rFonts w:ascii="Times New Roman" w:hAnsi="Times New Roman" w:cs="Times New Roman"/>
          <w:i/>
        </w:rPr>
        <w:t>поселения Тарского</w:t>
      </w:r>
      <w:r w:rsidRPr="002246A5">
        <w:rPr>
          <w:rFonts w:ascii="Times New Roman" w:hAnsi="Times New Roman" w:cs="Times New Roman"/>
          <w:i/>
          <w:spacing w:val="1"/>
        </w:rPr>
        <w:t xml:space="preserve"> </w:t>
      </w:r>
      <w:r w:rsidRPr="002246A5">
        <w:rPr>
          <w:rFonts w:ascii="Times New Roman" w:hAnsi="Times New Roman" w:cs="Times New Roman"/>
          <w:i/>
        </w:rPr>
        <w:t xml:space="preserve">муниципального района Омской области от 30.03.2021 № 12/43, </w:t>
      </w:r>
      <w:r w:rsidRPr="002246A5">
        <w:rPr>
          <w:rFonts w:ascii="Times New Roman" w:hAnsi="Times New Roman" w:cs="Times New Roman"/>
        </w:rPr>
        <w:t>слова «О</w:t>
      </w:r>
      <w:r w:rsidRPr="002246A5">
        <w:rPr>
          <w:rFonts w:ascii="Times New Roman" w:hAnsi="Times New Roman" w:cs="Times New Roman"/>
          <w:spacing w:val="1"/>
        </w:rPr>
        <w:t xml:space="preserve"> </w:t>
      </w:r>
      <w:r w:rsidRPr="002246A5">
        <w:rPr>
          <w:rFonts w:ascii="Times New Roman" w:hAnsi="Times New Roman" w:cs="Times New Roman"/>
        </w:rPr>
        <w:t>содействии</w:t>
      </w:r>
      <w:r w:rsidRPr="002246A5">
        <w:rPr>
          <w:rFonts w:ascii="Times New Roman" w:hAnsi="Times New Roman" w:cs="Times New Roman"/>
          <w:spacing w:val="1"/>
        </w:rPr>
        <w:t xml:space="preserve"> </w:t>
      </w:r>
      <w:r w:rsidRPr="002246A5">
        <w:rPr>
          <w:rFonts w:ascii="Times New Roman" w:hAnsi="Times New Roman" w:cs="Times New Roman"/>
        </w:rPr>
        <w:t>развитию</w:t>
      </w:r>
      <w:r w:rsidRPr="002246A5">
        <w:rPr>
          <w:rFonts w:ascii="Times New Roman" w:hAnsi="Times New Roman" w:cs="Times New Roman"/>
          <w:spacing w:val="1"/>
        </w:rPr>
        <w:t xml:space="preserve"> </w:t>
      </w:r>
      <w:r w:rsidRPr="002246A5">
        <w:rPr>
          <w:rFonts w:ascii="Times New Roman" w:hAnsi="Times New Roman" w:cs="Times New Roman"/>
        </w:rPr>
        <w:t>жилищного</w:t>
      </w:r>
      <w:r w:rsidRPr="002246A5">
        <w:rPr>
          <w:rFonts w:ascii="Times New Roman" w:hAnsi="Times New Roman" w:cs="Times New Roman"/>
          <w:spacing w:val="1"/>
        </w:rPr>
        <w:t xml:space="preserve"> </w:t>
      </w:r>
      <w:r w:rsidRPr="002246A5">
        <w:rPr>
          <w:rFonts w:ascii="Times New Roman" w:hAnsi="Times New Roman" w:cs="Times New Roman"/>
        </w:rPr>
        <w:t>строительства»</w:t>
      </w:r>
      <w:r w:rsidRPr="002246A5">
        <w:rPr>
          <w:rFonts w:ascii="Times New Roman" w:hAnsi="Times New Roman" w:cs="Times New Roman"/>
          <w:spacing w:val="1"/>
        </w:rPr>
        <w:t xml:space="preserve"> </w:t>
      </w:r>
      <w:r w:rsidRPr="002246A5">
        <w:rPr>
          <w:rFonts w:ascii="Times New Roman" w:hAnsi="Times New Roman" w:cs="Times New Roman"/>
        </w:rPr>
        <w:t>заменить</w:t>
      </w:r>
      <w:r w:rsidRPr="002246A5">
        <w:rPr>
          <w:rFonts w:ascii="Times New Roman" w:hAnsi="Times New Roman" w:cs="Times New Roman"/>
          <w:spacing w:val="1"/>
        </w:rPr>
        <w:t xml:space="preserve"> </w:t>
      </w:r>
      <w:r w:rsidRPr="002246A5">
        <w:rPr>
          <w:rFonts w:ascii="Times New Roman" w:hAnsi="Times New Roman" w:cs="Times New Roman"/>
        </w:rPr>
        <w:t>словами</w:t>
      </w:r>
      <w:r w:rsidRPr="002246A5">
        <w:rPr>
          <w:rFonts w:ascii="Times New Roman" w:hAnsi="Times New Roman" w:cs="Times New Roman"/>
          <w:spacing w:val="1"/>
        </w:rPr>
        <w:t xml:space="preserve"> </w:t>
      </w:r>
      <w:r w:rsidRPr="002246A5">
        <w:rPr>
          <w:rFonts w:ascii="Times New Roman" w:hAnsi="Times New Roman" w:cs="Times New Roman"/>
        </w:rPr>
        <w:t>«О</w:t>
      </w:r>
      <w:r w:rsidRPr="002246A5">
        <w:rPr>
          <w:rFonts w:ascii="Times New Roman" w:hAnsi="Times New Roman" w:cs="Times New Roman"/>
          <w:spacing w:val="1"/>
        </w:rPr>
        <w:t xml:space="preserve"> </w:t>
      </w:r>
      <w:r w:rsidRPr="002246A5">
        <w:rPr>
          <w:rFonts w:ascii="Times New Roman" w:hAnsi="Times New Roman" w:cs="Times New Roman"/>
        </w:rPr>
        <w:t>содействии</w:t>
      </w:r>
      <w:r w:rsidRPr="002246A5">
        <w:rPr>
          <w:rFonts w:ascii="Times New Roman" w:hAnsi="Times New Roman" w:cs="Times New Roman"/>
          <w:spacing w:val="1"/>
        </w:rPr>
        <w:t xml:space="preserve"> </w:t>
      </w:r>
      <w:r w:rsidRPr="002246A5">
        <w:rPr>
          <w:rFonts w:ascii="Times New Roman" w:hAnsi="Times New Roman" w:cs="Times New Roman"/>
        </w:rPr>
        <w:t>развитию</w:t>
      </w:r>
      <w:r w:rsidRPr="002246A5">
        <w:rPr>
          <w:rFonts w:ascii="Times New Roman" w:hAnsi="Times New Roman" w:cs="Times New Roman"/>
          <w:spacing w:val="1"/>
        </w:rPr>
        <w:t xml:space="preserve"> </w:t>
      </w:r>
      <w:r w:rsidRPr="002246A5">
        <w:rPr>
          <w:rFonts w:ascii="Times New Roman" w:hAnsi="Times New Roman" w:cs="Times New Roman"/>
        </w:rPr>
        <w:t>жилищного</w:t>
      </w:r>
      <w:r w:rsidRPr="002246A5">
        <w:rPr>
          <w:rFonts w:ascii="Times New Roman" w:hAnsi="Times New Roman" w:cs="Times New Roman"/>
          <w:spacing w:val="1"/>
        </w:rPr>
        <w:t xml:space="preserve"> </w:t>
      </w:r>
      <w:r w:rsidRPr="002246A5">
        <w:rPr>
          <w:rFonts w:ascii="Times New Roman" w:hAnsi="Times New Roman" w:cs="Times New Roman"/>
        </w:rPr>
        <w:t>строительства,</w:t>
      </w:r>
      <w:r w:rsidRPr="002246A5">
        <w:rPr>
          <w:rFonts w:ascii="Times New Roman" w:hAnsi="Times New Roman" w:cs="Times New Roman"/>
          <w:spacing w:val="1"/>
        </w:rPr>
        <w:t xml:space="preserve"> </w:t>
      </w:r>
      <w:r w:rsidRPr="002246A5">
        <w:rPr>
          <w:rFonts w:ascii="Times New Roman" w:hAnsi="Times New Roman" w:cs="Times New Roman"/>
        </w:rPr>
        <w:t>созданию</w:t>
      </w:r>
      <w:r w:rsidRPr="002246A5">
        <w:rPr>
          <w:rFonts w:ascii="Times New Roman" w:hAnsi="Times New Roman" w:cs="Times New Roman"/>
          <w:spacing w:val="1"/>
        </w:rPr>
        <w:t xml:space="preserve"> </w:t>
      </w:r>
      <w:r w:rsidRPr="002246A5">
        <w:rPr>
          <w:rFonts w:ascii="Times New Roman" w:hAnsi="Times New Roman" w:cs="Times New Roman"/>
        </w:rPr>
        <w:t>объектов</w:t>
      </w:r>
      <w:r w:rsidRPr="002246A5">
        <w:rPr>
          <w:rFonts w:ascii="Times New Roman" w:hAnsi="Times New Roman" w:cs="Times New Roman"/>
          <w:spacing w:val="1"/>
        </w:rPr>
        <w:t xml:space="preserve"> </w:t>
      </w:r>
      <w:r w:rsidRPr="002246A5">
        <w:rPr>
          <w:rFonts w:ascii="Times New Roman" w:hAnsi="Times New Roman" w:cs="Times New Roman"/>
        </w:rPr>
        <w:t>туристской</w:t>
      </w:r>
      <w:r w:rsidRPr="002246A5">
        <w:rPr>
          <w:rFonts w:ascii="Times New Roman" w:hAnsi="Times New Roman" w:cs="Times New Roman"/>
          <w:spacing w:val="-1"/>
        </w:rPr>
        <w:t xml:space="preserve"> </w:t>
      </w:r>
      <w:r w:rsidRPr="002246A5">
        <w:rPr>
          <w:rFonts w:ascii="Times New Roman" w:hAnsi="Times New Roman" w:cs="Times New Roman"/>
        </w:rPr>
        <w:t>инфраструктуры и</w:t>
      </w:r>
      <w:r w:rsidRPr="002246A5">
        <w:rPr>
          <w:rFonts w:ascii="Times New Roman" w:hAnsi="Times New Roman" w:cs="Times New Roman"/>
          <w:spacing w:val="-1"/>
        </w:rPr>
        <w:t xml:space="preserve"> </w:t>
      </w:r>
      <w:r w:rsidRPr="002246A5">
        <w:rPr>
          <w:rFonts w:ascii="Times New Roman" w:hAnsi="Times New Roman" w:cs="Times New Roman"/>
        </w:rPr>
        <w:t>иному развитию</w:t>
      </w:r>
      <w:r w:rsidRPr="002246A5">
        <w:rPr>
          <w:rFonts w:ascii="Times New Roman" w:hAnsi="Times New Roman" w:cs="Times New Roman"/>
          <w:spacing w:val="-1"/>
        </w:rPr>
        <w:t xml:space="preserve"> </w:t>
      </w:r>
      <w:r w:rsidRPr="002246A5">
        <w:rPr>
          <w:rFonts w:ascii="Times New Roman" w:hAnsi="Times New Roman" w:cs="Times New Roman"/>
        </w:rPr>
        <w:t>территорий».</w:t>
      </w:r>
    </w:p>
    <w:p w:rsidR="00AD1530" w:rsidRPr="002246A5" w:rsidRDefault="00AD1530" w:rsidP="00135927">
      <w:pPr>
        <w:pStyle w:val="aa"/>
        <w:numPr>
          <w:ilvl w:val="0"/>
          <w:numId w:val="19"/>
        </w:numPr>
        <w:tabs>
          <w:tab w:val="left" w:pos="1159"/>
        </w:tabs>
        <w:adjustRightInd/>
        <w:spacing w:before="1"/>
        <w:ind w:right="408" w:firstLine="709"/>
        <w:contextualSpacing w:val="0"/>
        <w:jc w:val="both"/>
        <w:rPr>
          <w:rFonts w:ascii="Times New Roman" w:hAnsi="Times New Roman" w:cs="Times New Roman"/>
        </w:rPr>
      </w:pPr>
      <w:r w:rsidRPr="002246A5">
        <w:rPr>
          <w:rFonts w:ascii="Times New Roman" w:hAnsi="Times New Roman" w:cs="Times New Roman"/>
        </w:rPr>
        <w:t xml:space="preserve">Настоящее решение подлежит </w:t>
      </w:r>
      <w:r w:rsidRPr="002246A5">
        <w:rPr>
          <w:rFonts w:ascii="Times New Roman" w:hAnsi="Times New Roman" w:cs="Times New Roman"/>
          <w:i/>
        </w:rPr>
        <w:t xml:space="preserve">обнародованию </w:t>
      </w:r>
      <w:r w:rsidRPr="002246A5">
        <w:rPr>
          <w:rFonts w:ascii="Times New Roman" w:hAnsi="Times New Roman" w:cs="Times New Roman"/>
        </w:rPr>
        <w:t>в информационном</w:t>
      </w:r>
      <w:r w:rsidRPr="002246A5">
        <w:rPr>
          <w:rFonts w:ascii="Times New Roman" w:hAnsi="Times New Roman" w:cs="Times New Roman"/>
          <w:spacing w:val="1"/>
        </w:rPr>
        <w:t xml:space="preserve"> </w:t>
      </w:r>
      <w:r w:rsidRPr="002246A5">
        <w:rPr>
          <w:rFonts w:ascii="Times New Roman" w:hAnsi="Times New Roman" w:cs="Times New Roman"/>
        </w:rPr>
        <w:t>бюллетене</w:t>
      </w:r>
      <w:r w:rsidRPr="002246A5">
        <w:rPr>
          <w:rFonts w:ascii="Times New Roman" w:hAnsi="Times New Roman" w:cs="Times New Roman"/>
          <w:spacing w:val="-12"/>
        </w:rPr>
        <w:t xml:space="preserve"> </w:t>
      </w:r>
      <w:r w:rsidRPr="002246A5">
        <w:rPr>
          <w:rFonts w:ascii="Times New Roman" w:hAnsi="Times New Roman" w:cs="Times New Roman"/>
        </w:rPr>
        <w:t>«Официальный</w:t>
      </w:r>
      <w:r w:rsidRPr="002246A5">
        <w:rPr>
          <w:rFonts w:ascii="Times New Roman" w:hAnsi="Times New Roman" w:cs="Times New Roman"/>
          <w:spacing w:val="-11"/>
        </w:rPr>
        <w:t xml:space="preserve"> </w:t>
      </w:r>
      <w:r w:rsidRPr="002246A5">
        <w:rPr>
          <w:rFonts w:ascii="Times New Roman" w:hAnsi="Times New Roman" w:cs="Times New Roman"/>
        </w:rPr>
        <w:t>вестник</w:t>
      </w:r>
      <w:r w:rsidRPr="002246A5">
        <w:rPr>
          <w:rFonts w:ascii="Times New Roman" w:hAnsi="Times New Roman" w:cs="Times New Roman"/>
          <w:spacing w:val="-10"/>
        </w:rPr>
        <w:t xml:space="preserve"> </w:t>
      </w:r>
      <w:r w:rsidRPr="002246A5">
        <w:rPr>
          <w:rFonts w:ascii="Times New Roman" w:hAnsi="Times New Roman" w:cs="Times New Roman"/>
        </w:rPr>
        <w:t>Орловского</w:t>
      </w:r>
      <w:r w:rsidRPr="002246A5">
        <w:rPr>
          <w:rFonts w:ascii="Times New Roman" w:hAnsi="Times New Roman" w:cs="Times New Roman"/>
          <w:color w:val="FF0000"/>
          <w:spacing w:val="-10"/>
        </w:rPr>
        <w:t xml:space="preserve"> </w:t>
      </w:r>
      <w:r w:rsidRPr="002246A5">
        <w:rPr>
          <w:rFonts w:ascii="Times New Roman" w:hAnsi="Times New Roman" w:cs="Times New Roman"/>
        </w:rPr>
        <w:t>сельского</w:t>
      </w:r>
      <w:r w:rsidRPr="002246A5">
        <w:rPr>
          <w:rFonts w:ascii="Times New Roman" w:hAnsi="Times New Roman" w:cs="Times New Roman"/>
          <w:spacing w:val="-12"/>
        </w:rPr>
        <w:t xml:space="preserve"> </w:t>
      </w:r>
      <w:r w:rsidRPr="002246A5">
        <w:rPr>
          <w:rFonts w:ascii="Times New Roman" w:hAnsi="Times New Roman" w:cs="Times New Roman"/>
        </w:rPr>
        <w:t>поселения</w:t>
      </w:r>
      <w:r w:rsidRPr="002246A5">
        <w:rPr>
          <w:rFonts w:ascii="Times New Roman" w:hAnsi="Times New Roman" w:cs="Times New Roman"/>
          <w:spacing w:val="-10"/>
        </w:rPr>
        <w:t xml:space="preserve"> </w:t>
      </w:r>
      <w:r w:rsidRPr="002246A5">
        <w:rPr>
          <w:rFonts w:ascii="Times New Roman" w:hAnsi="Times New Roman" w:cs="Times New Roman"/>
        </w:rPr>
        <w:t>Тарского</w:t>
      </w:r>
      <w:r w:rsidRPr="002246A5">
        <w:rPr>
          <w:rFonts w:ascii="Times New Roman" w:hAnsi="Times New Roman" w:cs="Times New Roman"/>
          <w:spacing w:val="-68"/>
        </w:rPr>
        <w:t xml:space="preserve"> </w:t>
      </w:r>
      <w:r w:rsidRPr="002246A5">
        <w:rPr>
          <w:rFonts w:ascii="Times New Roman" w:hAnsi="Times New Roman" w:cs="Times New Roman"/>
        </w:rPr>
        <w:t>муниципального</w:t>
      </w:r>
      <w:r w:rsidRPr="002246A5">
        <w:rPr>
          <w:rFonts w:ascii="Times New Roman" w:hAnsi="Times New Roman" w:cs="Times New Roman"/>
          <w:spacing w:val="1"/>
        </w:rPr>
        <w:t xml:space="preserve"> </w:t>
      </w:r>
      <w:r w:rsidRPr="002246A5">
        <w:rPr>
          <w:rFonts w:ascii="Times New Roman" w:hAnsi="Times New Roman" w:cs="Times New Roman"/>
        </w:rPr>
        <w:t>района,</w:t>
      </w:r>
      <w:r w:rsidRPr="002246A5">
        <w:rPr>
          <w:rFonts w:ascii="Times New Roman" w:hAnsi="Times New Roman" w:cs="Times New Roman"/>
          <w:spacing w:val="1"/>
        </w:rPr>
        <w:t xml:space="preserve"> </w:t>
      </w:r>
      <w:r w:rsidRPr="002246A5">
        <w:rPr>
          <w:rFonts w:ascii="Times New Roman" w:hAnsi="Times New Roman" w:cs="Times New Roman"/>
        </w:rPr>
        <w:t>на</w:t>
      </w:r>
      <w:r w:rsidRPr="002246A5">
        <w:rPr>
          <w:rFonts w:ascii="Times New Roman" w:hAnsi="Times New Roman" w:cs="Times New Roman"/>
          <w:spacing w:val="1"/>
        </w:rPr>
        <w:t xml:space="preserve"> </w:t>
      </w:r>
      <w:r w:rsidRPr="002246A5">
        <w:rPr>
          <w:rFonts w:ascii="Times New Roman" w:hAnsi="Times New Roman" w:cs="Times New Roman"/>
        </w:rPr>
        <w:t>официальном</w:t>
      </w:r>
      <w:r w:rsidRPr="002246A5">
        <w:rPr>
          <w:rFonts w:ascii="Times New Roman" w:hAnsi="Times New Roman" w:cs="Times New Roman"/>
          <w:spacing w:val="1"/>
        </w:rPr>
        <w:t xml:space="preserve"> </w:t>
      </w:r>
      <w:r w:rsidRPr="002246A5">
        <w:rPr>
          <w:rFonts w:ascii="Times New Roman" w:hAnsi="Times New Roman" w:cs="Times New Roman"/>
        </w:rPr>
        <w:t>сайте</w:t>
      </w:r>
      <w:r w:rsidRPr="002246A5">
        <w:rPr>
          <w:rFonts w:ascii="Times New Roman" w:hAnsi="Times New Roman" w:cs="Times New Roman"/>
          <w:spacing w:val="1"/>
        </w:rPr>
        <w:t xml:space="preserve"> </w:t>
      </w:r>
      <w:r w:rsidRPr="002246A5">
        <w:rPr>
          <w:rFonts w:ascii="Times New Roman" w:hAnsi="Times New Roman" w:cs="Times New Roman"/>
        </w:rPr>
        <w:t>Орловского</w:t>
      </w:r>
      <w:r w:rsidRPr="002246A5">
        <w:rPr>
          <w:rFonts w:ascii="Times New Roman" w:hAnsi="Times New Roman" w:cs="Times New Roman"/>
          <w:color w:val="FF0000"/>
          <w:spacing w:val="1"/>
        </w:rPr>
        <w:t xml:space="preserve"> </w:t>
      </w:r>
      <w:r w:rsidRPr="002246A5">
        <w:rPr>
          <w:rFonts w:ascii="Times New Roman" w:hAnsi="Times New Roman" w:cs="Times New Roman"/>
        </w:rPr>
        <w:t>сельского</w:t>
      </w:r>
      <w:r w:rsidRPr="002246A5">
        <w:rPr>
          <w:rFonts w:ascii="Times New Roman" w:hAnsi="Times New Roman" w:cs="Times New Roman"/>
          <w:spacing w:val="1"/>
        </w:rPr>
        <w:t xml:space="preserve"> </w:t>
      </w:r>
      <w:r w:rsidRPr="002246A5">
        <w:rPr>
          <w:rFonts w:ascii="Times New Roman" w:hAnsi="Times New Roman" w:cs="Times New Roman"/>
        </w:rPr>
        <w:t>поселения Тарского муниципального района и вступает в силу с момента</w:t>
      </w:r>
      <w:r w:rsidRPr="002246A5">
        <w:rPr>
          <w:rFonts w:ascii="Times New Roman" w:hAnsi="Times New Roman" w:cs="Times New Roman"/>
          <w:spacing w:val="1"/>
        </w:rPr>
        <w:t xml:space="preserve"> </w:t>
      </w:r>
      <w:r w:rsidRPr="002246A5">
        <w:rPr>
          <w:rFonts w:ascii="Times New Roman" w:hAnsi="Times New Roman" w:cs="Times New Roman"/>
          <w:i/>
        </w:rPr>
        <w:t>обнародования</w:t>
      </w:r>
      <w:r w:rsidRPr="002246A5">
        <w:rPr>
          <w:rFonts w:ascii="Times New Roman" w:hAnsi="Times New Roman" w:cs="Times New Roman"/>
        </w:rPr>
        <w:t>.</w:t>
      </w:r>
    </w:p>
    <w:p w:rsidR="00AD1530" w:rsidRPr="002246A5" w:rsidRDefault="00AD1530" w:rsidP="00135927">
      <w:pPr>
        <w:pStyle w:val="aa"/>
        <w:numPr>
          <w:ilvl w:val="0"/>
          <w:numId w:val="19"/>
        </w:numPr>
        <w:spacing w:before="258"/>
        <w:ind w:right="667"/>
        <w:jc w:val="both"/>
        <w:rPr>
          <w:rFonts w:ascii="Times New Roman" w:hAnsi="Times New Roman" w:cs="Times New Roman"/>
        </w:rPr>
      </w:pPr>
      <w:r w:rsidRPr="002246A5">
        <w:rPr>
          <w:rFonts w:ascii="Times New Roman" w:hAnsi="Times New Roman" w:cs="Times New Roman"/>
        </w:rPr>
        <w:t>Настоящее решение вступает в силу с момента его официального опубликования (обнародования).</w:t>
      </w:r>
    </w:p>
    <w:p w:rsidR="00AD1530" w:rsidRPr="002246A5" w:rsidRDefault="00AD1530" w:rsidP="00135927">
      <w:pPr>
        <w:pStyle w:val="aa"/>
        <w:numPr>
          <w:ilvl w:val="0"/>
          <w:numId w:val="19"/>
        </w:numPr>
        <w:spacing w:before="258"/>
        <w:ind w:right="667"/>
        <w:jc w:val="both"/>
        <w:rPr>
          <w:rFonts w:ascii="Times New Roman" w:hAnsi="Times New Roman" w:cs="Times New Roman"/>
        </w:rPr>
      </w:pPr>
    </w:p>
    <w:p w:rsidR="00AD1530" w:rsidRPr="002246A5" w:rsidRDefault="00AD1530" w:rsidP="00AD1530">
      <w:pPr>
        <w:ind w:right="669"/>
        <w:rPr>
          <w:sz w:val="20"/>
          <w:szCs w:val="20"/>
        </w:rPr>
      </w:pPr>
      <w:r w:rsidRPr="002246A5">
        <w:rPr>
          <w:sz w:val="20"/>
          <w:szCs w:val="20"/>
        </w:rPr>
        <w:t>Председатель Совета</w:t>
      </w:r>
    </w:p>
    <w:p w:rsidR="00AD1530" w:rsidRPr="002246A5" w:rsidRDefault="00AD1530" w:rsidP="00AD1530">
      <w:pPr>
        <w:ind w:right="669"/>
        <w:rPr>
          <w:sz w:val="20"/>
          <w:szCs w:val="20"/>
        </w:rPr>
      </w:pPr>
      <w:r w:rsidRPr="002246A5">
        <w:rPr>
          <w:sz w:val="20"/>
          <w:szCs w:val="20"/>
        </w:rPr>
        <w:t xml:space="preserve">Орловского сельского поселения                                                    </w:t>
      </w:r>
    </w:p>
    <w:p w:rsidR="00AD1530" w:rsidRPr="002246A5" w:rsidRDefault="00AD1530" w:rsidP="00AD1530">
      <w:pPr>
        <w:ind w:right="669"/>
        <w:rPr>
          <w:sz w:val="20"/>
          <w:szCs w:val="20"/>
        </w:rPr>
      </w:pPr>
      <w:r w:rsidRPr="002246A5">
        <w:rPr>
          <w:sz w:val="20"/>
          <w:szCs w:val="20"/>
        </w:rPr>
        <w:t xml:space="preserve">Тарского муниципального района  </w:t>
      </w:r>
    </w:p>
    <w:p w:rsidR="00AD1530" w:rsidRPr="002246A5" w:rsidRDefault="00AD1530" w:rsidP="00AD1530">
      <w:pPr>
        <w:ind w:right="669"/>
        <w:rPr>
          <w:sz w:val="20"/>
          <w:szCs w:val="20"/>
        </w:rPr>
      </w:pPr>
      <w:r w:rsidRPr="002246A5">
        <w:rPr>
          <w:sz w:val="20"/>
          <w:szCs w:val="20"/>
        </w:rPr>
        <w:t>Омской области</w:t>
      </w:r>
      <w:r w:rsidRPr="002246A5">
        <w:rPr>
          <w:sz w:val="20"/>
          <w:szCs w:val="20"/>
        </w:rPr>
        <w:tab/>
        <w:t xml:space="preserve">                                                                         Т.М. Саватеева</w:t>
      </w:r>
    </w:p>
    <w:p w:rsidR="00AD1530" w:rsidRPr="002246A5" w:rsidRDefault="00AD1530" w:rsidP="00AD1530">
      <w:pPr>
        <w:ind w:right="669"/>
        <w:rPr>
          <w:sz w:val="20"/>
          <w:szCs w:val="20"/>
        </w:rPr>
      </w:pPr>
    </w:p>
    <w:p w:rsidR="00AD1530" w:rsidRPr="002246A5" w:rsidRDefault="00AD1530" w:rsidP="00AD1530">
      <w:pPr>
        <w:ind w:right="669"/>
        <w:rPr>
          <w:sz w:val="20"/>
          <w:szCs w:val="20"/>
        </w:rPr>
      </w:pPr>
      <w:r w:rsidRPr="002246A5">
        <w:rPr>
          <w:sz w:val="20"/>
          <w:szCs w:val="20"/>
        </w:rPr>
        <w:t xml:space="preserve">Глава Орловского </w:t>
      </w:r>
    </w:p>
    <w:p w:rsidR="00AD1530" w:rsidRPr="002246A5" w:rsidRDefault="00AD1530" w:rsidP="00AD1530">
      <w:pPr>
        <w:ind w:right="669"/>
        <w:rPr>
          <w:sz w:val="20"/>
          <w:szCs w:val="20"/>
        </w:rPr>
      </w:pPr>
      <w:r w:rsidRPr="002246A5">
        <w:rPr>
          <w:sz w:val="20"/>
          <w:szCs w:val="20"/>
        </w:rPr>
        <w:t>сельского поселения                                                                     А.В. Губкин</w:t>
      </w:r>
    </w:p>
    <w:p w:rsidR="00AD1530" w:rsidRPr="002246A5" w:rsidRDefault="00AD1530" w:rsidP="00AD1530">
      <w:pPr>
        <w:pStyle w:val="af2"/>
        <w:rPr>
          <w:rFonts w:cs="Times New Roman"/>
        </w:rPr>
      </w:pPr>
    </w:p>
    <w:p w:rsidR="00AD1530" w:rsidRPr="002246A5" w:rsidRDefault="00AD1530" w:rsidP="00AD1530">
      <w:pPr>
        <w:pStyle w:val="af2"/>
        <w:spacing w:after="0"/>
        <w:jc w:val="center"/>
        <w:rPr>
          <w:rFonts w:cs="Times New Roman"/>
        </w:rPr>
      </w:pPr>
      <w:r w:rsidRPr="002246A5">
        <w:rPr>
          <w:rFonts w:cs="Times New Roman"/>
        </w:rPr>
        <w:t>СОВЕТ ОРЛОВСКОГО СЕЛЬСКОГО ПОСЕЛЕНИЯ</w:t>
      </w:r>
    </w:p>
    <w:p w:rsidR="00AD1530" w:rsidRPr="002246A5" w:rsidRDefault="00AD1530" w:rsidP="00AD1530">
      <w:pPr>
        <w:pStyle w:val="af2"/>
        <w:spacing w:after="0"/>
        <w:jc w:val="center"/>
        <w:rPr>
          <w:rFonts w:cs="Times New Roman"/>
        </w:rPr>
      </w:pPr>
      <w:r w:rsidRPr="002246A5">
        <w:rPr>
          <w:rFonts w:cs="Times New Roman"/>
        </w:rPr>
        <w:t>ТАРСКОГО МУНИЦИПАЛЬНОГО РАЙОНА ОМСКОЙ ОБЛАСТИ</w:t>
      </w:r>
    </w:p>
    <w:p w:rsidR="00AD1530" w:rsidRPr="002246A5" w:rsidRDefault="00AD1530" w:rsidP="00AD1530">
      <w:pPr>
        <w:pStyle w:val="af2"/>
        <w:ind w:left="4225" w:right="4309"/>
        <w:jc w:val="center"/>
        <w:rPr>
          <w:rFonts w:cs="Times New Roman"/>
        </w:rPr>
      </w:pPr>
    </w:p>
    <w:p w:rsidR="00AD1530" w:rsidRPr="002246A5" w:rsidRDefault="00AD1530" w:rsidP="00AD1530">
      <w:pPr>
        <w:pStyle w:val="af2"/>
        <w:ind w:left="4225" w:right="4309"/>
        <w:jc w:val="center"/>
        <w:rPr>
          <w:rFonts w:cs="Times New Roman"/>
        </w:rPr>
      </w:pPr>
      <w:r w:rsidRPr="002246A5">
        <w:rPr>
          <w:rFonts w:cs="Times New Roman"/>
        </w:rPr>
        <w:t>РЕШЕНИЕ</w:t>
      </w:r>
    </w:p>
    <w:p w:rsidR="00AD1530" w:rsidRPr="002246A5" w:rsidRDefault="00AD1530" w:rsidP="00AD1530">
      <w:pPr>
        <w:pStyle w:val="af2"/>
        <w:tabs>
          <w:tab w:val="left" w:pos="1565"/>
          <w:tab w:val="left" w:pos="2984"/>
        </w:tabs>
        <w:spacing w:before="89"/>
        <w:ind w:left="101"/>
        <w:jc w:val="center"/>
        <w:rPr>
          <w:rFonts w:cs="Times New Roman"/>
        </w:rPr>
      </w:pPr>
      <w:r w:rsidRPr="002246A5">
        <w:rPr>
          <w:rFonts w:cs="Times New Roman"/>
        </w:rPr>
        <w:t>28 июня 2024 года</w:t>
      </w:r>
      <w:r w:rsidRPr="002246A5">
        <w:rPr>
          <w:rFonts w:cs="Times New Roman"/>
          <w:spacing w:val="-2"/>
        </w:rPr>
        <w:t xml:space="preserve">                                                                                  </w:t>
      </w:r>
      <w:r w:rsidRPr="002246A5">
        <w:rPr>
          <w:rFonts w:cs="Times New Roman"/>
        </w:rPr>
        <w:t>№ 70/250</w:t>
      </w:r>
    </w:p>
    <w:p w:rsidR="00AD1530" w:rsidRPr="002246A5" w:rsidRDefault="00AD1530" w:rsidP="00AD1530">
      <w:pPr>
        <w:pStyle w:val="af2"/>
        <w:tabs>
          <w:tab w:val="left" w:pos="3582"/>
          <w:tab w:val="left" w:pos="6469"/>
        </w:tabs>
        <w:spacing w:before="89"/>
        <w:ind w:left="209" w:right="433" w:firstLine="709"/>
        <w:jc w:val="center"/>
        <w:rPr>
          <w:rFonts w:cs="Times New Roman"/>
        </w:rPr>
      </w:pPr>
      <w:r w:rsidRPr="002246A5">
        <w:rPr>
          <w:rFonts w:cs="Times New Roman"/>
        </w:rPr>
        <w:t>О</w:t>
      </w:r>
      <w:r w:rsidRPr="002246A5">
        <w:rPr>
          <w:rFonts w:cs="Times New Roman"/>
          <w:spacing w:val="-1"/>
        </w:rPr>
        <w:t xml:space="preserve"> </w:t>
      </w:r>
      <w:r w:rsidRPr="002246A5">
        <w:rPr>
          <w:rFonts w:cs="Times New Roman"/>
        </w:rPr>
        <w:t>внесении</w:t>
      </w:r>
      <w:r w:rsidRPr="002246A5">
        <w:rPr>
          <w:rFonts w:cs="Times New Roman"/>
          <w:spacing w:val="1"/>
        </w:rPr>
        <w:t xml:space="preserve"> </w:t>
      </w:r>
      <w:r w:rsidRPr="002246A5">
        <w:rPr>
          <w:rFonts w:cs="Times New Roman"/>
        </w:rPr>
        <w:t>изменений</w:t>
      </w:r>
      <w:r w:rsidRPr="002246A5">
        <w:rPr>
          <w:rFonts w:cs="Times New Roman"/>
          <w:spacing w:val="1"/>
        </w:rPr>
        <w:t xml:space="preserve"> </w:t>
      </w:r>
      <w:r w:rsidRPr="002246A5">
        <w:rPr>
          <w:rFonts w:cs="Times New Roman"/>
        </w:rPr>
        <w:t>в Положение</w:t>
      </w:r>
      <w:r w:rsidRPr="002246A5">
        <w:rPr>
          <w:rFonts w:cs="Times New Roman"/>
          <w:spacing w:val="1"/>
        </w:rPr>
        <w:t xml:space="preserve"> </w:t>
      </w:r>
      <w:r w:rsidRPr="002246A5">
        <w:rPr>
          <w:rFonts w:cs="Times New Roman"/>
        </w:rPr>
        <w:t>о старостах в</w:t>
      </w:r>
      <w:r w:rsidRPr="002246A5">
        <w:rPr>
          <w:rFonts w:cs="Times New Roman"/>
          <w:spacing w:val="-1"/>
        </w:rPr>
        <w:t xml:space="preserve"> </w:t>
      </w:r>
      <w:r w:rsidRPr="002246A5">
        <w:rPr>
          <w:rFonts w:cs="Times New Roman"/>
        </w:rPr>
        <w:t>населенных</w:t>
      </w:r>
      <w:r w:rsidRPr="002246A5">
        <w:rPr>
          <w:rFonts w:cs="Times New Roman"/>
          <w:spacing w:val="1"/>
        </w:rPr>
        <w:t xml:space="preserve"> </w:t>
      </w:r>
      <w:r w:rsidRPr="002246A5">
        <w:rPr>
          <w:rFonts w:cs="Times New Roman"/>
        </w:rPr>
        <w:t>пунктах</w:t>
      </w:r>
      <w:r w:rsidRPr="002246A5">
        <w:rPr>
          <w:rFonts w:cs="Times New Roman"/>
          <w:spacing w:val="-67"/>
        </w:rPr>
        <w:t xml:space="preserve"> </w:t>
      </w:r>
      <w:r w:rsidRPr="002246A5">
        <w:rPr>
          <w:rFonts w:cs="Times New Roman"/>
        </w:rPr>
        <w:t>на</w:t>
      </w:r>
      <w:r w:rsidRPr="002246A5">
        <w:rPr>
          <w:rFonts w:cs="Times New Roman"/>
          <w:spacing w:val="56"/>
        </w:rPr>
        <w:t xml:space="preserve"> </w:t>
      </w:r>
      <w:r w:rsidRPr="002246A5">
        <w:rPr>
          <w:rFonts w:cs="Times New Roman"/>
        </w:rPr>
        <w:t>территории Орловского сельского поселения Тарского муниципального</w:t>
      </w:r>
      <w:r w:rsidRPr="002246A5">
        <w:rPr>
          <w:rFonts w:cs="Times New Roman"/>
          <w:spacing w:val="41"/>
        </w:rPr>
        <w:t xml:space="preserve"> </w:t>
      </w:r>
      <w:r w:rsidRPr="002246A5">
        <w:rPr>
          <w:rFonts w:cs="Times New Roman"/>
        </w:rPr>
        <w:t xml:space="preserve">района Омской области, утвержденное решением Совета Орловского </w:t>
      </w:r>
      <w:r w:rsidRPr="002246A5">
        <w:rPr>
          <w:rFonts w:cs="Times New Roman"/>
          <w:spacing w:val="6"/>
        </w:rPr>
        <w:t xml:space="preserve">сельского </w:t>
      </w:r>
      <w:r w:rsidRPr="002246A5">
        <w:rPr>
          <w:rFonts w:cs="Times New Roman"/>
        </w:rPr>
        <w:t>поселения Тарского муниципального</w:t>
      </w:r>
      <w:r w:rsidRPr="002246A5">
        <w:rPr>
          <w:rFonts w:cs="Times New Roman"/>
          <w:spacing w:val="-4"/>
        </w:rPr>
        <w:t xml:space="preserve"> </w:t>
      </w:r>
      <w:r w:rsidRPr="002246A5">
        <w:rPr>
          <w:rFonts w:cs="Times New Roman"/>
        </w:rPr>
        <w:t>района</w:t>
      </w:r>
      <w:r w:rsidRPr="002246A5">
        <w:rPr>
          <w:rFonts w:cs="Times New Roman"/>
          <w:spacing w:val="-3"/>
        </w:rPr>
        <w:t xml:space="preserve"> </w:t>
      </w:r>
      <w:r w:rsidRPr="002246A5">
        <w:rPr>
          <w:rFonts w:cs="Times New Roman"/>
        </w:rPr>
        <w:t>Омской</w:t>
      </w:r>
      <w:r w:rsidRPr="002246A5">
        <w:rPr>
          <w:rFonts w:cs="Times New Roman"/>
          <w:spacing w:val="-4"/>
        </w:rPr>
        <w:t xml:space="preserve"> </w:t>
      </w:r>
      <w:r w:rsidRPr="002246A5">
        <w:rPr>
          <w:rFonts w:cs="Times New Roman"/>
        </w:rPr>
        <w:t>области</w:t>
      </w:r>
      <w:r w:rsidRPr="002246A5">
        <w:rPr>
          <w:rFonts w:cs="Times New Roman"/>
          <w:spacing w:val="-3"/>
        </w:rPr>
        <w:t xml:space="preserve"> </w:t>
      </w:r>
      <w:r w:rsidRPr="002246A5">
        <w:rPr>
          <w:rFonts w:cs="Times New Roman"/>
        </w:rPr>
        <w:t>от 31.10.2017 № 52/113</w:t>
      </w:r>
    </w:p>
    <w:p w:rsidR="00AD1530" w:rsidRPr="002246A5" w:rsidRDefault="00AD1530" w:rsidP="00AD1530">
      <w:pPr>
        <w:pStyle w:val="af2"/>
        <w:tabs>
          <w:tab w:val="left" w:pos="3582"/>
          <w:tab w:val="left" w:pos="6469"/>
        </w:tabs>
        <w:spacing w:before="89"/>
        <w:ind w:left="209" w:right="433" w:firstLine="709"/>
        <w:rPr>
          <w:rFonts w:cs="Times New Roman"/>
        </w:rPr>
      </w:pPr>
    </w:p>
    <w:p w:rsidR="00AD1530" w:rsidRPr="002246A5" w:rsidRDefault="00A1700F" w:rsidP="00AD1530">
      <w:pPr>
        <w:pStyle w:val="af2"/>
        <w:tabs>
          <w:tab w:val="left" w:pos="403"/>
          <w:tab w:val="left" w:pos="2203"/>
          <w:tab w:val="left" w:pos="2544"/>
          <w:tab w:val="left" w:pos="4420"/>
          <w:tab w:val="left" w:pos="5614"/>
          <w:tab w:val="left" w:pos="6093"/>
          <w:tab w:val="left" w:pos="7570"/>
          <w:tab w:val="left" w:pos="8054"/>
        </w:tabs>
        <w:spacing w:before="89"/>
        <w:ind w:right="185"/>
        <w:jc w:val="both"/>
        <w:rPr>
          <w:rFonts w:cs="Times New Roman"/>
        </w:rPr>
        <w:sectPr w:rsidR="00AD1530" w:rsidRPr="002246A5" w:rsidSect="00AD1530">
          <w:pgSz w:w="16840" w:h="11910" w:orient="landscape"/>
          <w:pgMar w:top="1600" w:right="1360" w:bottom="380" w:left="280" w:header="720" w:footer="720" w:gutter="0"/>
          <w:cols w:space="720"/>
          <w:docGrid w:linePitch="490"/>
        </w:sectPr>
      </w:pPr>
      <w:r w:rsidRPr="002246A5">
        <w:rPr>
          <w:rFonts w:cs="Times New Roman"/>
        </w:rPr>
        <w:t xml:space="preserve">В соответствии с </w:t>
      </w:r>
      <w:r w:rsidR="00AD1530" w:rsidRPr="002246A5">
        <w:rPr>
          <w:rFonts w:cs="Times New Roman"/>
        </w:rPr>
        <w:t>Фе</w:t>
      </w:r>
      <w:r w:rsidRPr="002246A5">
        <w:rPr>
          <w:rFonts w:cs="Times New Roman"/>
        </w:rPr>
        <w:t>деральным</w:t>
      </w:r>
      <w:r w:rsidRPr="002246A5">
        <w:rPr>
          <w:rFonts w:cs="Times New Roman"/>
        </w:rPr>
        <w:tab/>
        <w:t xml:space="preserve">законом от 06.10.2003 № </w:t>
      </w:r>
      <w:r w:rsidR="00AD1530" w:rsidRPr="002246A5">
        <w:rPr>
          <w:rFonts w:cs="Times New Roman"/>
        </w:rPr>
        <w:t>131-ФЗ «Об</w:t>
      </w:r>
      <w:r w:rsidR="00AD1530" w:rsidRPr="002246A5">
        <w:rPr>
          <w:rFonts w:cs="Times New Roman"/>
          <w:spacing w:val="69"/>
        </w:rPr>
        <w:t xml:space="preserve"> </w:t>
      </w:r>
      <w:r w:rsidR="00AD1530" w:rsidRPr="002246A5">
        <w:rPr>
          <w:rFonts w:cs="Times New Roman"/>
        </w:rPr>
        <w:t>общих принципах</w:t>
      </w:r>
      <w:r w:rsidR="00AD1530" w:rsidRPr="002246A5">
        <w:rPr>
          <w:rFonts w:cs="Times New Roman"/>
          <w:spacing w:val="69"/>
        </w:rPr>
        <w:t xml:space="preserve"> </w:t>
      </w:r>
      <w:r w:rsidR="00AD1530" w:rsidRPr="002246A5">
        <w:rPr>
          <w:rFonts w:cs="Times New Roman"/>
        </w:rPr>
        <w:t>организации местного</w:t>
      </w:r>
      <w:r w:rsidR="00AD1530" w:rsidRPr="002246A5">
        <w:rPr>
          <w:rFonts w:cs="Times New Roman"/>
          <w:spacing w:val="68"/>
        </w:rPr>
        <w:t xml:space="preserve"> </w:t>
      </w:r>
      <w:r w:rsidR="00AD1530" w:rsidRPr="002246A5">
        <w:rPr>
          <w:rFonts w:cs="Times New Roman"/>
        </w:rPr>
        <w:t>самоуправления</w:t>
      </w:r>
      <w:r w:rsidR="00AD1530" w:rsidRPr="002246A5">
        <w:rPr>
          <w:rFonts w:cs="Times New Roman"/>
          <w:spacing w:val="69"/>
        </w:rPr>
        <w:t xml:space="preserve"> </w:t>
      </w:r>
      <w:r w:rsidR="00AD1530" w:rsidRPr="002246A5">
        <w:rPr>
          <w:rFonts w:cs="Times New Roman"/>
        </w:rPr>
        <w:t xml:space="preserve">в </w:t>
      </w:r>
      <w:r w:rsidRPr="002246A5">
        <w:rPr>
          <w:rFonts w:cs="Times New Roman"/>
        </w:rPr>
        <w:t>Российской</w:t>
      </w:r>
    </w:p>
    <w:p w:rsidR="00AD1530" w:rsidRPr="002246A5" w:rsidRDefault="00AD1530" w:rsidP="00A1700F">
      <w:pPr>
        <w:pStyle w:val="af2"/>
        <w:tabs>
          <w:tab w:val="left" w:pos="4624"/>
        </w:tabs>
        <w:jc w:val="both"/>
        <w:rPr>
          <w:rFonts w:cs="Times New Roman"/>
        </w:rPr>
      </w:pPr>
      <w:r w:rsidRPr="002246A5">
        <w:rPr>
          <w:rFonts w:cs="Times New Roman"/>
        </w:rPr>
        <w:lastRenderedPageBreak/>
        <w:t>Федерации»,</w:t>
      </w:r>
      <w:r w:rsidRPr="002246A5">
        <w:rPr>
          <w:rFonts w:cs="Times New Roman"/>
          <w:spacing w:val="37"/>
        </w:rPr>
        <w:t xml:space="preserve"> </w:t>
      </w:r>
      <w:r w:rsidRPr="002246A5">
        <w:rPr>
          <w:rFonts w:cs="Times New Roman"/>
        </w:rPr>
        <w:t xml:space="preserve">Уставом  Орловского сельского поселения  </w:t>
      </w:r>
      <w:r w:rsidRPr="002246A5">
        <w:rPr>
          <w:rFonts w:cs="Times New Roman"/>
          <w:spacing w:val="-28"/>
        </w:rPr>
        <w:t xml:space="preserve">  </w:t>
      </w:r>
      <w:r w:rsidRPr="002246A5">
        <w:rPr>
          <w:rFonts w:cs="Times New Roman"/>
        </w:rPr>
        <w:t>Тарского муниципального района</w:t>
      </w:r>
      <w:r w:rsidRPr="002246A5">
        <w:rPr>
          <w:rFonts w:cs="Times New Roman"/>
          <w:spacing w:val="-1"/>
        </w:rPr>
        <w:t xml:space="preserve"> </w:t>
      </w:r>
      <w:r w:rsidRPr="002246A5">
        <w:rPr>
          <w:rFonts w:cs="Times New Roman"/>
        </w:rPr>
        <w:t>Омской</w:t>
      </w:r>
      <w:r w:rsidRPr="002246A5">
        <w:rPr>
          <w:rFonts w:cs="Times New Roman"/>
          <w:spacing w:val="-1"/>
        </w:rPr>
        <w:t xml:space="preserve"> </w:t>
      </w:r>
      <w:r w:rsidRPr="002246A5">
        <w:rPr>
          <w:rFonts w:cs="Times New Roman"/>
        </w:rPr>
        <w:t>области,</w:t>
      </w:r>
      <w:r w:rsidRPr="002246A5">
        <w:rPr>
          <w:rFonts w:cs="Times New Roman"/>
          <w:spacing w:val="-1"/>
        </w:rPr>
        <w:t xml:space="preserve"> </w:t>
      </w:r>
      <w:r w:rsidRPr="002246A5">
        <w:rPr>
          <w:rFonts w:cs="Times New Roman"/>
        </w:rPr>
        <w:t>Совет Орловского сельского поселения РЕШИЛ:</w:t>
      </w:r>
    </w:p>
    <w:p w:rsidR="00A1700F" w:rsidRPr="002246A5" w:rsidRDefault="00A1700F" w:rsidP="00A1700F">
      <w:pPr>
        <w:pStyle w:val="af2"/>
        <w:rPr>
          <w:rFonts w:cs="Times New Roman"/>
          <w:b/>
        </w:rPr>
      </w:pPr>
    </w:p>
    <w:p w:rsidR="00A1700F" w:rsidRPr="002246A5" w:rsidRDefault="00A1700F" w:rsidP="00135927">
      <w:pPr>
        <w:pStyle w:val="aa"/>
        <w:numPr>
          <w:ilvl w:val="0"/>
          <w:numId w:val="21"/>
        </w:numPr>
        <w:tabs>
          <w:tab w:val="left" w:pos="282"/>
        </w:tabs>
        <w:ind w:right="185"/>
        <w:rPr>
          <w:rFonts w:ascii="Times New Roman" w:hAnsi="Times New Roman" w:cs="Times New Roman"/>
        </w:rPr>
      </w:pPr>
      <w:r w:rsidRPr="002246A5">
        <w:rPr>
          <w:rFonts w:ascii="Times New Roman" w:hAnsi="Times New Roman" w:cs="Times New Roman"/>
        </w:rPr>
        <w:t>В</w:t>
      </w:r>
      <w:r w:rsidRPr="002246A5">
        <w:rPr>
          <w:rFonts w:ascii="Times New Roman" w:hAnsi="Times New Roman" w:cs="Times New Roman"/>
          <w:spacing w:val="-2"/>
        </w:rPr>
        <w:t xml:space="preserve"> </w:t>
      </w:r>
      <w:r w:rsidRPr="002246A5">
        <w:rPr>
          <w:rFonts w:ascii="Times New Roman" w:hAnsi="Times New Roman" w:cs="Times New Roman"/>
          <w:i/>
        </w:rPr>
        <w:t>раздел</w:t>
      </w:r>
      <w:r w:rsidRPr="002246A5">
        <w:rPr>
          <w:rFonts w:ascii="Times New Roman" w:hAnsi="Times New Roman" w:cs="Times New Roman"/>
          <w:i/>
          <w:spacing w:val="-1"/>
        </w:rPr>
        <w:t xml:space="preserve"> </w:t>
      </w:r>
      <w:r w:rsidRPr="002246A5">
        <w:rPr>
          <w:rFonts w:ascii="Times New Roman" w:hAnsi="Times New Roman" w:cs="Times New Roman"/>
          <w:i/>
        </w:rPr>
        <w:t>4</w:t>
      </w:r>
      <w:r w:rsidRPr="002246A5">
        <w:rPr>
          <w:rFonts w:ascii="Times New Roman" w:hAnsi="Times New Roman" w:cs="Times New Roman"/>
          <w:i/>
          <w:spacing w:val="-2"/>
        </w:rPr>
        <w:t xml:space="preserve"> </w:t>
      </w:r>
      <w:r w:rsidRPr="002246A5">
        <w:rPr>
          <w:rFonts w:ascii="Times New Roman" w:hAnsi="Times New Roman" w:cs="Times New Roman"/>
        </w:rPr>
        <w:t>Положения</w:t>
      </w:r>
      <w:r w:rsidRPr="002246A5">
        <w:rPr>
          <w:rFonts w:ascii="Times New Roman" w:hAnsi="Times New Roman" w:cs="Times New Roman"/>
          <w:spacing w:val="-1"/>
        </w:rPr>
        <w:t xml:space="preserve"> </w:t>
      </w:r>
      <w:r w:rsidRPr="002246A5">
        <w:rPr>
          <w:rFonts w:ascii="Times New Roman" w:hAnsi="Times New Roman" w:cs="Times New Roman"/>
        </w:rPr>
        <w:t>о</w:t>
      </w:r>
      <w:r w:rsidRPr="002246A5">
        <w:rPr>
          <w:rFonts w:ascii="Times New Roman" w:hAnsi="Times New Roman" w:cs="Times New Roman"/>
          <w:spacing w:val="-2"/>
        </w:rPr>
        <w:t xml:space="preserve"> </w:t>
      </w:r>
      <w:r w:rsidRPr="002246A5">
        <w:rPr>
          <w:rFonts w:ascii="Times New Roman" w:hAnsi="Times New Roman" w:cs="Times New Roman"/>
        </w:rPr>
        <w:t>старостах</w:t>
      </w:r>
      <w:r w:rsidRPr="002246A5">
        <w:rPr>
          <w:rFonts w:ascii="Times New Roman" w:hAnsi="Times New Roman" w:cs="Times New Roman"/>
          <w:spacing w:val="-1"/>
        </w:rPr>
        <w:t xml:space="preserve"> </w:t>
      </w:r>
      <w:r w:rsidRPr="002246A5">
        <w:rPr>
          <w:rFonts w:ascii="Times New Roman" w:hAnsi="Times New Roman" w:cs="Times New Roman"/>
        </w:rPr>
        <w:t>в</w:t>
      </w:r>
      <w:r w:rsidRPr="002246A5">
        <w:rPr>
          <w:rFonts w:ascii="Times New Roman" w:hAnsi="Times New Roman" w:cs="Times New Roman"/>
          <w:spacing w:val="-2"/>
        </w:rPr>
        <w:t xml:space="preserve"> </w:t>
      </w:r>
      <w:r w:rsidRPr="002246A5">
        <w:rPr>
          <w:rFonts w:ascii="Times New Roman" w:hAnsi="Times New Roman" w:cs="Times New Roman"/>
        </w:rPr>
        <w:t>населенных</w:t>
      </w:r>
      <w:r w:rsidRPr="002246A5">
        <w:rPr>
          <w:rFonts w:ascii="Times New Roman" w:hAnsi="Times New Roman" w:cs="Times New Roman"/>
          <w:spacing w:val="-1"/>
        </w:rPr>
        <w:t xml:space="preserve"> </w:t>
      </w:r>
      <w:r w:rsidRPr="002246A5">
        <w:rPr>
          <w:rFonts w:ascii="Times New Roman" w:hAnsi="Times New Roman" w:cs="Times New Roman"/>
        </w:rPr>
        <w:t>пунктах</w:t>
      </w:r>
      <w:r w:rsidRPr="002246A5">
        <w:rPr>
          <w:rFonts w:ascii="Times New Roman" w:hAnsi="Times New Roman" w:cs="Times New Roman"/>
          <w:spacing w:val="-2"/>
        </w:rPr>
        <w:t xml:space="preserve"> </w:t>
      </w:r>
      <w:r w:rsidRPr="002246A5">
        <w:rPr>
          <w:rFonts w:ascii="Times New Roman" w:hAnsi="Times New Roman" w:cs="Times New Roman"/>
        </w:rPr>
        <w:t>на</w:t>
      </w:r>
      <w:r w:rsidRPr="002246A5">
        <w:rPr>
          <w:rFonts w:ascii="Times New Roman" w:hAnsi="Times New Roman" w:cs="Times New Roman"/>
          <w:spacing w:val="-1"/>
        </w:rPr>
        <w:t xml:space="preserve"> </w:t>
      </w:r>
      <w:r w:rsidRPr="002246A5">
        <w:rPr>
          <w:rFonts w:ascii="Times New Roman" w:hAnsi="Times New Roman" w:cs="Times New Roman"/>
        </w:rPr>
        <w:t xml:space="preserve">территории Орловского </w:t>
      </w:r>
      <w:r w:rsidRPr="002246A5">
        <w:rPr>
          <w:rFonts w:ascii="Times New Roman" w:hAnsi="Times New Roman" w:cs="Times New Roman"/>
          <w:spacing w:val="3"/>
        </w:rPr>
        <w:t xml:space="preserve">сельского </w:t>
      </w:r>
      <w:r w:rsidRPr="002246A5">
        <w:rPr>
          <w:rFonts w:ascii="Times New Roman" w:hAnsi="Times New Roman" w:cs="Times New Roman"/>
        </w:rPr>
        <w:t>поселения Тарского муниципального</w:t>
      </w:r>
      <w:r w:rsidRPr="002246A5">
        <w:rPr>
          <w:rFonts w:ascii="Times New Roman" w:hAnsi="Times New Roman" w:cs="Times New Roman"/>
          <w:spacing w:val="65"/>
        </w:rPr>
        <w:t xml:space="preserve"> </w:t>
      </w:r>
      <w:r w:rsidRPr="002246A5">
        <w:rPr>
          <w:rFonts w:ascii="Times New Roman" w:hAnsi="Times New Roman" w:cs="Times New Roman"/>
        </w:rPr>
        <w:t>района</w:t>
      </w:r>
      <w:r w:rsidRPr="002246A5">
        <w:rPr>
          <w:rFonts w:ascii="Times New Roman" w:hAnsi="Times New Roman" w:cs="Times New Roman"/>
          <w:spacing w:val="65"/>
        </w:rPr>
        <w:t xml:space="preserve"> </w:t>
      </w:r>
      <w:r w:rsidRPr="002246A5">
        <w:rPr>
          <w:rFonts w:ascii="Times New Roman" w:hAnsi="Times New Roman" w:cs="Times New Roman"/>
        </w:rPr>
        <w:t>Омской</w:t>
      </w:r>
      <w:r w:rsidRPr="002246A5">
        <w:rPr>
          <w:rFonts w:ascii="Times New Roman" w:hAnsi="Times New Roman" w:cs="Times New Roman"/>
          <w:spacing w:val="66"/>
        </w:rPr>
        <w:t xml:space="preserve"> </w:t>
      </w:r>
    </w:p>
    <w:p w:rsidR="00A1700F" w:rsidRPr="002246A5" w:rsidRDefault="00A1700F" w:rsidP="00A1700F">
      <w:pPr>
        <w:pStyle w:val="af2"/>
        <w:tabs>
          <w:tab w:val="left" w:pos="7374"/>
        </w:tabs>
        <w:rPr>
          <w:rFonts w:cs="Times New Roman"/>
        </w:rPr>
      </w:pPr>
      <w:r w:rsidRPr="002246A5">
        <w:rPr>
          <w:rFonts w:cs="Times New Roman"/>
        </w:rPr>
        <w:t>области, утвержденного решением Совета Орловского сельского</w:t>
      </w:r>
      <w:r w:rsidRPr="002246A5">
        <w:rPr>
          <w:rFonts w:cs="Times New Roman"/>
          <w:u w:val="single"/>
        </w:rPr>
        <w:t xml:space="preserve"> </w:t>
      </w:r>
      <w:r w:rsidRPr="002246A5">
        <w:rPr>
          <w:rFonts w:cs="Times New Roman"/>
        </w:rPr>
        <w:t>поселения Тарского муниципального</w:t>
      </w:r>
      <w:r w:rsidRPr="002246A5">
        <w:rPr>
          <w:rFonts w:cs="Times New Roman"/>
          <w:spacing w:val="54"/>
        </w:rPr>
        <w:t xml:space="preserve"> </w:t>
      </w:r>
      <w:r w:rsidRPr="002246A5">
        <w:rPr>
          <w:rFonts w:cs="Times New Roman"/>
        </w:rPr>
        <w:t>района</w:t>
      </w:r>
      <w:r w:rsidRPr="002246A5">
        <w:rPr>
          <w:rFonts w:cs="Times New Roman"/>
          <w:spacing w:val="123"/>
        </w:rPr>
        <w:t xml:space="preserve"> </w:t>
      </w:r>
      <w:r w:rsidRPr="002246A5">
        <w:rPr>
          <w:rFonts w:cs="Times New Roman"/>
        </w:rPr>
        <w:t>Омской</w:t>
      </w:r>
      <w:r w:rsidRPr="002246A5">
        <w:rPr>
          <w:rFonts w:cs="Times New Roman"/>
          <w:spacing w:val="124"/>
        </w:rPr>
        <w:t xml:space="preserve"> </w:t>
      </w:r>
      <w:r w:rsidRPr="002246A5">
        <w:rPr>
          <w:rFonts w:cs="Times New Roman"/>
        </w:rPr>
        <w:t>области</w:t>
      </w:r>
      <w:r w:rsidRPr="002246A5">
        <w:rPr>
          <w:rFonts w:cs="Times New Roman"/>
          <w:spacing w:val="124"/>
        </w:rPr>
        <w:t xml:space="preserve"> </w:t>
      </w:r>
      <w:r w:rsidRPr="002246A5">
        <w:rPr>
          <w:rFonts w:cs="Times New Roman"/>
        </w:rPr>
        <w:t>от  31.10.2017 следующие</w:t>
      </w:r>
      <w:r w:rsidRPr="002246A5">
        <w:rPr>
          <w:rFonts w:cs="Times New Roman"/>
          <w:spacing w:val="-5"/>
        </w:rPr>
        <w:t xml:space="preserve"> </w:t>
      </w:r>
      <w:r w:rsidRPr="002246A5">
        <w:rPr>
          <w:rFonts w:cs="Times New Roman"/>
        </w:rPr>
        <w:t>изменения:</w:t>
      </w:r>
    </w:p>
    <w:p w:rsidR="00A1700F" w:rsidRPr="002246A5" w:rsidRDefault="00A1700F" w:rsidP="00135927">
      <w:pPr>
        <w:pStyle w:val="aa"/>
        <w:numPr>
          <w:ilvl w:val="0"/>
          <w:numId w:val="20"/>
        </w:numPr>
        <w:tabs>
          <w:tab w:val="left" w:pos="1114"/>
        </w:tabs>
        <w:adjustRightInd/>
        <w:contextualSpacing w:val="0"/>
        <w:rPr>
          <w:rFonts w:ascii="Times New Roman" w:hAnsi="Times New Roman" w:cs="Times New Roman"/>
        </w:rPr>
      </w:pPr>
      <w:r w:rsidRPr="002246A5">
        <w:rPr>
          <w:rFonts w:ascii="Times New Roman" w:hAnsi="Times New Roman" w:cs="Times New Roman"/>
        </w:rPr>
        <w:t>в</w:t>
      </w:r>
      <w:r w:rsidRPr="002246A5">
        <w:rPr>
          <w:rFonts w:ascii="Times New Roman" w:hAnsi="Times New Roman" w:cs="Times New Roman"/>
          <w:spacing w:val="-1"/>
        </w:rPr>
        <w:t xml:space="preserve"> </w:t>
      </w:r>
      <w:r w:rsidRPr="002246A5">
        <w:rPr>
          <w:rFonts w:ascii="Times New Roman" w:hAnsi="Times New Roman" w:cs="Times New Roman"/>
        </w:rPr>
        <w:t>пункте</w:t>
      </w:r>
      <w:r w:rsidRPr="002246A5">
        <w:rPr>
          <w:rFonts w:ascii="Times New Roman" w:hAnsi="Times New Roman" w:cs="Times New Roman"/>
          <w:spacing w:val="-1"/>
        </w:rPr>
        <w:t xml:space="preserve"> </w:t>
      </w:r>
      <w:r w:rsidRPr="002246A5">
        <w:rPr>
          <w:rFonts w:ascii="Times New Roman" w:hAnsi="Times New Roman" w:cs="Times New Roman"/>
        </w:rPr>
        <w:t>7 точку</w:t>
      </w:r>
      <w:r w:rsidRPr="002246A5">
        <w:rPr>
          <w:rFonts w:ascii="Times New Roman" w:hAnsi="Times New Roman" w:cs="Times New Roman"/>
          <w:spacing w:val="-1"/>
        </w:rPr>
        <w:t xml:space="preserve"> </w:t>
      </w:r>
      <w:r w:rsidRPr="002246A5">
        <w:rPr>
          <w:rFonts w:ascii="Times New Roman" w:hAnsi="Times New Roman" w:cs="Times New Roman"/>
        </w:rPr>
        <w:t>заменить точкой</w:t>
      </w:r>
      <w:r w:rsidRPr="002246A5">
        <w:rPr>
          <w:rFonts w:ascii="Times New Roman" w:hAnsi="Times New Roman" w:cs="Times New Roman"/>
          <w:spacing w:val="-1"/>
        </w:rPr>
        <w:t xml:space="preserve"> </w:t>
      </w:r>
      <w:r w:rsidRPr="002246A5">
        <w:rPr>
          <w:rFonts w:ascii="Times New Roman" w:hAnsi="Times New Roman" w:cs="Times New Roman"/>
        </w:rPr>
        <w:t>с</w:t>
      </w:r>
      <w:r w:rsidRPr="002246A5">
        <w:rPr>
          <w:rFonts w:ascii="Times New Roman" w:hAnsi="Times New Roman" w:cs="Times New Roman"/>
          <w:spacing w:val="-1"/>
        </w:rPr>
        <w:t xml:space="preserve"> </w:t>
      </w:r>
      <w:r w:rsidRPr="002246A5">
        <w:rPr>
          <w:rFonts w:ascii="Times New Roman" w:hAnsi="Times New Roman" w:cs="Times New Roman"/>
        </w:rPr>
        <w:t>запятой;</w:t>
      </w:r>
    </w:p>
    <w:p w:rsidR="00A1700F" w:rsidRPr="002246A5" w:rsidRDefault="00A1700F" w:rsidP="00135927">
      <w:pPr>
        <w:pStyle w:val="aa"/>
        <w:numPr>
          <w:ilvl w:val="0"/>
          <w:numId w:val="20"/>
        </w:numPr>
        <w:tabs>
          <w:tab w:val="left" w:pos="1114"/>
        </w:tabs>
        <w:adjustRightInd/>
        <w:contextualSpacing w:val="0"/>
        <w:rPr>
          <w:rFonts w:ascii="Times New Roman" w:hAnsi="Times New Roman" w:cs="Times New Roman"/>
        </w:rPr>
      </w:pPr>
      <w:r w:rsidRPr="002246A5">
        <w:rPr>
          <w:rFonts w:ascii="Times New Roman" w:hAnsi="Times New Roman" w:cs="Times New Roman"/>
        </w:rPr>
        <w:t>дополнить</w:t>
      </w:r>
      <w:r w:rsidRPr="002246A5">
        <w:rPr>
          <w:rFonts w:ascii="Times New Roman" w:hAnsi="Times New Roman" w:cs="Times New Roman"/>
          <w:spacing w:val="-3"/>
        </w:rPr>
        <w:t xml:space="preserve"> </w:t>
      </w:r>
      <w:r w:rsidRPr="002246A5">
        <w:rPr>
          <w:rFonts w:ascii="Times New Roman" w:hAnsi="Times New Roman" w:cs="Times New Roman"/>
        </w:rPr>
        <w:t>пунктом</w:t>
      </w:r>
      <w:r w:rsidRPr="002246A5">
        <w:rPr>
          <w:rFonts w:ascii="Times New Roman" w:hAnsi="Times New Roman" w:cs="Times New Roman"/>
          <w:spacing w:val="-1"/>
        </w:rPr>
        <w:t xml:space="preserve"> </w:t>
      </w:r>
      <w:r w:rsidRPr="002246A5">
        <w:rPr>
          <w:rFonts w:ascii="Times New Roman" w:hAnsi="Times New Roman" w:cs="Times New Roman"/>
        </w:rPr>
        <w:t>8</w:t>
      </w:r>
      <w:r w:rsidRPr="002246A5">
        <w:rPr>
          <w:rFonts w:ascii="Times New Roman" w:hAnsi="Times New Roman" w:cs="Times New Roman"/>
          <w:spacing w:val="-2"/>
        </w:rPr>
        <w:t xml:space="preserve"> </w:t>
      </w:r>
      <w:r w:rsidRPr="002246A5">
        <w:rPr>
          <w:rFonts w:ascii="Times New Roman" w:hAnsi="Times New Roman" w:cs="Times New Roman"/>
        </w:rPr>
        <w:t>следующего</w:t>
      </w:r>
      <w:r w:rsidRPr="002246A5">
        <w:rPr>
          <w:rFonts w:ascii="Times New Roman" w:hAnsi="Times New Roman" w:cs="Times New Roman"/>
          <w:spacing w:val="-2"/>
        </w:rPr>
        <w:t xml:space="preserve"> </w:t>
      </w:r>
      <w:r w:rsidRPr="002246A5">
        <w:rPr>
          <w:rFonts w:ascii="Times New Roman" w:hAnsi="Times New Roman" w:cs="Times New Roman"/>
        </w:rPr>
        <w:t>содержания:</w:t>
      </w:r>
    </w:p>
    <w:p w:rsidR="00A1700F" w:rsidRPr="002246A5" w:rsidRDefault="00A1700F" w:rsidP="00A1700F">
      <w:pPr>
        <w:pStyle w:val="af2"/>
        <w:ind w:left="810"/>
        <w:rPr>
          <w:rFonts w:cs="Times New Roman"/>
        </w:rPr>
      </w:pPr>
      <w:r w:rsidRPr="002246A5">
        <w:rPr>
          <w:rFonts w:cs="Times New Roman"/>
        </w:rPr>
        <w:t>«8)</w:t>
      </w:r>
      <w:r w:rsidRPr="002246A5">
        <w:rPr>
          <w:rFonts w:cs="Times New Roman"/>
          <w:spacing w:val="-4"/>
        </w:rPr>
        <w:t xml:space="preserve"> </w:t>
      </w:r>
      <w:r w:rsidRPr="002246A5">
        <w:rPr>
          <w:rFonts w:cs="Times New Roman"/>
        </w:rPr>
        <w:t>приобретения</w:t>
      </w:r>
      <w:r w:rsidRPr="002246A5">
        <w:rPr>
          <w:rFonts w:cs="Times New Roman"/>
          <w:spacing w:val="-4"/>
        </w:rPr>
        <w:t xml:space="preserve"> </w:t>
      </w:r>
      <w:r w:rsidRPr="002246A5">
        <w:rPr>
          <w:rFonts w:cs="Times New Roman"/>
        </w:rPr>
        <w:t>им</w:t>
      </w:r>
      <w:r w:rsidRPr="002246A5">
        <w:rPr>
          <w:rFonts w:cs="Times New Roman"/>
          <w:spacing w:val="-3"/>
        </w:rPr>
        <w:t xml:space="preserve"> </w:t>
      </w:r>
      <w:r w:rsidRPr="002246A5">
        <w:rPr>
          <w:rFonts w:cs="Times New Roman"/>
        </w:rPr>
        <w:t>статуса</w:t>
      </w:r>
      <w:r w:rsidRPr="002246A5">
        <w:rPr>
          <w:rFonts w:cs="Times New Roman"/>
          <w:spacing w:val="-5"/>
        </w:rPr>
        <w:t xml:space="preserve"> </w:t>
      </w:r>
      <w:r w:rsidRPr="002246A5">
        <w:rPr>
          <w:rFonts w:cs="Times New Roman"/>
        </w:rPr>
        <w:t>иностранного</w:t>
      </w:r>
      <w:r w:rsidRPr="002246A5">
        <w:rPr>
          <w:rFonts w:cs="Times New Roman"/>
          <w:spacing w:val="-4"/>
        </w:rPr>
        <w:t xml:space="preserve"> </w:t>
      </w:r>
      <w:r w:rsidRPr="002246A5">
        <w:rPr>
          <w:rFonts w:cs="Times New Roman"/>
        </w:rPr>
        <w:t>агента.».</w:t>
      </w:r>
    </w:p>
    <w:p w:rsidR="00A1700F" w:rsidRPr="002246A5" w:rsidRDefault="00A1700F" w:rsidP="00A1700F">
      <w:pPr>
        <w:pStyle w:val="af2"/>
        <w:tabs>
          <w:tab w:val="left" w:pos="2294"/>
          <w:tab w:val="left" w:pos="3879"/>
          <w:tab w:val="left" w:pos="5088"/>
          <w:tab w:val="left" w:pos="6273"/>
          <w:tab w:val="left" w:pos="6588"/>
          <w:tab w:val="left" w:pos="8198"/>
          <w:tab w:val="left" w:pos="9803"/>
        </w:tabs>
        <w:ind w:left="101"/>
        <w:rPr>
          <w:rFonts w:cs="Times New Roman"/>
        </w:rPr>
      </w:pPr>
    </w:p>
    <w:p w:rsidR="00A1700F" w:rsidRPr="002246A5" w:rsidRDefault="00A1700F" w:rsidP="00A1700F">
      <w:pPr>
        <w:tabs>
          <w:tab w:val="left" w:pos="1159"/>
        </w:tabs>
        <w:ind w:right="408"/>
        <w:jc w:val="both"/>
        <w:rPr>
          <w:sz w:val="20"/>
          <w:szCs w:val="20"/>
        </w:rPr>
      </w:pPr>
      <w:r w:rsidRPr="002246A5">
        <w:rPr>
          <w:sz w:val="20"/>
          <w:szCs w:val="20"/>
        </w:rPr>
        <w:t>2.Настоящее решение подлежит обнародованию в информационном</w:t>
      </w:r>
      <w:r w:rsidRPr="002246A5">
        <w:rPr>
          <w:spacing w:val="1"/>
          <w:sz w:val="20"/>
          <w:szCs w:val="20"/>
        </w:rPr>
        <w:t xml:space="preserve"> </w:t>
      </w:r>
      <w:r w:rsidRPr="002246A5">
        <w:rPr>
          <w:sz w:val="20"/>
          <w:szCs w:val="20"/>
        </w:rPr>
        <w:t>бюллетене</w:t>
      </w:r>
      <w:r w:rsidRPr="002246A5">
        <w:rPr>
          <w:spacing w:val="-12"/>
          <w:sz w:val="20"/>
          <w:szCs w:val="20"/>
        </w:rPr>
        <w:t xml:space="preserve"> </w:t>
      </w:r>
      <w:r w:rsidRPr="002246A5">
        <w:rPr>
          <w:sz w:val="20"/>
          <w:szCs w:val="20"/>
        </w:rPr>
        <w:t>«Официальный</w:t>
      </w:r>
      <w:r w:rsidRPr="002246A5">
        <w:rPr>
          <w:spacing w:val="-11"/>
          <w:sz w:val="20"/>
          <w:szCs w:val="20"/>
        </w:rPr>
        <w:t xml:space="preserve"> </w:t>
      </w:r>
      <w:r w:rsidRPr="002246A5">
        <w:rPr>
          <w:sz w:val="20"/>
          <w:szCs w:val="20"/>
        </w:rPr>
        <w:t>вестник</w:t>
      </w:r>
      <w:r w:rsidRPr="002246A5">
        <w:rPr>
          <w:spacing w:val="-10"/>
          <w:sz w:val="20"/>
          <w:szCs w:val="20"/>
        </w:rPr>
        <w:t xml:space="preserve"> </w:t>
      </w:r>
      <w:r w:rsidRPr="002246A5">
        <w:rPr>
          <w:sz w:val="20"/>
          <w:szCs w:val="20"/>
        </w:rPr>
        <w:t>Орловского</w:t>
      </w:r>
      <w:r w:rsidRPr="002246A5">
        <w:rPr>
          <w:spacing w:val="-10"/>
          <w:sz w:val="20"/>
          <w:szCs w:val="20"/>
        </w:rPr>
        <w:t xml:space="preserve"> </w:t>
      </w:r>
      <w:r w:rsidRPr="002246A5">
        <w:rPr>
          <w:sz w:val="20"/>
          <w:szCs w:val="20"/>
        </w:rPr>
        <w:t>сельского</w:t>
      </w:r>
      <w:r w:rsidRPr="002246A5">
        <w:rPr>
          <w:spacing w:val="-12"/>
          <w:sz w:val="20"/>
          <w:szCs w:val="20"/>
        </w:rPr>
        <w:t xml:space="preserve"> </w:t>
      </w:r>
      <w:r w:rsidRPr="002246A5">
        <w:rPr>
          <w:sz w:val="20"/>
          <w:szCs w:val="20"/>
        </w:rPr>
        <w:t>поселения</w:t>
      </w:r>
      <w:r w:rsidRPr="002246A5">
        <w:rPr>
          <w:spacing w:val="-10"/>
          <w:sz w:val="20"/>
          <w:szCs w:val="20"/>
        </w:rPr>
        <w:t xml:space="preserve"> </w:t>
      </w:r>
      <w:r w:rsidRPr="002246A5">
        <w:rPr>
          <w:sz w:val="20"/>
          <w:szCs w:val="20"/>
        </w:rPr>
        <w:t>Тарского</w:t>
      </w:r>
      <w:r w:rsidRPr="002246A5">
        <w:rPr>
          <w:spacing w:val="-68"/>
          <w:sz w:val="20"/>
          <w:szCs w:val="20"/>
        </w:rPr>
        <w:t xml:space="preserve"> </w:t>
      </w:r>
      <w:r w:rsidRPr="002246A5">
        <w:rPr>
          <w:sz w:val="20"/>
          <w:szCs w:val="20"/>
        </w:rPr>
        <w:t>муниципального</w:t>
      </w:r>
      <w:r w:rsidRPr="002246A5">
        <w:rPr>
          <w:spacing w:val="1"/>
          <w:sz w:val="20"/>
          <w:szCs w:val="20"/>
        </w:rPr>
        <w:t xml:space="preserve"> </w:t>
      </w:r>
      <w:r w:rsidRPr="002246A5">
        <w:rPr>
          <w:sz w:val="20"/>
          <w:szCs w:val="20"/>
        </w:rPr>
        <w:t>района,</w:t>
      </w:r>
      <w:r w:rsidRPr="002246A5">
        <w:rPr>
          <w:spacing w:val="1"/>
          <w:sz w:val="20"/>
          <w:szCs w:val="20"/>
        </w:rPr>
        <w:t xml:space="preserve"> </w:t>
      </w:r>
      <w:r w:rsidRPr="002246A5">
        <w:rPr>
          <w:sz w:val="20"/>
          <w:szCs w:val="20"/>
        </w:rPr>
        <w:t>на</w:t>
      </w:r>
      <w:r w:rsidRPr="002246A5">
        <w:rPr>
          <w:spacing w:val="1"/>
          <w:sz w:val="20"/>
          <w:szCs w:val="20"/>
        </w:rPr>
        <w:t xml:space="preserve"> </w:t>
      </w:r>
      <w:r w:rsidRPr="002246A5">
        <w:rPr>
          <w:sz w:val="20"/>
          <w:szCs w:val="20"/>
        </w:rPr>
        <w:t>официальном</w:t>
      </w:r>
      <w:r w:rsidRPr="002246A5">
        <w:rPr>
          <w:spacing w:val="1"/>
          <w:sz w:val="20"/>
          <w:szCs w:val="20"/>
        </w:rPr>
        <w:t xml:space="preserve"> </w:t>
      </w:r>
      <w:r w:rsidRPr="002246A5">
        <w:rPr>
          <w:sz w:val="20"/>
          <w:szCs w:val="20"/>
        </w:rPr>
        <w:t>сайте</w:t>
      </w:r>
      <w:r w:rsidRPr="002246A5">
        <w:rPr>
          <w:spacing w:val="1"/>
          <w:sz w:val="20"/>
          <w:szCs w:val="20"/>
        </w:rPr>
        <w:t xml:space="preserve"> </w:t>
      </w:r>
      <w:r w:rsidRPr="002246A5">
        <w:rPr>
          <w:sz w:val="20"/>
          <w:szCs w:val="20"/>
        </w:rPr>
        <w:t>Орловского</w:t>
      </w:r>
      <w:r w:rsidRPr="002246A5">
        <w:rPr>
          <w:spacing w:val="1"/>
          <w:sz w:val="20"/>
          <w:szCs w:val="20"/>
        </w:rPr>
        <w:t xml:space="preserve"> </w:t>
      </w:r>
      <w:r w:rsidRPr="002246A5">
        <w:rPr>
          <w:sz w:val="20"/>
          <w:szCs w:val="20"/>
        </w:rPr>
        <w:t>сельского</w:t>
      </w:r>
      <w:r w:rsidRPr="002246A5">
        <w:rPr>
          <w:spacing w:val="1"/>
          <w:sz w:val="20"/>
          <w:szCs w:val="20"/>
        </w:rPr>
        <w:t xml:space="preserve"> </w:t>
      </w:r>
      <w:r w:rsidRPr="002246A5">
        <w:rPr>
          <w:sz w:val="20"/>
          <w:szCs w:val="20"/>
        </w:rPr>
        <w:t>поселения Тарского муниципального района и вступает в силу с момента</w:t>
      </w:r>
      <w:r w:rsidRPr="002246A5">
        <w:rPr>
          <w:spacing w:val="1"/>
          <w:sz w:val="20"/>
          <w:szCs w:val="20"/>
        </w:rPr>
        <w:t xml:space="preserve"> </w:t>
      </w:r>
      <w:r w:rsidRPr="002246A5">
        <w:rPr>
          <w:sz w:val="20"/>
          <w:szCs w:val="20"/>
        </w:rPr>
        <w:t>обнародования.</w:t>
      </w:r>
    </w:p>
    <w:p w:rsidR="00A1700F" w:rsidRPr="002246A5" w:rsidRDefault="00A1700F" w:rsidP="00A1700F">
      <w:pPr>
        <w:ind w:right="667"/>
        <w:jc w:val="both"/>
        <w:rPr>
          <w:sz w:val="20"/>
          <w:szCs w:val="20"/>
        </w:rPr>
      </w:pPr>
      <w:r w:rsidRPr="002246A5">
        <w:rPr>
          <w:sz w:val="20"/>
          <w:szCs w:val="20"/>
        </w:rPr>
        <w:t>3.Настоящее решение вступает в силу с момента его официального опубликования (обнародования).</w:t>
      </w:r>
    </w:p>
    <w:p w:rsidR="00A1700F" w:rsidRPr="002246A5" w:rsidRDefault="00A1700F" w:rsidP="00A1700F">
      <w:pPr>
        <w:ind w:right="667"/>
        <w:jc w:val="both"/>
        <w:rPr>
          <w:sz w:val="20"/>
          <w:szCs w:val="20"/>
        </w:rPr>
      </w:pPr>
    </w:p>
    <w:p w:rsidR="00A1700F" w:rsidRPr="002246A5" w:rsidRDefault="00A1700F" w:rsidP="00A1700F">
      <w:pPr>
        <w:ind w:right="669"/>
        <w:jc w:val="both"/>
        <w:rPr>
          <w:sz w:val="20"/>
          <w:szCs w:val="20"/>
        </w:rPr>
      </w:pPr>
      <w:r w:rsidRPr="002246A5">
        <w:rPr>
          <w:sz w:val="20"/>
          <w:szCs w:val="20"/>
        </w:rPr>
        <w:t>Председатель Совета</w:t>
      </w:r>
    </w:p>
    <w:p w:rsidR="00A1700F" w:rsidRPr="002246A5" w:rsidRDefault="00A1700F" w:rsidP="00A1700F">
      <w:pPr>
        <w:ind w:right="669"/>
        <w:rPr>
          <w:sz w:val="20"/>
          <w:szCs w:val="20"/>
        </w:rPr>
      </w:pPr>
      <w:r w:rsidRPr="002246A5">
        <w:rPr>
          <w:sz w:val="20"/>
          <w:szCs w:val="20"/>
        </w:rPr>
        <w:t xml:space="preserve">Орловского сельского поселения                                                    </w:t>
      </w:r>
    </w:p>
    <w:p w:rsidR="00A1700F" w:rsidRPr="002246A5" w:rsidRDefault="00A1700F" w:rsidP="00A1700F">
      <w:pPr>
        <w:ind w:right="669"/>
        <w:rPr>
          <w:sz w:val="20"/>
          <w:szCs w:val="20"/>
        </w:rPr>
      </w:pPr>
      <w:r w:rsidRPr="002246A5">
        <w:rPr>
          <w:sz w:val="20"/>
          <w:szCs w:val="20"/>
        </w:rPr>
        <w:t xml:space="preserve">Тарского муниципального района  </w:t>
      </w:r>
    </w:p>
    <w:p w:rsidR="00A1700F" w:rsidRPr="002246A5" w:rsidRDefault="00A1700F" w:rsidP="00A1700F">
      <w:pPr>
        <w:ind w:right="669"/>
        <w:rPr>
          <w:sz w:val="20"/>
          <w:szCs w:val="20"/>
        </w:rPr>
      </w:pPr>
      <w:r w:rsidRPr="002246A5">
        <w:rPr>
          <w:sz w:val="20"/>
          <w:szCs w:val="20"/>
        </w:rPr>
        <w:t>Омской области</w:t>
      </w:r>
      <w:r w:rsidRPr="002246A5">
        <w:rPr>
          <w:sz w:val="20"/>
          <w:szCs w:val="20"/>
        </w:rPr>
        <w:tab/>
        <w:t xml:space="preserve">                                                                         Т.М. Саватеева</w:t>
      </w:r>
    </w:p>
    <w:p w:rsidR="00A1700F" w:rsidRPr="002246A5" w:rsidRDefault="00A1700F" w:rsidP="00A1700F">
      <w:pPr>
        <w:ind w:right="669"/>
        <w:rPr>
          <w:sz w:val="20"/>
          <w:szCs w:val="20"/>
        </w:rPr>
      </w:pPr>
    </w:p>
    <w:p w:rsidR="00A1700F" w:rsidRPr="002246A5" w:rsidRDefault="00A1700F" w:rsidP="00A1700F">
      <w:pPr>
        <w:ind w:right="669"/>
        <w:rPr>
          <w:sz w:val="20"/>
          <w:szCs w:val="20"/>
        </w:rPr>
      </w:pPr>
      <w:r w:rsidRPr="002246A5">
        <w:rPr>
          <w:sz w:val="20"/>
          <w:szCs w:val="20"/>
        </w:rPr>
        <w:t xml:space="preserve">Глава Орловского </w:t>
      </w:r>
    </w:p>
    <w:p w:rsidR="00A1700F" w:rsidRPr="002246A5" w:rsidRDefault="00A1700F" w:rsidP="00A1700F">
      <w:pPr>
        <w:ind w:right="669"/>
        <w:rPr>
          <w:sz w:val="20"/>
          <w:szCs w:val="20"/>
        </w:rPr>
      </w:pPr>
      <w:r w:rsidRPr="002246A5">
        <w:rPr>
          <w:sz w:val="20"/>
          <w:szCs w:val="20"/>
        </w:rPr>
        <w:t>сельского поселения                                                                     А.В. Губкин</w:t>
      </w:r>
    </w:p>
    <w:p w:rsidR="00A1700F" w:rsidRPr="002246A5" w:rsidRDefault="00A1700F" w:rsidP="00A1700F">
      <w:pPr>
        <w:ind w:right="669"/>
        <w:rPr>
          <w:sz w:val="20"/>
          <w:szCs w:val="20"/>
        </w:rPr>
      </w:pPr>
    </w:p>
    <w:p w:rsidR="00F92F7E" w:rsidRPr="002246A5" w:rsidRDefault="00F92F7E" w:rsidP="00F92F7E">
      <w:pPr>
        <w:pStyle w:val="af2"/>
        <w:rPr>
          <w:rFonts w:cs="Times New Roman"/>
        </w:rPr>
      </w:pPr>
    </w:p>
    <w:p w:rsidR="00F92F7E" w:rsidRPr="002246A5" w:rsidRDefault="00F92F7E" w:rsidP="00F92F7E">
      <w:pPr>
        <w:ind w:left="526" w:right="278" w:firstLine="938"/>
        <w:jc w:val="center"/>
        <w:rPr>
          <w:b/>
          <w:sz w:val="20"/>
          <w:szCs w:val="20"/>
        </w:rPr>
      </w:pPr>
      <w:r w:rsidRPr="002246A5">
        <w:rPr>
          <w:b/>
          <w:sz w:val="20"/>
          <w:szCs w:val="20"/>
        </w:rPr>
        <w:t>СОВЕТ ОРЛОВСКОГО СЕЛЬСКОГО ПОСЕЛЕНИЯ</w:t>
      </w:r>
    </w:p>
    <w:p w:rsidR="00F92F7E" w:rsidRPr="002246A5" w:rsidRDefault="00F92F7E" w:rsidP="00F92F7E">
      <w:pPr>
        <w:ind w:left="526" w:right="278" w:firstLine="938"/>
        <w:jc w:val="center"/>
        <w:rPr>
          <w:b/>
          <w:sz w:val="20"/>
          <w:szCs w:val="20"/>
        </w:rPr>
      </w:pPr>
      <w:r w:rsidRPr="002246A5">
        <w:rPr>
          <w:b/>
          <w:sz w:val="20"/>
          <w:szCs w:val="20"/>
        </w:rPr>
        <w:t>ТАРСКОГО</w:t>
      </w:r>
      <w:r w:rsidRPr="002246A5">
        <w:rPr>
          <w:b/>
          <w:spacing w:val="-9"/>
          <w:sz w:val="20"/>
          <w:szCs w:val="20"/>
        </w:rPr>
        <w:t xml:space="preserve"> </w:t>
      </w:r>
      <w:r w:rsidRPr="002246A5">
        <w:rPr>
          <w:b/>
          <w:sz w:val="20"/>
          <w:szCs w:val="20"/>
        </w:rPr>
        <w:t>МУНИЦИПАЛЬНОГО</w:t>
      </w:r>
      <w:r w:rsidRPr="002246A5">
        <w:rPr>
          <w:b/>
          <w:spacing w:val="-9"/>
          <w:sz w:val="20"/>
          <w:szCs w:val="20"/>
        </w:rPr>
        <w:t xml:space="preserve"> </w:t>
      </w:r>
      <w:r w:rsidRPr="002246A5">
        <w:rPr>
          <w:b/>
          <w:sz w:val="20"/>
          <w:szCs w:val="20"/>
        </w:rPr>
        <w:t>РАЙОНА</w:t>
      </w:r>
      <w:r w:rsidRPr="002246A5">
        <w:rPr>
          <w:b/>
          <w:spacing w:val="-8"/>
          <w:sz w:val="20"/>
          <w:szCs w:val="20"/>
        </w:rPr>
        <w:t xml:space="preserve"> </w:t>
      </w:r>
      <w:r w:rsidRPr="002246A5">
        <w:rPr>
          <w:b/>
          <w:sz w:val="20"/>
          <w:szCs w:val="20"/>
        </w:rPr>
        <w:t>ОМСКОЙ</w:t>
      </w:r>
      <w:r w:rsidRPr="002246A5">
        <w:rPr>
          <w:b/>
          <w:spacing w:val="-9"/>
          <w:sz w:val="20"/>
          <w:szCs w:val="20"/>
        </w:rPr>
        <w:t xml:space="preserve"> </w:t>
      </w:r>
      <w:r w:rsidRPr="002246A5">
        <w:rPr>
          <w:b/>
          <w:sz w:val="20"/>
          <w:szCs w:val="20"/>
        </w:rPr>
        <w:t>ОБЛАСТИ</w:t>
      </w:r>
    </w:p>
    <w:p w:rsidR="00F92F7E" w:rsidRPr="002246A5" w:rsidRDefault="00F92F7E" w:rsidP="00F92F7E">
      <w:pPr>
        <w:pStyle w:val="af2"/>
        <w:rPr>
          <w:rFonts w:cs="Times New Roman"/>
          <w:b/>
        </w:rPr>
      </w:pPr>
    </w:p>
    <w:p w:rsidR="00F92F7E" w:rsidRPr="002246A5" w:rsidRDefault="00F92F7E" w:rsidP="00F92F7E">
      <w:pPr>
        <w:ind w:right="307"/>
        <w:jc w:val="center"/>
        <w:rPr>
          <w:b/>
          <w:sz w:val="20"/>
          <w:szCs w:val="20"/>
        </w:rPr>
      </w:pPr>
      <w:r w:rsidRPr="002246A5">
        <w:rPr>
          <w:b/>
          <w:spacing w:val="-2"/>
          <w:sz w:val="20"/>
          <w:szCs w:val="20"/>
        </w:rPr>
        <w:t>РЕШЕНИЕ</w:t>
      </w:r>
    </w:p>
    <w:p w:rsidR="00F92F7E" w:rsidRPr="002246A5" w:rsidRDefault="00F92F7E" w:rsidP="00F92F7E">
      <w:pPr>
        <w:pStyle w:val="af2"/>
        <w:rPr>
          <w:rFonts w:cs="Times New Roman"/>
          <w:b/>
        </w:rPr>
      </w:pPr>
    </w:p>
    <w:p w:rsidR="00F92F7E" w:rsidRPr="002246A5" w:rsidRDefault="00F92F7E" w:rsidP="00F92F7E">
      <w:pPr>
        <w:tabs>
          <w:tab w:val="left" w:pos="7899"/>
          <w:tab w:val="left" w:pos="8625"/>
        </w:tabs>
        <w:ind w:right="226"/>
        <w:jc w:val="center"/>
        <w:rPr>
          <w:spacing w:val="-10"/>
          <w:sz w:val="20"/>
          <w:szCs w:val="20"/>
        </w:rPr>
      </w:pPr>
      <w:r w:rsidRPr="002246A5">
        <w:rPr>
          <w:sz w:val="20"/>
          <w:szCs w:val="20"/>
        </w:rPr>
        <w:t xml:space="preserve">28.06.2024                                                                     </w:t>
      </w:r>
      <w:r w:rsidRPr="002246A5">
        <w:rPr>
          <w:spacing w:val="-10"/>
          <w:sz w:val="20"/>
          <w:szCs w:val="20"/>
        </w:rPr>
        <w:t>№ 70/251</w:t>
      </w:r>
    </w:p>
    <w:p w:rsidR="00F92F7E" w:rsidRPr="002246A5" w:rsidRDefault="00F92F7E" w:rsidP="00F92F7E">
      <w:pPr>
        <w:tabs>
          <w:tab w:val="left" w:pos="7899"/>
          <w:tab w:val="left" w:pos="8625"/>
        </w:tabs>
        <w:ind w:right="226"/>
        <w:jc w:val="center"/>
        <w:rPr>
          <w:sz w:val="20"/>
          <w:szCs w:val="20"/>
        </w:rPr>
      </w:pPr>
    </w:p>
    <w:p w:rsidR="00F92F7E" w:rsidRPr="002246A5" w:rsidRDefault="00F92F7E" w:rsidP="00F92F7E">
      <w:pPr>
        <w:ind w:left="461" w:right="768"/>
        <w:jc w:val="center"/>
        <w:rPr>
          <w:sz w:val="20"/>
          <w:szCs w:val="20"/>
        </w:rPr>
      </w:pPr>
      <w:r w:rsidRPr="002246A5">
        <w:rPr>
          <w:sz w:val="20"/>
          <w:szCs w:val="20"/>
        </w:rPr>
        <w:t>О</w:t>
      </w:r>
      <w:r w:rsidRPr="002246A5">
        <w:rPr>
          <w:spacing w:val="-4"/>
          <w:sz w:val="20"/>
          <w:szCs w:val="20"/>
        </w:rPr>
        <w:t xml:space="preserve"> </w:t>
      </w:r>
      <w:r w:rsidRPr="002246A5">
        <w:rPr>
          <w:sz w:val="20"/>
          <w:szCs w:val="20"/>
        </w:rPr>
        <w:t>внесении</w:t>
      </w:r>
      <w:r w:rsidRPr="002246A5">
        <w:rPr>
          <w:spacing w:val="-4"/>
          <w:sz w:val="20"/>
          <w:szCs w:val="20"/>
        </w:rPr>
        <w:t xml:space="preserve"> </w:t>
      </w:r>
      <w:r w:rsidRPr="002246A5">
        <w:rPr>
          <w:sz w:val="20"/>
          <w:szCs w:val="20"/>
        </w:rPr>
        <w:t>изменений</w:t>
      </w:r>
      <w:r w:rsidRPr="002246A5">
        <w:rPr>
          <w:spacing w:val="-4"/>
          <w:sz w:val="20"/>
          <w:szCs w:val="20"/>
        </w:rPr>
        <w:t xml:space="preserve"> </w:t>
      </w:r>
      <w:r w:rsidRPr="002246A5">
        <w:rPr>
          <w:sz w:val="20"/>
          <w:szCs w:val="20"/>
        </w:rPr>
        <w:t>в</w:t>
      </w:r>
      <w:r w:rsidRPr="002246A5">
        <w:rPr>
          <w:spacing w:val="-4"/>
          <w:sz w:val="20"/>
          <w:szCs w:val="20"/>
        </w:rPr>
        <w:t xml:space="preserve"> </w:t>
      </w:r>
      <w:r w:rsidRPr="002246A5">
        <w:rPr>
          <w:sz w:val="20"/>
          <w:szCs w:val="20"/>
        </w:rPr>
        <w:t>решение</w:t>
      </w:r>
      <w:r w:rsidRPr="002246A5">
        <w:rPr>
          <w:spacing w:val="-5"/>
          <w:sz w:val="20"/>
          <w:szCs w:val="20"/>
        </w:rPr>
        <w:t xml:space="preserve"> </w:t>
      </w:r>
      <w:r w:rsidRPr="002246A5">
        <w:rPr>
          <w:sz w:val="20"/>
          <w:szCs w:val="20"/>
        </w:rPr>
        <w:t>Совета</w:t>
      </w:r>
      <w:r w:rsidRPr="002246A5">
        <w:rPr>
          <w:spacing w:val="-5"/>
          <w:sz w:val="20"/>
          <w:szCs w:val="20"/>
        </w:rPr>
        <w:t xml:space="preserve"> </w:t>
      </w:r>
      <w:r w:rsidRPr="002246A5">
        <w:rPr>
          <w:sz w:val="20"/>
          <w:szCs w:val="20"/>
        </w:rPr>
        <w:t>Орловского</w:t>
      </w:r>
      <w:r w:rsidRPr="002246A5">
        <w:rPr>
          <w:spacing w:val="-4"/>
          <w:sz w:val="20"/>
          <w:szCs w:val="20"/>
        </w:rPr>
        <w:t xml:space="preserve"> </w:t>
      </w:r>
      <w:r w:rsidRPr="002246A5">
        <w:rPr>
          <w:sz w:val="20"/>
          <w:szCs w:val="20"/>
        </w:rPr>
        <w:t>сельского</w:t>
      </w:r>
      <w:r w:rsidRPr="002246A5">
        <w:rPr>
          <w:spacing w:val="-5"/>
          <w:sz w:val="20"/>
          <w:szCs w:val="20"/>
        </w:rPr>
        <w:t xml:space="preserve"> </w:t>
      </w:r>
      <w:r w:rsidRPr="002246A5">
        <w:rPr>
          <w:sz w:val="20"/>
          <w:szCs w:val="20"/>
        </w:rPr>
        <w:t>поселения Тарского муниципального района Омской области от 05.08.2008 № 30</w:t>
      </w:r>
    </w:p>
    <w:p w:rsidR="00F92F7E" w:rsidRPr="002246A5" w:rsidRDefault="00F92F7E" w:rsidP="00F92F7E">
      <w:pPr>
        <w:ind w:right="308"/>
        <w:jc w:val="center"/>
        <w:rPr>
          <w:sz w:val="20"/>
          <w:szCs w:val="20"/>
        </w:rPr>
      </w:pPr>
      <w:r w:rsidRPr="002246A5">
        <w:rPr>
          <w:sz w:val="20"/>
          <w:szCs w:val="20"/>
        </w:rPr>
        <w:t>«Об</w:t>
      </w:r>
      <w:r w:rsidRPr="002246A5">
        <w:rPr>
          <w:spacing w:val="-7"/>
          <w:sz w:val="20"/>
          <w:szCs w:val="20"/>
        </w:rPr>
        <w:t xml:space="preserve"> </w:t>
      </w:r>
      <w:r w:rsidRPr="002246A5">
        <w:rPr>
          <w:sz w:val="20"/>
          <w:szCs w:val="20"/>
        </w:rPr>
        <w:t>утверждении</w:t>
      </w:r>
      <w:r w:rsidRPr="002246A5">
        <w:rPr>
          <w:spacing w:val="-6"/>
          <w:sz w:val="20"/>
          <w:szCs w:val="20"/>
        </w:rPr>
        <w:t xml:space="preserve"> </w:t>
      </w:r>
      <w:r w:rsidRPr="002246A5">
        <w:rPr>
          <w:sz w:val="20"/>
          <w:szCs w:val="20"/>
        </w:rPr>
        <w:t>Положения</w:t>
      </w:r>
      <w:r w:rsidRPr="002246A5">
        <w:rPr>
          <w:spacing w:val="-7"/>
          <w:sz w:val="20"/>
          <w:szCs w:val="20"/>
        </w:rPr>
        <w:t xml:space="preserve"> </w:t>
      </w:r>
      <w:r w:rsidRPr="002246A5">
        <w:rPr>
          <w:sz w:val="20"/>
          <w:szCs w:val="20"/>
        </w:rPr>
        <w:t>«Об</w:t>
      </w:r>
      <w:r w:rsidRPr="002246A5">
        <w:rPr>
          <w:spacing w:val="-7"/>
          <w:sz w:val="20"/>
          <w:szCs w:val="20"/>
        </w:rPr>
        <w:t xml:space="preserve"> </w:t>
      </w:r>
      <w:r w:rsidRPr="002246A5">
        <w:rPr>
          <w:sz w:val="20"/>
          <w:szCs w:val="20"/>
        </w:rPr>
        <w:t>управлении</w:t>
      </w:r>
      <w:r w:rsidRPr="002246A5">
        <w:rPr>
          <w:spacing w:val="-6"/>
          <w:sz w:val="20"/>
          <w:szCs w:val="20"/>
        </w:rPr>
        <w:t xml:space="preserve"> </w:t>
      </w:r>
      <w:r w:rsidRPr="002246A5">
        <w:rPr>
          <w:sz w:val="20"/>
          <w:szCs w:val="20"/>
        </w:rPr>
        <w:t>муниципальной</w:t>
      </w:r>
      <w:r w:rsidRPr="002246A5">
        <w:rPr>
          <w:spacing w:val="-6"/>
          <w:sz w:val="20"/>
          <w:szCs w:val="20"/>
        </w:rPr>
        <w:t xml:space="preserve"> </w:t>
      </w:r>
      <w:r w:rsidRPr="002246A5">
        <w:rPr>
          <w:sz w:val="20"/>
          <w:szCs w:val="20"/>
        </w:rPr>
        <w:t xml:space="preserve">собственностью Орловского сельского поселения Тарского муниципального района Омской </w:t>
      </w:r>
      <w:r w:rsidRPr="002246A5">
        <w:rPr>
          <w:spacing w:val="-2"/>
          <w:sz w:val="20"/>
          <w:szCs w:val="20"/>
        </w:rPr>
        <w:t>Области»</w:t>
      </w:r>
    </w:p>
    <w:p w:rsidR="00F92F7E" w:rsidRPr="002246A5" w:rsidRDefault="00F92F7E" w:rsidP="00F92F7E">
      <w:pPr>
        <w:pStyle w:val="af2"/>
        <w:rPr>
          <w:rFonts w:cs="Times New Roman"/>
        </w:rPr>
      </w:pPr>
    </w:p>
    <w:p w:rsidR="00F92F7E" w:rsidRPr="002246A5" w:rsidRDefault="00F92F7E" w:rsidP="00F92F7E">
      <w:pPr>
        <w:ind w:left="101" w:right="408" w:firstLine="709"/>
        <w:jc w:val="both"/>
        <w:rPr>
          <w:sz w:val="20"/>
          <w:szCs w:val="20"/>
        </w:rPr>
      </w:pPr>
      <w:r w:rsidRPr="002246A5">
        <w:rPr>
          <w:sz w:val="20"/>
          <w:szCs w:val="20"/>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21.12.2001 № 178-ФЗ «О приватизации государственного и муниципального имущества», Уставом Совета Орловского сельского поселения Тарского муниципального района, Совет Орловского сельского поселения Тарского муниципального района Омской области </w:t>
      </w:r>
      <w:r w:rsidRPr="002246A5">
        <w:rPr>
          <w:spacing w:val="-2"/>
          <w:sz w:val="20"/>
          <w:szCs w:val="20"/>
        </w:rPr>
        <w:t>РЕШИЛ:</w:t>
      </w:r>
    </w:p>
    <w:p w:rsidR="00F92F7E" w:rsidRPr="002246A5" w:rsidRDefault="00F92F7E" w:rsidP="00F92F7E">
      <w:pPr>
        <w:pStyle w:val="af2"/>
        <w:rPr>
          <w:rFonts w:cs="Times New Roman"/>
        </w:rPr>
      </w:pPr>
    </w:p>
    <w:p w:rsidR="00F92F7E" w:rsidRPr="002246A5" w:rsidRDefault="00F92F7E" w:rsidP="00135927">
      <w:pPr>
        <w:pStyle w:val="aa"/>
        <w:numPr>
          <w:ilvl w:val="0"/>
          <w:numId w:val="22"/>
        </w:numPr>
        <w:tabs>
          <w:tab w:val="left" w:pos="1332"/>
        </w:tabs>
        <w:adjustRightInd/>
        <w:ind w:right="409" w:firstLine="709"/>
        <w:contextualSpacing w:val="0"/>
        <w:jc w:val="both"/>
        <w:rPr>
          <w:rFonts w:ascii="Times New Roman" w:hAnsi="Times New Roman" w:cs="Times New Roman"/>
        </w:rPr>
      </w:pPr>
      <w:r w:rsidRPr="002246A5">
        <w:rPr>
          <w:rFonts w:ascii="Times New Roman" w:hAnsi="Times New Roman" w:cs="Times New Roman"/>
        </w:rPr>
        <w:t>В статью 16 Положения об управлении муниципальной собственностью</w:t>
      </w:r>
      <w:r w:rsidRPr="002246A5">
        <w:rPr>
          <w:rFonts w:ascii="Times New Roman" w:hAnsi="Times New Roman" w:cs="Times New Roman"/>
          <w:spacing w:val="80"/>
        </w:rPr>
        <w:t xml:space="preserve"> Орловского сельского</w:t>
      </w:r>
      <w:r w:rsidRPr="002246A5">
        <w:rPr>
          <w:rFonts w:ascii="Times New Roman" w:hAnsi="Times New Roman" w:cs="Times New Roman"/>
        </w:rPr>
        <w:t xml:space="preserve"> поселения</w:t>
      </w:r>
      <w:r w:rsidRPr="002246A5">
        <w:rPr>
          <w:rFonts w:ascii="Times New Roman" w:hAnsi="Times New Roman" w:cs="Times New Roman"/>
          <w:spacing w:val="122"/>
        </w:rPr>
        <w:t xml:space="preserve"> Тарского</w:t>
      </w:r>
      <w:r w:rsidRPr="002246A5">
        <w:rPr>
          <w:rFonts w:ascii="Times New Roman" w:hAnsi="Times New Roman" w:cs="Times New Roman"/>
        </w:rPr>
        <w:t xml:space="preserve"> муниципального</w:t>
      </w:r>
      <w:r w:rsidRPr="002246A5">
        <w:rPr>
          <w:rFonts w:ascii="Times New Roman" w:hAnsi="Times New Roman" w:cs="Times New Roman"/>
          <w:spacing w:val="80"/>
        </w:rPr>
        <w:t xml:space="preserve"> </w:t>
      </w:r>
      <w:r w:rsidRPr="002246A5">
        <w:rPr>
          <w:rFonts w:ascii="Times New Roman" w:hAnsi="Times New Roman" w:cs="Times New Roman"/>
        </w:rPr>
        <w:lastRenderedPageBreak/>
        <w:t>района</w:t>
      </w:r>
      <w:r w:rsidRPr="002246A5">
        <w:rPr>
          <w:rFonts w:ascii="Times New Roman" w:hAnsi="Times New Roman" w:cs="Times New Roman"/>
          <w:spacing w:val="80"/>
        </w:rPr>
        <w:t xml:space="preserve"> </w:t>
      </w:r>
      <w:r w:rsidRPr="002246A5">
        <w:rPr>
          <w:rFonts w:ascii="Times New Roman" w:hAnsi="Times New Roman" w:cs="Times New Roman"/>
        </w:rPr>
        <w:t>Омской области, утвержденного решением Совета Орловского поселения Тарского муниципального района Омской области от 05.08.2008 № 30, внести следующие изменения:</w:t>
      </w:r>
    </w:p>
    <w:p w:rsidR="00F92F7E" w:rsidRPr="002246A5" w:rsidRDefault="00F92F7E" w:rsidP="00F92F7E">
      <w:pPr>
        <w:pStyle w:val="af2"/>
        <w:ind w:left="810"/>
        <w:jc w:val="both"/>
        <w:rPr>
          <w:rFonts w:cs="Times New Roman"/>
        </w:rPr>
      </w:pPr>
      <w:r w:rsidRPr="002246A5">
        <w:rPr>
          <w:rFonts w:cs="Times New Roman"/>
        </w:rPr>
        <w:t>1) в пункте</w:t>
      </w:r>
      <w:r w:rsidRPr="002246A5">
        <w:rPr>
          <w:rFonts w:cs="Times New Roman"/>
          <w:spacing w:val="-1"/>
        </w:rPr>
        <w:t xml:space="preserve"> </w:t>
      </w:r>
      <w:r w:rsidRPr="002246A5">
        <w:rPr>
          <w:rFonts w:cs="Times New Roman"/>
          <w:spacing w:val="-5"/>
        </w:rPr>
        <w:t>1:</w:t>
      </w:r>
    </w:p>
    <w:p w:rsidR="00F92F7E" w:rsidRPr="002246A5" w:rsidRDefault="00F92F7E" w:rsidP="00F92F7E">
      <w:pPr>
        <w:pStyle w:val="af2"/>
        <w:ind w:left="101" w:right="407" w:firstLine="709"/>
        <w:jc w:val="both"/>
        <w:rPr>
          <w:rFonts w:cs="Times New Roman"/>
        </w:rPr>
      </w:pPr>
      <w:r w:rsidRPr="002246A5">
        <w:rPr>
          <w:rFonts w:cs="Times New Roman"/>
        </w:rPr>
        <w:t xml:space="preserve">а) абзац первый после слов «(далее – реестр объектов культурного наследия),» дополнить словами «находящиеся в неудовлетворительном состоянии портовые гидротехнические сооружения (в том числе причалы), перегрузочные комплексы и иное расположенное в речном порту имущество (далее - объекты речного порта, находящиеся в неудовлетворительном </w:t>
      </w:r>
      <w:r w:rsidRPr="002246A5">
        <w:rPr>
          <w:rFonts w:cs="Times New Roman"/>
          <w:spacing w:val="-2"/>
        </w:rPr>
        <w:t>состоянии),»;</w:t>
      </w:r>
    </w:p>
    <w:p w:rsidR="00F92F7E" w:rsidRPr="002246A5" w:rsidRDefault="00F92F7E" w:rsidP="00F92F7E">
      <w:pPr>
        <w:pStyle w:val="af2"/>
        <w:spacing w:before="1"/>
        <w:ind w:left="810"/>
        <w:jc w:val="both"/>
        <w:rPr>
          <w:rFonts w:cs="Times New Roman"/>
        </w:rPr>
      </w:pPr>
      <w:r w:rsidRPr="002246A5">
        <w:rPr>
          <w:rFonts w:cs="Times New Roman"/>
        </w:rPr>
        <w:t>б)</w:t>
      </w:r>
      <w:r w:rsidRPr="002246A5">
        <w:rPr>
          <w:rFonts w:cs="Times New Roman"/>
          <w:spacing w:val="-2"/>
        </w:rPr>
        <w:t xml:space="preserve"> </w:t>
      </w:r>
      <w:r w:rsidRPr="002246A5">
        <w:rPr>
          <w:rFonts w:cs="Times New Roman"/>
        </w:rPr>
        <w:t>после</w:t>
      </w:r>
      <w:r w:rsidRPr="002246A5">
        <w:rPr>
          <w:rFonts w:cs="Times New Roman"/>
          <w:spacing w:val="-2"/>
        </w:rPr>
        <w:t xml:space="preserve"> </w:t>
      </w:r>
      <w:r w:rsidRPr="002246A5">
        <w:rPr>
          <w:rFonts w:cs="Times New Roman"/>
        </w:rPr>
        <w:t>абзаца</w:t>
      </w:r>
      <w:r w:rsidRPr="002246A5">
        <w:rPr>
          <w:rFonts w:cs="Times New Roman"/>
          <w:spacing w:val="-3"/>
        </w:rPr>
        <w:t xml:space="preserve"> </w:t>
      </w:r>
      <w:r w:rsidRPr="002246A5">
        <w:rPr>
          <w:rFonts w:cs="Times New Roman"/>
        </w:rPr>
        <w:t>второго</w:t>
      </w:r>
      <w:r w:rsidRPr="002246A5">
        <w:rPr>
          <w:rFonts w:cs="Times New Roman"/>
          <w:spacing w:val="-1"/>
        </w:rPr>
        <w:t xml:space="preserve"> </w:t>
      </w:r>
      <w:r w:rsidRPr="002246A5">
        <w:rPr>
          <w:rFonts w:cs="Times New Roman"/>
        </w:rPr>
        <w:t>дополнить</w:t>
      </w:r>
      <w:r w:rsidRPr="002246A5">
        <w:rPr>
          <w:rFonts w:cs="Times New Roman"/>
          <w:spacing w:val="-2"/>
        </w:rPr>
        <w:t xml:space="preserve"> </w:t>
      </w:r>
      <w:r w:rsidRPr="002246A5">
        <w:rPr>
          <w:rFonts w:cs="Times New Roman"/>
        </w:rPr>
        <w:t>абзацами</w:t>
      </w:r>
      <w:r w:rsidRPr="002246A5">
        <w:rPr>
          <w:rFonts w:cs="Times New Roman"/>
          <w:spacing w:val="-2"/>
        </w:rPr>
        <w:t xml:space="preserve"> </w:t>
      </w:r>
      <w:r w:rsidRPr="002246A5">
        <w:rPr>
          <w:rFonts w:cs="Times New Roman"/>
        </w:rPr>
        <w:t>следующего</w:t>
      </w:r>
      <w:r w:rsidRPr="002246A5">
        <w:rPr>
          <w:rFonts w:cs="Times New Roman"/>
          <w:spacing w:val="-2"/>
        </w:rPr>
        <w:t xml:space="preserve"> содержания:</w:t>
      </w:r>
    </w:p>
    <w:p w:rsidR="00F92F7E" w:rsidRPr="002246A5" w:rsidRDefault="00F92F7E" w:rsidP="00F92F7E">
      <w:pPr>
        <w:pStyle w:val="af2"/>
        <w:ind w:left="101" w:right="409" w:firstLine="709"/>
        <w:jc w:val="both"/>
        <w:rPr>
          <w:rFonts w:cs="Times New Roman"/>
        </w:rPr>
      </w:pPr>
      <w:r w:rsidRPr="002246A5">
        <w:rPr>
          <w:rFonts w:cs="Times New Roman"/>
        </w:rPr>
        <w:t>Особенности продажи объекта речного порта, находящегося в неудовлетворительном</w:t>
      </w:r>
      <w:r w:rsidRPr="002246A5">
        <w:rPr>
          <w:rFonts w:cs="Times New Roman"/>
          <w:spacing w:val="-11"/>
        </w:rPr>
        <w:t xml:space="preserve"> </w:t>
      </w:r>
      <w:r w:rsidRPr="002246A5">
        <w:rPr>
          <w:rFonts w:cs="Times New Roman"/>
        </w:rPr>
        <w:t>состоянии,</w:t>
      </w:r>
      <w:r w:rsidRPr="002246A5">
        <w:rPr>
          <w:rFonts w:cs="Times New Roman"/>
          <w:spacing w:val="-10"/>
        </w:rPr>
        <w:t xml:space="preserve"> </w:t>
      </w:r>
      <w:r w:rsidRPr="002246A5">
        <w:rPr>
          <w:rFonts w:cs="Times New Roman"/>
        </w:rPr>
        <w:t>устанавливаются</w:t>
      </w:r>
      <w:r w:rsidRPr="002246A5">
        <w:rPr>
          <w:rFonts w:cs="Times New Roman"/>
          <w:spacing w:val="-10"/>
        </w:rPr>
        <w:t xml:space="preserve"> </w:t>
      </w:r>
      <w:r w:rsidRPr="002246A5">
        <w:rPr>
          <w:rFonts w:cs="Times New Roman"/>
        </w:rPr>
        <w:t>в</w:t>
      </w:r>
      <w:r w:rsidRPr="002246A5">
        <w:rPr>
          <w:rFonts w:cs="Times New Roman"/>
          <w:spacing w:val="-10"/>
        </w:rPr>
        <w:t xml:space="preserve"> </w:t>
      </w:r>
      <w:r w:rsidRPr="002246A5">
        <w:rPr>
          <w:rFonts w:cs="Times New Roman"/>
        </w:rPr>
        <w:t>соответствии</w:t>
      </w:r>
      <w:r w:rsidRPr="002246A5">
        <w:rPr>
          <w:rFonts w:cs="Times New Roman"/>
          <w:spacing w:val="-10"/>
        </w:rPr>
        <w:t xml:space="preserve"> </w:t>
      </w:r>
      <w:r w:rsidRPr="002246A5">
        <w:rPr>
          <w:rFonts w:cs="Times New Roman"/>
        </w:rPr>
        <w:t>со</w:t>
      </w:r>
      <w:r w:rsidRPr="002246A5">
        <w:rPr>
          <w:rFonts w:cs="Times New Roman"/>
          <w:spacing w:val="-9"/>
        </w:rPr>
        <w:t xml:space="preserve"> </w:t>
      </w:r>
      <w:r w:rsidRPr="002246A5">
        <w:rPr>
          <w:rFonts w:cs="Times New Roman"/>
          <w:spacing w:val="-2"/>
        </w:rPr>
        <w:t>статьей</w:t>
      </w:r>
      <w:r w:rsidRPr="002246A5">
        <w:rPr>
          <w:rFonts w:cs="Times New Roman"/>
        </w:rPr>
        <w:t xml:space="preserve"> 30.3 Федерального закона от 21.12.2001 № 178-ФЗ «О приватизации государственного и муниципального имущества.»;</w:t>
      </w:r>
    </w:p>
    <w:p w:rsidR="00F92F7E" w:rsidRPr="002246A5" w:rsidRDefault="00F92F7E" w:rsidP="00F92F7E">
      <w:pPr>
        <w:jc w:val="both"/>
        <w:rPr>
          <w:sz w:val="20"/>
          <w:szCs w:val="20"/>
        </w:rPr>
        <w:sectPr w:rsidR="00F92F7E" w:rsidRPr="002246A5" w:rsidSect="00F92F7E">
          <w:pgSz w:w="16840" w:h="11910" w:orient="landscape"/>
          <w:pgMar w:top="1600" w:right="680" w:bottom="440" w:left="280" w:header="464" w:footer="0" w:gutter="0"/>
          <w:cols w:space="720"/>
          <w:docGrid w:linePitch="490"/>
        </w:sectPr>
      </w:pPr>
    </w:p>
    <w:p w:rsidR="00F92F7E" w:rsidRPr="002246A5" w:rsidRDefault="00F92F7E" w:rsidP="00F92F7E">
      <w:pPr>
        <w:pStyle w:val="af2"/>
        <w:rPr>
          <w:rFonts w:cs="Times New Roman"/>
        </w:rPr>
      </w:pPr>
    </w:p>
    <w:p w:rsidR="00F92F7E" w:rsidRPr="002246A5" w:rsidRDefault="00F92F7E" w:rsidP="00F92F7E">
      <w:pPr>
        <w:pStyle w:val="af2"/>
        <w:spacing w:before="89"/>
        <w:rPr>
          <w:rFonts w:cs="Times New Roman"/>
        </w:rPr>
      </w:pPr>
    </w:p>
    <w:p w:rsidR="00F92F7E" w:rsidRPr="002246A5" w:rsidRDefault="00F92F7E" w:rsidP="00135927">
      <w:pPr>
        <w:pStyle w:val="aa"/>
        <w:numPr>
          <w:ilvl w:val="0"/>
          <w:numId w:val="22"/>
        </w:numPr>
        <w:tabs>
          <w:tab w:val="left" w:pos="1158"/>
        </w:tabs>
        <w:adjustRightInd/>
        <w:ind w:right="408" w:firstLine="709"/>
        <w:contextualSpacing w:val="0"/>
        <w:jc w:val="both"/>
        <w:rPr>
          <w:rFonts w:ascii="Times New Roman" w:hAnsi="Times New Roman" w:cs="Times New Roman"/>
        </w:rPr>
      </w:pPr>
      <w:r w:rsidRPr="002246A5">
        <w:rPr>
          <w:rFonts w:ascii="Times New Roman" w:hAnsi="Times New Roman" w:cs="Times New Roman"/>
        </w:rPr>
        <w:t xml:space="preserve">Настоящее решение подлежит </w:t>
      </w:r>
      <w:r w:rsidRPr="002246A5">
        <w:rPr>
          <w:rFonts w:ascii="Times New Roman" w:hAnsi="Times New Roman" w:cs="Times New Roman"/>
          <w:i/>
        </w:rPr>
        <w:t xml:space="preserve">обнародованию </w:t>
      </w:r>
      <w:r w:rsidRPr="002246A5">
        <w:rPr>
          <w:rFonts w:ascii="Times New Roman" w:hAnsi="Times New Roman" w:cs="Times New Roman"/>
        </w:rPr>
        <w:t xml:space="preserve">в информационном бюллетене «Официальный вестник Орловского сельского поселения, на официальном сайте Орловского сельского поселения и вступает в силу с момента </w:t>
      </w:r>
      <w:r w:rsidRPr="002246A5">
        <w:rPr>
          <w:rFonts w:ascii="Times New Roman" w:hAnsi="Times New Roman" w:cs="Times New Roman"/>
          <w:i/>
        </w:rPr>
        <w:t>обнародования</w:t>
      </w:r>
      <w:r w:rsidRPr="002246A5">
        <w:rPr>
          <w:rFonts w:ascii="Times New Roman" w:hAnsi="Times New Roman" w:cs="Times New Roman"/>
        </w:rPr>
        <w:t>.</w:t>
      </w:r>
    </w:p>
    <w:p w:rsidR="00F92F7E" w:rsidRPr="002246A5" w:rsidRDefault="00F92F7E" w:rsidP="00F92F7E">
      <w:pPr>
        <w:pStyle w:val="af2"/>
        <w:spacing w:before="2"/>
        <w:rPr>
          <w:rFonts w:cs="Times New Roman"/>
        </w:rPr>
      </w:pPr>
      <w:r w:rsidRPr="002246A5">
        <w:rPr>
          <w:rFonts w:cs="Times New Roman"/>
        </w:rPr>
        <w:t>3.  Настоящее решение вступает в силу с момента  его официального опубликования (обнародования).</w:t>
      </w:r>
    </w:p>
    <w:p w:rsidR="00F92F7E" w:rsidRPr="002246A5" w:rsidRDefault="00F92F7E" w:rsidP="00F92F7E">
      <w:pPr>
        <w:pStyle w:val="af2"/>
        <w:spacing w:before="2"/>
        <w:rPr>
          <w:rFonts w:cs="Times New Roman"/>
        </w:rPr>
      </w:pPr>
    </w:p>
    <w:p w:rsidR="00F92F7E" w:rsidRPr="002246A5" w:rsidRDefault="00F92F7E" w:rsidP="00F92F7E">
      <w:pPr>
        <w:pStyle w:val="af2"/>
        <w:spacing w:before="2"/>
        <w:rPr>
          <w:rFonts w:cs="Times New Roman"/>
        </w:rPr>
      </w:pPr>
      <w:r w:rsidRPr="002246A5">
        <w:rPr>
          <w:rFonts w:cs="Times New Roman"/>
        </w:rPr>
        <w:t>Председатель Совета</w:t>
      </w:r>
    </w:p>
    <w:p w:rsidR="00F92F7E" w:rsidRPr="002246A5" w:rsidRDefault="00F92F7E" w:rsidP="00F92F7E">
      <w:pPr>
        <w:pStyle w:val="af2"/>
        <w:spacing w:before="2"/>
        <w:rPr>
          <w:rFonts w:cs="Times New Roman"/>
        </w:rPr>
      </w:pPr>
      <w:r w:rsidRPr="002246A5">
        <w:rPr>
          <w:rFonts w:cs="Times New Roman"/>
        </w:rPr>
        <w:t xml:space="preserve">Орловского сельского поселения                                                    </w:t>
      </w:r>
    </w:p>
    <w:p w:rsidR="00F92F7E" w:rsidRPr="002246A5" w:rsidRDefault="00F92F7E" w:rsidP="00F92F7E">
      <w:pPr>
        <w:pStyle w:val="af2"/>
        <w:spacing w:before="2"/>
        <w:rPr>
          <w:rFonts w:cs="Times New Roman"/>
        </w:rPr>
      </w:pPr>
      <w:r w:rsidRPr="002246A5">
        <w:rPr>
          <w:rFonts w:cs="Times New Roman"/>
        </w:rPr>
        <w:t xml:space="preserve">Тарского муниципального района  </w:t>
      </w:r>
    </w:p>
    <w:p w:rsidR="00F92F7E" w:rsidRPr="002246A5" w:rsidRDefault="00F92F7E" w:rsidP="00F92F7E">
      <w:pPr>
        <w:pStyle w:val="af2"/>
        <w:spacing w:before="2"/>
        <w:rPr>
          <w:rFonts w:cs="Times New Roman"/>
        </w:rPr>
      </w:pPr>
      <w:r w:rsidRPr="002246A5">
        <w:rPr>
          <w:rFonts w:cs="Times New Roman"/>
        </w:rPr>
        <w:t>Омской области</w:t>
      </w:r>
      <w:r w:rsidRPr="002246A5">
        <w:rPr>
          <w:rFonts w:cs="Times New Roman"/>
        </w:rPr>
        <w:tab/>
        <w:t xml:space="preserve">                                                                         Т.М. Саватеева</w:t>
      </w:r>
    </w:p>
    <w:p w:rsidR="00F92F7E" w:rsidRPr="002246A5" w:rsidRDefault="00F92F7E" w:rsidP="00F92F7E">
      <w:pPr>
        <w:pStyle w:val="af2"/>
        <w:spacing w:before="2"/>
        <w:rPr>
          <w:rFonts w:cs="Times New Roman"/>
        </w:rPr>
      </w:pPr>
    </w:p>
    <w:p w:rsidR="00F92F7E" w:rsidRPr="002246A5" w:rsidRDefault="00F92F7E" w:rsidP="00F92F7E">
      <w:pPr>
        <w:pStyle w:val="af2"/>
        <w:spacing w:before="2"/>
        <w:rPr>
          <w:rFonts w:cs="Times New Roman"/>
        </w:rPr>
      </w:pPr>
      <w:r w:rsidRPr="002246A5">
        <w:rPr>
          <w:rFonts w:cs="Times New Roman"/>
        </w:rPr>
        <w:t xml:space="preserve">Глава Орловского </w:t>
      </w:r>
    </w:p>
    <w:p w:rsidR="00F92F7E" w:rsidRPr="002246A5" w:rsidRDefault="00F92F7E" w:rsidP="00F92F7E">
      <w:pPr>
        <w:pStyle w:val="af2"/>
        <w:spacing w:before="2"/>
        <w:rPr>
          <w:rFonts w:cs="Times New Roman"/>
        </w:rPr>
      </w:pPr>
      <w:r w:rsidRPr="002246A5">
        <w:rPr>
          <w:rFonts w:cs="Times New Roman"/>
        </w:rPr>
        <w:t>сельского поселения                                                                     А.В. Губкин</w:t>
      </w:r>
    </w:p>
    <w:p w:rsidR="006611AE" w:rsidRPr="002246A5" w:rsidRDefault="006611AE" w:rsidP="006611AE">
      <w:pPr>
        <w:spacing w:before="89"/>
        <w:ind w:right="667"/>
        <w:rPr>
          <w:sz w:val="20"/>
          <w:szCs w:val="20"/>
        </w:rPr>
      </w:pPr>
    </w:p>
    <w:p w:rsidR="006611AE" w:rsidRPr="002246A5" w:rsidRDefault="006611AE" w:rsidP="006611AE">
      <w:pPr>
        <w:ind w:left="526" w:right="409" w:firstLine="938"/>
        <w:jc w:val="center"/>
        <w:rPr>
          <w:b/>
          <w:spacing w:val="1"/>
          <w:sz w:val="20"/>
          <w:szCs w:val="20"/>
        </w:rPr>
      </w:pPr>
      <w:r w:rsidRPr="002246A5">
        <w:rPr>
          <w:b/>
          <w:sz w:val="20"/>
          <w:szCs w:val="20"/>
        </w:rPr>
        <w:t>СОВЕТ ОРЛОВСКОГО СЕЛЬСКОГО ПОСЕЛЕНИЯ</w:t>
      </w:r>
    </w:p>
    <w:p w:rsidR="006611AE" w:rsidRPr="002246A5" w:rsidRDefault="006611AE" w:rsidP="006611AE">
      <w:pPr>
        <w:ind w:left="526" w:right="409" w:firstLine="938"/>
        <w:jc w:val="center"/>
        <w:rPr>
          <w:b/>
          <w:sz w:val="20"/>
          <w:szCs w:val="20"/>
        </w:rPr>
      </w:pPr>
      <w:r w:rsidRPr="002246A5">
        <w:rPr>
          <w:b/>
          <w:sz w:val="20"/>
          <w:szCs w:val="20"/>
        </w:rPr>
        <w:t>ТАРСКОГО</w:t>
      </w:r>
      <w:r w:rsidRPr="002246A5">
        <w:rPr>
          <w:b/>
          <w:spacing w:val="-4"/>
          <w:sz w:val="20"/>
          <w:szCs w:val="20"/>
        </w:rPr>
        <w:t xml:space="preserve"> </w:t>
      </w:r>
      <w:r w:rsidRPr="002246A5">
        <w:rPr>
          <w:b/>
          <w:sz w:val="20"/>
          <w:szCs w:val="20"/>
        </w:rPr>
        <w:t>МУНИЦИПАЛЬНОГО</w:t>
      </w:r>
      <w:r w:rsidRPr="002246A5">
        <w:rPr>
          <w:b/>
          <w:spacing w:val="-4"/>
          <w:sz w:val="20"/>
          <w:szCs w:val="20"/>
        </w:rPr>
        <w:t xml:space="preserve"> </w:t>
      </w:r>
      <w:r w:rsidRPr="002246A5">
        <w:rPr>
          <w:b/>
          <w:sz w:val="20"/>
          <w:szCs w:val="20"/>
        </w:rPr>
        <w:t>РАЙОНА</w:t>
      </w:r>
      <w:r w:rsidRPr="002246A5">
        <w:rPr>
          <w:b/>
          <w:spacing w:val="-4"/>
          <w:sz w:val="20"/>
          <w:szCs w:val="20"/>
        </w:rPr>
        <w:t xml:space="preserve"> </w:t>
      </w:r>
      <w:r w:rsidRPr="002246A5">
        <w:rPr>
          <w:b/>
          <w:sz w:val="20"/>
          <w:szCs w:val="20"/>
        </w:rPr>
        <w:t>ОМСКОЙ</w:t>
      </w:r>
      <w:r w:rsidRPr="002246A5">
        <w:rPr>
          <w:b/>
          <w:spacing w:val="-4"/>
          <w:sz w:val="20"/>
          <w:szCs w:val="20"/>
        </w:rPr>
        <w:t xml:space="preserve"> </w:t>
      </w:r>
      <w:r w:rsidRPr="002246A5">
        <w:rPr>
          <w:b/>
          <w:sz w:val="20"/>
          <w:szCs w:val="20"/>
        </w:rPr>
        <w:t>ОБЛАСТИ</w:t>
      </w:r>
    </w:p>
    <w:p w:rsidR="006611AE" w:rsidRPr="002246A5" w:rsidRDefault="006611AE" w:rsidP="006611AE">
      <w:pPr>
        <w:pStyle w:val="af2"/>
        <w:rPr>
          <w:rFonts w:cs="Times New Roman"/>
          <w:b/>
        </w:rPr>
      </w:pPr>
    </w:p>
    <w:p w:rsidR="006611AE" w:rsidRPr="002246A5" w:rsidRDefault="006611AE" w:rsidP="006611AE">
      <w:pPr>
        <w:ind w:left="3888" w:right="4195"/>
        <w:jc w:val="center"/>
        <w:rPr>
          <w:b/>
          <w:sz w:val="20"/>
          <w:szCs w:val="20"/>
        </w:rPr>
      </w:pPr>
      <w:r w:rsidRPr="002246A5">
        <w:rPr>
          <w:b/>
          <w:sz w:val="20"/>
          <w:szCs w:val="20"/>
        </w:rPr>
        <w:t>РЕШЕНИЕ</w:t>
      </w:r>
    </w:p>
    <w:p w:rsidR="006611AE" w:rsidRPr="002246A5" w:rsidRDefault="006611AE" w:rsidP="006611AE">
      <w:pPr>
        <w:pStyle w:val="af2"/>
        <w:spacing w:before="3"/>
        <w:rPr>
          <w:rFonts w:cs="Times New Roman"/>
          <w:b/>
        </w:rPr>
      </w:pPr>
    </w:p>
    <w:p w:rsidR="006611AE" w:rsidRPr="002246A5" w:rsidRDefault="006611AE" w:rsidP="006611AE">
      <w:pPr>
        <w:tabs>
          <w:tab w:val="left" w:pos="505"/>
          <w:tab w:val="left" w:pos="8507"/>
          <w:tab w:val="left" w:pos="9232"/>
        </w:tabs>
        <w:spacing w:before="89"/>
        <w:ind w:left="101"/>
        <w:rPr>
          <w:sz w:val="20"/>
          <w:szCs w:val="20"/>
        </w:rPr>
      </w:pPr>
      <w:r w:rsidRPr="002246A5">
        <w:rPr>
          <w:sz w:val="20"/>
          <w:szCs w:val="20"/>
        </w:rPr>
        <w:t xml:space="preserve">                                                                                                                                  28.06.2024</w:t>
      </w:r>
      <w:r w:rsidRPr="002246A5">
        <w:rPr>
          <w:sz w:val="20"/>
          <w:szCs w:val="20"/>
        </w:rPr>
        <w:tab/>
        <w:t xml:space="preserve">                                 № 70/252</w:t>
      </w:r>
    </w:p>
    <w:p w:rsidR="006611AE" w:rsidRPr="002246A5" w:rsidRDefault="006611AE" w:rsidP="006611AE">
      <w:pPr>
        <w:pStyle w:val="af2"/>
        <w:spacing w:before="3"/>
        <w:rPr>
          <w:rFonts w:cs="Times New Roman"/>
        </w:rPr>
      </w:pPr>
    </w:p>
    <w:p w:rsidR="006611AE" w:rsidRPr="002246A5" w:rsidRDefault="006611AE" w:rsidP="006611AE">
      <w:pPr>
        <w:spacing w:before="89"/>
        <w:ind w:left="389" w:right="697" w:hanging="1"/>
        <w:jc w:val="center"/>
        <w:rPr>
          <w:sz w:val="20"/>
          <w:szCs w:val="20"/>
        </w:rPr>
      </w:pPr>
      <w:r w:rsidRPr="002246A5">
        <w:rPr>
          <w:sz w:val="20"/>
          <w:szCs w:val="20"/>
        </w:rPr>
        <w:t>О внесении изменений в решение Совета Орловского сельского поселения</w:t>
      </w:r>
      <w:r w:rsidRPr="002246A5">
        <w:rPr>
          <w:spacing w:val="1"/>
          <w:sz w:val="20"/>
          <w:szCs w:val="20"/>
        </w:rPr>
        <w:t xml:space="preserve"> </w:t>
      </w:r>
      <w:r w:rsidRPr="002246A5">
        <w:rPr>
          <w:sz w:val="20"/>
          <w:szCs w:val="20"/>
        </w:rPr>
        <w:t>Тарского муниципального района от 31.07.2020 № 98/295 «Об утверждении</w:t>
      </w:r>
      <w:r w:rsidRPr="002246A5">
        <w:rPr>
          <w:spacing w:val="-65"/>
          <w:sz w:val="20"/>
          <w:szCs w:val="20"/>
        </w:rPr>
        <w:t xml:space="preserve"> </w:t>
      </w:r>
      <w:r w:rsidRPr="002246A5">
        <w:rPr>
          <w:sz w:val="20"/>
          <w:szCs w:val="20"/>
        </w:rPr>
        <w:t>Правил прогона и выпаса сельскохозяйственных животных и птиц на</w:t>
      </w:r>
      <w:r w:rsidRPr="002246A5">
        <w:rPr>
          <w:spacing w:val="1"/>
          <w:sz w:val="20"/>
          <w:szCs w:val="20"/>
        </w:rPr>
        <w:t xml:space="preserve"> </w:t>
      </w:r>
      <w:r w:rsidRPr="002246A5">
        <w:rPr>
          <w:sz w:val="20"/>
          <w:szCs w:val="20"/>
        </w:rPr>
        <w:t>территории населенных пунктов Орловского сельского поселения Тарского</w:t>
      </w:r>
      <w:r w:rsidRPr="002246A5">
        <w:rPr>
          <w:spacing w:val="-65"/>
          <w:sz w:val="20"/>
          <w:szCs w:val="20"/>
        </w:rPr>
        <w:t xml:space="preserve"> </w:t>
      </w:r>
      <w:r w:rsidRPr="002246A5">
        <w:rPr>
          <w:sz w:val="20"/>
          <w:szCs w:val="20"/>
        </w:rPr>
        <w:t>муниципального</w:t>
      </w:r>
      <w:r w:rsidRPr="002246A5">
        <w:rPr>
          <w:spacing w:val="-2"/>
          <w:sz w:val="20"/>
          <w:szCs w:val="20"/>
        </w:rPr>
        <w:t xml:space="preserve"> </w:t>
      </w:r>
      <w:r w:rsidRPr="002246A5">
        <w:rPr>
          <w:sz w:val="20"/>
          <w:szCs w:val="20"/>
        </w:rPr>
        <w:t>района Омской области»</w:t>
      </w:r>
    </w:p>
    <w:p w:rsidR="006611AE" w:rsidRPr="002246A5" w:rsidRDefault="006611AE" w:rsidP="006611AE">
      <w:pPr>
        <w:pStyle w:val="af2"/>
        <w:rPr>
          <w:rFonts w:cs="Times New Roman"/>
        </w:rPr>
      </w:pPr>
    </w:p>
    <w:p w:rsidR="006611AE" w:rsidRPr="002246A5" w:rsidRDefault="006611AE" w:rsidP="006611AE">
      <w:pPr>
        <w:ind w:left="101" w:right="408" w:firstLine="709"/>
        <w:jc w:val="both"/>
        <w:rPr>
          <w:sz w:val="20"/>
          <w:szCs w:val="20"/>
        </w:rPr>
      </w:pPr>
      <w:r w:rsidRPr="002246A5">
        <w:rPr>
          <w:sz w:val="20"/>
          <w:szCs w:val="20"/>
        </w:rPr>
        <w:t>В</w:t>
      </w:r>
      <w:r w:rsidRPr="002246A5">
        <w:rPr>
          <w:spacing w:val="1"/>
          <w:sz w:val="20"/>
          <w:szCs w:val="20"/>
        </w:rPr>
        <w:t xml:space="preserve"> </w:t>
      </w:r>
      <w:r w:rsidRPr="002246A5">
        <w:rPr>
          <w:sz w:val="20"/>
          <w:szCs w:val="20"/>
        </w:rPr>
        <w:t>соответствии</w:t>
      </w:r>
      <w:r w:rsidRPr="002246A5">
        <w:rPr>
          <w:spacing w:val="1"/>
          <w:sz w:val="20"/>
          <w:szCs w:val="20"/>
        </w:rPr>
        <w:t xml:space="preserve"> </w:t>
      </w:r>
      <w:r w:rsidRPr="002246A5">
        <w:rPr>
          <w:sz w:val="20"/>
          <w:szCs w:val="20"/>
        </w:rPr>
        <w:t>с</w:t>
      </w:r>
      <w:r w:rsidRPr="002246A5">
        <w:rPr>
          <w:spacing w:val="1"/>
          <w:sz w:val="20"/>
          <w:szCs w:val="20"/>
        </w:rPr>
        <w:t xml:space="preserve"> </w:t>
      </w:r>
      <w:r w:rsidRPr="002246A5">
        <w:rPr>
          <w:sz w:val="20"/>
          <w:szCs w:val="20"/>
        </w:rPr>
        <w:t>Федеральным</w:t>
      </w:r>
      <w:r w:rsidRPr="002246A5">
        <w:rPr>
          <w:spacing w:val="1"/>
          <w:sz w:val="20"/>
          <w:szCs w:val="20"/>
        </w:rPr>
        <w:t xml:space="preserve"> </w:t>
      </w:r>
      <w:r w:rsidRPr="002246A5">
        <w:rPr>
          <w:sz w:val="20"/>
          <w:szCs w:val="20"/>
        </w:rPr>
        <w:t>законом</w:t>
      </w:r>
      <w:r w:rsidRPr="002246A5">
        <w:rPr>
          <w:spacing w:val="1"/>
          <w:sz w:val="20"/>
          <w:szCs w:val="20"/>
        </w:rPr>
        <w:t xml:space="preserve"> </w:t>
      </w:r>
      <w:r w:rsidRPr="002246A5">
        <w:rPr>
          <w:sz w:val="20"/>
          <w:szCs w:val="20"/>
        </w:rPr>
        <w:t>от</w:t>
      </w:r>
      <w:r w:rsidRPr="002246A5">
        <w:rPr>
          <w:spacing w:val="1"/>
          <w:sz w:val="20"/>
          <w:szCs w:val="20"/>
        </w:rPr>
        <w:t xml:space="preserve"> </w:t>
      </w:r>
      <w:r w:rsidRPr="002246A5">
        <w:rPr>
          <w:sz w:val="20"/>
          <w:szCs w:val="20"/>
        </w:rPr>
        <w:t>06.10.2003</w:t>
      </w:r>
      <w:r w:rsidRPr="002246A5">
        <w:rPr>
          <w:spacing w:val="1"/>
          <w:sz w:val="20"/>
          <w:szCs w:val="20"/>
        </w:rPr>
        <w:t xml:space="preserve"> </w:t>
      </w:r>
      <w:r w:rsidRPr="002246A5">
        <w:rPr>
          <w:sz w:val="20"/>
          <w:szCs w:val="20"/>
        </w:rPr>
        <w:t>№</w:t>
      </w:r>
      <w:r w:rsidRPr="002246A5">
        <w:rPr>
          <w:spacing w:val="1"/>
          <w:sz w:val="20"/>
          <w:szCs w:val="20"/>
        </w:rPr>
        <w:t xml:space="preserve"> </w:t>
      </w:r>
      <w:r w:rsidRPr="002246A5">
        <w:rPr>
          <w:sz w:val="20"/>
          <w:szCs w:val="20"/>
        </w:rPr>
        <w:t>131-ФЗ</w:t>
      </w:r>
      <w:r w:rsidRPr="002246A5">
        <w:rPr>
          <w:spacing w:val="1"/>
          <w:sz w:val="20"/>
          <w:szCs w:val="20"/>
        </w:rPr>
        <w:t xml:space="preserve"> </w:t>
      </w:r>
      <w:r w:rsidRPr="002246A5">
        <w:rPr>
          <w:sz w:val="20"/>
          <w:szCs w:val="20"/>
        </w:rPr>
        <w:t>«Об</w:t>
      </w:r>
      <w:r w:rsidRPr="002246A5">
        <w:rPr>
          <w:spacing w:val="-65"/>
          <w:sz w:val="20"/>
          <w:szCs w:val="20"/>
        </w:rPr>
        <w:t xml:space="preserve"> </w:t>
      </w:r>
      <w:r w:rsidRPr="002246A5">
        <w:rPr>
          <w:sz w:val="20"/>
          <w:szCs w:val="20"/>
        </w:rPr>
        <w:t>общих</w:t>
      </w:r>
      <w:r w:rsidRPr="002246A5">
        <w:rPr>
          <w:spacing w:val="1"/>
          <w:sz w:val="20"/>
          <w:szCs w:val="20"/>
        </w:rPr>
        <w:t xml:space="preserve"> </w:t>
      </w:r>
      <w:r w:rsidRPr="002246A5">
        <w:rPr>
          <w:sz w:val="20"/>
          <w:szCs w:val="20"/>
        </w:rPr>
        <w:t>принципах</w:t>
      </w:r>
      <w:r w:rsidRPr="002246A5">
        <w:rPr>
          <w:spacing w:val="1"/>
          <w:sz w:val="20"/>
          <w:szCs w:val="20"/>
        </w:rPr>
        <w:t xml:space="preserve"> </w:t>
      </w:r>
      <w:r w:rsidRPr="002246A5">
        <w:rPr>
          <w:sz w:val="20"/>
          <w:szCs w:val="20"/>
        </w:rPr>
        <w:t>организации</w:t>
      </w:r>
      <w:r w:rsidRPr="002246A5">
        <w:rPr>
          <w:spacing w:val="1"/>
          <w:sz w:val="20"/>
          <w:szCs w:val="20"/>
        </w:rPr>
        <w:t xml:space="preserve"> </w:t>
      </w:r>
      <w:r w:rsidRPr="002246A5">
        <w:rPr>
          <w:sz w:val="20"/>
          <w:szCs w:val="20"/>
        </w:rPr>
        <w:t>местного</w:t>
      </w:r>
      <w:r w:rsidRPr="002246A5">
        <w:rPr>
          <w:spacing w:val="1"/>
          <w:sz w:val="20"/>
          <w:szCs w:val="20"/>
        </w:rPr>
        <w:t xml:space="preserve"> </w:t>
      </w:r>
      <w:r w:rsidRPr="002246A5">
        <w:rPr>
          <w:sz w:val="20"/>
          <w:szCs w:val="20"/>
        </w:rPr>
        <w:t>самоуправления</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Российской</w:t>
      </w:r>
      <w:r w:rsidRPr="002246A5">
        <w:rPr>
          <w:spacing w:val="1"/>
          <w:sz w:val="20"/>
          <w:szCs w:val="20"/>
        </w:rPr>
        <w:t xml:space="preserve"> </w:t>
      </w:r>
      <w:r w:rsidRPr="002246A5">
        <w:rPr>
          <w:sz w:val="20"/>
          <w:szCs w:val="20"/>
        </w:rPr>
        <w:t>Федерации»,</w:t>
      </w:r>
      <w:r w:rsidRPr="002246A5">
        <w:rPr>
          <w:spacing w:val="1"/>
          <w:sz w:val="20"/>
          <w:szCs w:val="20"/>
        </w:rPr>
        <w:t xml:space="preserve"> </w:t>
      </w:r>
      <w:r w:rsidRPr="002246A5">
        <w:rPr>
          <w:sz w:val="20"/>
          <w:szCs w:val="20"/>
        </w:rPr>
        <w:t>Уставом</w:t>
      </w:r>
      <w:r w:rsidRPr="002246A5">
        <w:rPr>
          <w:spacing w:val="1"/>
          <w:sz w:val="20"/>
          <w:szCs w:val="20"/>
        </w:rPr>
        <w:t xml:space="preserve"> </w:t>
      </w:r>
      <w:r w:rsidRPr="002246A5">
        <w:rPr>
          <w:sz w:val="20"/>
          <w:szCs w:val="20"/>
        </w:rPr>
        <w:t>Орловского</w:t>
      </w:r>
      <w:r w:rsidRPr="002246A5">
        <w:rPr>
          <w:spacing w:val="1"/>
          <w:sz w:val="20"/>
          <w:szCs w:val="20"/>
        </w:rPr>
        <w:t xml:space="preserve"> </w:t>
      </w:r>
      <w:r w:rsidRPr="002246A5">
        <w:rPr>
          <w:sz w:val="20"/>
          <w:szCs w:val="20"/>
        </w:rPr>
        <w:t>сельского</w:t>
      </w:r>
      <w:r w:rsidRPr="002246A5">
        <w:rPr>
          <w:spacing w:val="1"/>
          <w:sz w:val="20"/>
          <w:szCs w:val="20"/>
        </w:rPr>
        <w:t xml:space="preserve"> </w:t>
      </w:r>
      <w:r w:rsidRPr="002246A5">
        <w:rPr>
          <w:sz w:val="20"/>
          <w:szCs w:val="20"/>
        </w:rPr>
        <w:t>поселения</w:t>
      </w:r>
      <w:r w:rsidRPr="002246A5">
        <w:rPr>
          <w:spacing w:val="1"/>
          <w:sz w:val="20"/>
          <w:szCs w:val="20"/>
        </w:rPr>
        <w:t xml:space="preserve"> </w:t>
      </w:r>
      <w:r w:rsidRPr="002246A5">
        <w:rPr>
          <w:sz w:val="20"/>
          <w:szCs w:val="20"/>
        </w:rPr>
        <w:t>Тарского</w:t>
      </w:r>
      <w:r w:rsidRPr="002246A5">
        <w:rPr>
          <w:spacing w:val="1"/>
          <w:sz w:val="20"/>
          <w:szCs w:val="20"/>
        </w:rPr>
        <w:t xml:space="preserve"> </w:t>
      </w:r>
      <w:r w:rsidRPr="002246A5">
        <w:rPr>
          <w:sz w:val="20"/>
          <w:szCs w:val="20"/>
        </w:rPr>
        <w:t>муниципального</w:t>
      </w:r>
      <w:r w:rsidRPr="002246A5">
        <w:rPr>
          <w:spacing w:val="1"/>
          <w:sz w:val="20"/>
          <w:szCs w:val="20"/>
        </w:rPr>
        <w:t xml:space="preserve"> </w:t>
      </w:r>
      <w:r w:rsidRPr="002246A5">
        <w:rPr>
          <w:sz w:val="20"/>
          <w:szCs w:val="20"/>
        </w:rPr>
        <w:t>района</w:t>
      </w:r>
      <w:r w:rsidRPr="002246A5">
        <w:rPr>
          <w:spacing w:val="1"/>
          <w:sz w:val="20"/>
          <w:szCs w:val="20"/>
        </w:rPr>
        <w:t xml:space="preserve"> </w:t>
      </w:r>
      <w:r w:rsidRPr="002246A5">
        <w:rPr>
          <w:sz w:val="20"/>
          <w:szCs w:val="20"/>
        </w:rPr>
        <w:t>Омской</w:t>
      </w:r>
      <w:r w:rsidRPr="002246A5">
        <w:rPr>
          <w:spacing w:val="1"/>
          <w:sz w:val="20"/>
          <w:szCs w:val="20"/>
        </w:rPr>
        <w:t xml:space="preserve"> </w:t>
      </w:r>
      <w:r w:rsidRPr="002246A5">
        <w:rPr>
          <w:sz w:val="20"/>
          <w:szCs w:val="20"/>
        </w:rPr>
        <w:t>области,</w:t>
      </w:r>
      <w:r w:rsidRPr="002246A5">
        <w:rPr>
          <w:spacing w:val="1"/>
          <w:sz w:val="20"/>
          <w:szCs w:val="20"/>
        </w:rPr>
        <w:t xml:space="preserve"> </w:t>
      </w:r>
      <w:r w:rsidRPr="002246A5">
        <w:rPr>
          <w:sz w:val="20"/>
          <w:szCs w:val="20"/>
        </w:rPr>
        <w:t>Совет</w:t>
      </w:r>
      <w:r w:rsidRPr="002246A5">
        <w:rPr>
          <w:spacing w:val="1"/>
          <w:sz w:val="20"/>
          <w:szCs w:val="20"/>
        </w:rPr>
        <w:t xml:space="preserve"> </w:t>
      </w:r>
      <w:r w:rsidRPr="002246A5">
        <w:rPr>
          <w:sz w:val="20"/>
          <w:szCs w:val="20"/>
        </w:rPr>
        <w:t>Орловского</w:t>
      </w:r>
      <w:r w:rsidRPr="002246A5">
        <w:rPr>
          <w:spacing w:val="1"/>
          <w:sz w:val="20"/>
          <w:szCs w:val="20"/>
        </w:rPr>
        <w:t xml:space="preserve"> </w:t>
      </w:r>
      <w:r w:rsidRPr="002246A5">
        <w:rPr>
          <w:sz w:val="20"/>
          <w:szCs w:val="20"/>
        </w:rPr>
        <w:t>сельского</w:t>
      </w:r>
      <w:r w:rsidRPr="002246A5">
        <w:rPr>
          <w:spacing w:val="1"/>
          <w:sz w:val="20"/>
          <w:szCs w:val="20"/>
        </w:rPr>
        <w:t xml:space="preserve"> </w:t>
      </w:r>
      <w:r w:rsidRPr="002246A5">
        <w:rPr>
          <w:sz w:val="20"/>
          <w:szCs w:val="20"/>
        </w:rPr>
        <w:t>поселения РЕШИЛ:</w:t>
      </w:r>
    </w:p>
    <w:p w:rsidR="006611AE" w:rsidRPr="002246A5" w:rsidRDefault="006611AE" w:rsidP="00135927">
      <w:pPr>
        <w:pStyle w:val="aa"/>
        <w:numPr>
          <w:ilvl w:val="0"/>
          <w:numId w:val="24"/>
        </w:numPr>
        <w:tabs>
          <w:tab w:val="left" w:pos="1073"/>
        </w:tabs>
        <w:adjustRightInd/>
        <w:contextualSpacing w:val="0"/>
        <w:jc w:val="both"/>
        <w:rPr>
          <w:rFonts w:ascii="Times New Roman" w:hAnsi="Times New Roman" w:cs="Times New Roman"/>
        </w:rPr>
      </w:pPr>
      <w:r w:rsidRPr="002246A5">
        <w:rPr>
          <w:rFonts w:ascii="Times New Roman" w:hAnsi="Times New Roman" w:cs="Times New Roman"/>
        </w:rPr>
        <w:t>Внести</w:t>
      </w:r>
      <w:r w:rsidRPr="002246A5">
        <w:rPr>
          <w:rFonts w:ascii="Times New Roman" w:hAnsi="Times New Roman" w:cs="Times New Roman"/>
          <w:spacing w:val="-11"/>
        </w:rPr>
        <w:t xml:space="preserve"> </w:t>
      </w:r>
      <w:r w:rsidRPr="002246A5">
        <w:rPr>
          <w:rFonts w:ascii="Times New Roman" w:hAnsi="Times New Roman" w:cs="Times New Roman"/>
        </w:rPr>
        <w:t>в</w:t>
      </w:r>
      <w:r w:rsidRPr="002246A5">
        <w:rPr>
          <w:rFonts w:ascii="Times New Roman" w:hAnsi="Times New Roman" w:cs="Times New Roman"/>
          <w:spacing w:val="-11"/>
        </w:rPr>
        <w:t xml:space="preserve"> </w:t>
      </w:r>
      <w:r w:rsidRPr="002246A5">
        <w:rPr>
          <w:rFonts w:ascii="Times New Roman" w:hAnsi="Times New Roman" w:cs="Times New Roman"/>
        </w:rPr>
        <w:t>Решение</w:t>
      </w:r>
      <w:r w:rsidRPr="002246A5">
        <w:rPr>
          <w:rFonts w:ascii="Times New Roman" w:hAnsi="Times New Roman" w:cs="Times New Roman"/>
          <w:spacing w:val="-10"/>
        </w:rPr>
        <w:t xml:space="preserve"> </w:t>
      </w:r>
      <w:r w:rsidRPr="002246A5">
        <w:rPr>
          <w:rFonts w:ascii="Times New Roman" w:hAnsi="Times New Roman" w:cs="Times New Roman"/>
        </w:rPr>
        <w:t>Совета</w:t>
      </w:r>
      <w:r w:rsidRPr="002246A5">
        <w:rPr>
          <w:rFonts w:ascii="Times New Roman" w:hAnsi="Times New Roman" w:cs="Times New Roman"/>
          <w:spacing w:val="-11"/>
        </w:rPr>
        <w:t xml:space="preserve"> </w:t>
      </w:r>
      <w:r w:rsidRPr="002246A5">
        <w:rPr>
          <w:rFonts w:ascii="Times New Roman" w:hAnsi="Times New Roman" w:cs="Times New Roman"/>
        </w:rPr>
        <w:t>Орловского</w:t>
      </w:r>
      <w:r w:rsidRPr="002246A5">
        <w:rPr>
          <w:rFonts w:ascii="Times New Roman" w:hAnsi="Times New Roman" w:cs="Times New Roman"/>
          <w:spacing w:val="-10"/>
        </w:rPr>
        <w:t xml:space="preserve"> </w:t>
      </w:r>
      <w:r w:rsidRPr="002246A5">
        <w:rPr>
          <w:rFonts w:ascii="Times New Roman" w:hAnsi="Times New Roman" w:cs="Times New Roman"/>
        </w:rPr>
        <w:t>сельского</w:t>
      </w:r>
      <w:r w:rsidRPr="002246A5">
        <w:rPr>
          <w:rFonts w:ascii="Times New Roman" w:hAnsi="Times New Roman" w:cs="Times New Roman"/>
          <w:spacing w:val="-11"/>
        </w:rPr>
        <w:t xml:space="preserve"> </w:t>
      </w:r>
      <w:r w:rsidRPr="002246A5">
        <w:rPr>
          <w:rFonts w:ascii="Times New Roman" w:hAnsi="Times New Roman" w:cs="Times New Roman"/>
        </w:rPr>
        <w:t>поселения</w:t>
      </w:r>
      <w:r w:rsidRPr="002246A5">
        <w:rPr>
          <w:rFonts w:ascii="Times New Roman" w:hAnsi="Times New Roman" w:cs="Times New Roman"/>
          <w:spacing w:val="-10"/>
        </w:rPr>
        <w:t xml:space="preserve"> </w:t>
      </w:r>
      <w:r w:rsidRPr="002246A5">
        <w:rPr>
          <w:rFonts w:ascii="Times New Roman" w:hAnsi="Times New Roman" w:cs="Times New Roman"/>
        </w:rPr>
        <w:t>от</w:t>
      </w:r>
      <w:r w:rsidRPr="002246A5">
        <w:rPr>
          <w:rFonts w:ascii="Times New Roman" w:hAnsi="Times New Roman" w:cs="Times New Roman"/>
          <w:spacing w:val="-11"/>
        </w:rPr>
        <w:t xml:space="preserve"> </w:t>
      </w:r>
      <w:r w:rsidRPr="002246A5">
        <w:rPr>
          <w:rFonts w:ascii="Times New Roman" w:hAnsi="Times New Roman" w:cs="Times New Roman"/>
        </w:rPr>
        <w:t>31.07.2020</w:t>
      </w:r>
    </w:p>
    <w:p w:rsidR="006611AE" w:rsidRPr="002246A5" w:rsidRDefault="006611AE" w:rsidP="006611AE">
      <w:pPr>
        <w:ind w:left="101" w:right="408"/>
        <w:jc w:val="both"/>
        <w:rPr>
          <w:sz w:val="20"/>
          <w:szCs w:val="20"/>
        </w:rPr>
      </w:pPr>
      <w:r w:rsidRPr="002246A5">
        <w:rPr>
          <w:sz w:val="20"/>
          <w:szCs w:val="20"/>
        </w:rPr>
        <w:t>№ 98/295 «Об утверждении Правил прогона и выпаса сельскохозяйственных</w:t>
      </w:r>
      <w:r w:rsidRPr="002246A5">
        <w:rPr>
          <w:spacing w:val="1"/>
          <w:sz w:val="20"/>
          <w:szCs w:val="20"/>
        </w:rPr>
        <w:t xml:space="preserve"> </w:t>
      </w:r>
      <w:r w:rsidRPr="002246A5">
        <w:rPr>
          <w:sz w:val="20"/>
          <w:szCs w:val="20"/>
        </w:rPr>
        <w:t>животных</w:t>
      </w:r>
      <w:r w:rsidRPr="002246A5">
        <w:rPr>
          <w:spacing w:val="1"/>
          <w:sz w:val="20"/>
          <w:szCs w:val="20"/>
        </w:rPr>
        <w:t xml:space="preserve"> </w:t>
      </w:r>
      <w:r w:rsidRPr="002246A5">
        <w:rPr>
          <w:sz w:val="20"/>
          <w:szCs w:val="20"/>
        </w:rPr>
        <w:t>и</w:t>
      </w:r>
      <w:r w:rsidRPr="002246A5">
        <w:rPr>
          <w:spacing w:val="1"/>
          <w:sz w:val="20"/>
          <w:szCs w:val="20"/>
        </w:rPr>
        <w:t xml:space="preserve"> </w:t>
      </w:r>
      <w:r w:rsidRPr="002246A5">
        <w:rPr>
          <w:sz w:val="20"/>
          <w:szCs w:val="20"/>
        </w:rPr>
        <w:t>птиц</w:t>
      </w:r>
      <w:r w:rsidRPr="002246A5">
        <w:rPr>
          <w:spacing w:val="1"/>
          <w:sz w:val="20"/>
          <w:szCs w:val="20"/>
        </w:rPr>
        <w:t xml:space="preserve"> </w:t>
      </w:r>
      <w:r w:rsidRPr="002246A5">
        <w:rPr>
          <w:sz w:val="20"/>
          <w:szCs w:val="20"/>
        </w:rPr>
        <w:t>на</w:t>
      </w:r>
      <w:r w:rsidRPr="002246A5">
        <w:rPr>
          <w:spacing w:val="1"/>
          <w:sz w:val="20"/>
          <w:szCs w:val="20"/>
        </w:rPr>
        <w:t xml:space="preserve"> </w:t>
      </w:r>
      <w:r w:rsidRPr="002246A5">
        <w:rPr>
          <w:sz w:val="20"/>
          <w:szCs w:val="20"/>
        </w:rPr>
        <w:t>территории</w:t>
      </w:r>
      <w:r w:rsidRPr="002246A5">
        <w:rPr>
          <w:spacing w:val="1"/>
          <w:sz w:val="20"/>
          <w:szCs w:val="20"/>
        </w:rPr>
        <w:t xml:space="preserve"> </w:t>
      </w:r>
      <w:r w:rsidRPr="002246A5">
        <w:rPr>
          <w:sz w:val="20"/>
          <w:szCs w:val="20"/>
        </w:rPr>
        <w:t>населенных</w:t>
      </w:r>
      <w:r w:rsidRPr="002246A5">
        <w:rPr>
          <w:spacing w:val="1"/>
          <w:sz w:val="20"/>
          <w:szCs w:val="20"/>
        </w:rPr>
        <w:t xml:space="preserve"> </w:t>
      </w:r>
      <w:r w:rsidRPr="002246A5">
        <w:rPr>
          <w:sz w:val="20"/>
          <w:szCs w:val="20"/>
        </w:rPr>
        <w:t>пунктов</w:t>
      </w:r>
      <w:r w:rsidRPr="002246A5">
        <w:rPr>
          <w:spacing w:val="1"/>
          <w:sz w:val="20"/>
          <w:szCs w:val="20"/>
        </w:rPr>
        <w:t xml:space="preserve"> </w:t>
      </w:r>
      <w:r w:rsidRPr="002246A5">
        <w:rPr>
          <w:sz w:val="20"/>
          <w:szCs w:val="20"/>
        </w:rPr>
        <w:t>Орловского</w:t>
      </w:r>
      <w:r w:rsidRPr="002246A5">
        <w:rPr>
          <w:spacing w:val="1"/>
          <w:sz w:val="20"/>
          <w:szCs w:val="20"/>
        </w:rPr>
        <w:t xml:space="preserve"> </w:t>
      </w:r>
      <w:r w:rsidRPr="002246A5">
        <w:rPr>
          <w:sz w:val="20"/>
          <w:szCs w:val="20"/>
        </w:rPr>
        <w:t>сельского</w:t>
      </w:r>
      <w:r w:rsidRPr="002246A5">
        <w:rPr>
          <w:spacing w:val="-65"/>
          <w:sz w:val="20"/>
          <w:szCs w:val="20"/>
        </w:rPr>
        <w:t xml:space="preserve"> </w:t>
      </w:r>
      <w:r w:rsidRPr="002246A5">
        <w:rPr>
          <w:sz w:val="20"/>
          <w:szCs w:val="20"/>
        </w:rPr>
        <w:t>поселения</w:t>
      </w:r>
      <w:r w:rsidRPr="002246A5">
        <w:rPr>
          <w:spacing w:val="1"/>
          <w:sz w:val="20"/>
          <w:szCs w:val="20"/>
        </w:rPr>
        <w:t xml:space="preserve"> </w:t>
      </w:r>
      <w:r w:rsidRPr="002246A5">
        <w:rPr>
          <w:sz w:val="20"/>
          <w:szCs w:val="20"/>
        </w:rPr>
        <w:t>Тарского</w:t>
      </w:r>
      <w:r w:rsidRPr="002246A5">
        <w:rPr>
          <w:spacing w:val="1"/>
          <w:sz w:val="20"/>
          <w:szCs w:val="20"/>
        </w:rPr>
        <w:t xml:space="preserve"> </w:t>
      </w:r>
      <w:r w:rsidRPr="002246A5">
        <w:rPr>
          <w:sz w:val="20"/>
          <w:szCs w:val="20"/>
        </w:rPr>
        <w:t>муниципального</w:t>
      </w:r>
      <w:r w:rsidRPr="002246A5">
        <w:rPr>
          <w:spacing w:val="1"/>
          <w:sz w:val="20"/>
          <w:szCs w:val="20"/>
        </w:rPr>
        <w:t xml:space="preserve"> </w:t>
      </w:r>
      <w:r w:rsidRPr="002246A5">
        <w:rPr>
          <w:sz w:val="20"/>
          <w:szCs w:val="20"/>
        </w:rPr>
        <w:t>района</w:t>
      </w:r>
      <w:r w:rsidRPr="002246A5">
        <w:rPr>
          <w:spacing w:val="1"/>
          <w:sz w:val="20"/>
          <w:szCs w:val="20"/>
        </w:rPr>
        <w:t xml:space="preserve"> </w:t>
      </w:r>
      <w:r w:rsidRPr="002246A5">
        <w:rPr>
          <w:sz w:val="20"/>
          <w:szCs w:val="20"/>
        </w:rPr>
        <w:t>Омской</w:t>
      </w:r>
      <w:r w:rsidRPr="002246A5">
        <w:rPr>
          <w:spacing w:val="1"/>
          <w:sz w:val="20"/>
          <w:szCs w:val="20"/>
        </w:rPr>
        <w:t xml:space="preserve"> </w:t>
      </w:r>
      <w:r w:rsidRPr="002246A5">
        <w:rPr>
          <w:sz w:val="20"/>
          <w:szCs w:val="20"/>
        </w:rPr>
        <w:t>области»</w:t>
      </w:r>
      <w:r w:rsidRPr="002246A5">
        <w:rPr>
          <w:spacing w:val="1"/>
          <w:sz w:val="20"/>
          <w:szCs w:val="20"/>
        </w:rPr>
        <w:t xml:space="preserve"> </w:t>
      </w:r>
      <w:r w:rsidRPr="002246A5">
        <w:rPr>
          <w:sz w:val="20"/>
          <w:szCs w:val="20"/>
        </w:rPr>
        <w:t>следующие</w:t>
      </w:r>
      <w:r w:rsidRPr="002246A5">
        <w:rPr>
          <w:spacing w:val="1"/>
          <w:sz w:val="20"/>
          <w:szCs w:val="20"/>
        </w:rPr>
        <w:t xml:space="preserve"> </w:t>
      </w:r>
      <w:r w:rsidRPr="002246A5">
        <w:rPr>
          <w:sz w:val="20"/>
          <w:szCs w:val="20"/>
        </w:rPr>
        <w:t>изменения:</w:t>
      </w:r>
    </w:p>
    <w:p w:rsidR="006611AE" w:rsidRPr="002246A5" w:rsidRDefault="006611AE" w:rsidP="00135927">
      <w:pPr>
        <w:pStyle w:val="aa"/>
        <w:numPr>
          <w:ilvl w:val="0"/>
          <w:numId w:val="23"/>
        </w:numPr>
        <w:tabs>
          <w:tab w:val="left" w:pos="1103"/>
        </w:tabs>
        <w:adjustRightInd/>
        <w:contextualSpacing w:val="0"/>
        <w:jc w:val="both"/>
        <w:rPr>
          <w:rFonts w:ascii="Times New Roman" w:hAnsi="Times New Roman" w:cs="Times New Roman"/>
        </w:rPr>
      </w:pPr>
      <w:r w:rsidRPr="002246A5">
        <w:rPr>
          <w:rFonts w:ascii="Times New Roman" w:hAnsi="Times New Roman" w:cs="Times New Roman"/>
        </w:rPr>
        <w:t>в</w:t>
      </w:r>
      <w:r w:rsidRPr="002246A5">
        <w:rPr>
          <w:rFonts w:ascii="Times New Roman" w:hAnsi="Times New Roman" w:cs="Times New Roman"/>
          <w:spacing w:val="-4"/>
        </w:rPr>
        <w:t xml:space="preserve"> </w:t>
      </w:r>
      <w:r w:rsidRPr="002246A5">
        <w:rPr>
          <w:rFonts w:ascii="Times New Roman" w:hAnsi="Times New Roman" w:cs="Times New Roman"/>
        </w:rPr>
        <w:t>названии</w:t>
      </w:r>
      <w:r w:rsidRPr="002246A5">
        <w:rPr>
          <w:rFonts w:ascii="Times New Roman" w:hAnsi="Times New Roman" w:cs="Times New Roman"/>
          <w:spacing w:val="-4"/>
        </w:rPr>
        <w:t xml:space="preserve"> </w:t>
      </w:r>
      <w:r w:rsidRPr="002246A5">
        <w:rPr>
          <w:rFonts w:ascii="Times New Roman" w:hAnsi="Times New Roman" w:cs="Times New Roman"/>
        </w:rPr>
        <w:t>слова</w:t>
      </w:r>
      <w:r w:rsidRPr="002246A5">
        <w:rPr>
          <w:rFonts w:ascii="Times New Roman" w:hAnsi="Times New Roman" w:cs="Times New Roman"/>
          <w:spacing w:val="-5"/>
        </w:rPr>
        <w:t xml:space="preserve"> </w:t>
      </w:r>
      <w:r w:rsidRPr="002246A5">
        <w:rPr>
          <w:rFonts w:ascii="Times New Roman" w:hAnsi="Times New Roman" w:cs="Times New Roman"/>
        </w:rPr>
        <w:t>«населенных</w:t>
      </w:r>
      <w:r w:rsidRPr="002246A5">
        <w:rPr>
          <w:rFonts w:ascii="Times New Roman" w:hAnsi="Times New Roman" w:cs="Times New Roman"/>
          <w:spacing w:val="-4"/>
        </w:rPr>
        <w:t xml:space="preserve"> </w:t>
      </w:r>
      <w:r w:rsidRPr="002246A5">
        <w:rPr>
          <w:rFonts w:ascii="Times New Roman" w:hAnsi="Times New Roman" w:cs="Times New Roman"/>
        </w:rPr>
        <w:t>пунктов»</w:t>
      </w:r>
      <w:r w:rsidRPr="002246A5">
        <w:rPr>
          <w:rFonts w:ascii="Times New Roman" w:hAnsi="Times New Roman" w:cs="Times New Roman"/>
          <w:spacing w:val="-3"/>
        </w:rPr>
        <w:t xml:space="preserve"> </w:t>
      </w:r>
      <w:r w:rsidRPr="002246A5">
        <w:rPr>
          <w:rFonts w:ascii="Times New Roman" w:hAnsi="Times New Roman" w:cs="Times New Roman"/>
        </w:rPr>
        <w:t>исключить;</w:t>
      </w:r>
    </w:p>
    <w:p w:rsidR="006611AE" w:rsidRPr="002246A5" w:rsidRDefault="006611AE" w:rsidP="00135927">
      <w:pPr>
        <w:pStyle w:val="aa"/>
        <w:numPr>
          <w:ilvl w:val="0"/>
          <w:numId w:val="23"/>
        </w:numPr>
        <w:tabs>
          <w:tab w:val="left" w:pos="1130"/>
        </w:tabs>
        <w:adjustRightInd/>
        <w:ind w:left="101" w:right="408" w:firstLine="709"/>
        <w:contextualSpacing w:val="0"/>
        <w:jc w:val="both"/>
        <w:rPr>
          <w:rFonts w:ascii="Times New Roman" w:hAnsi="Times New Roman" w:cs="Times New Roman"/>
        </w:rPr>
      </w:pPr>
      <w:r w:rsidRPr="002246A5">
        <w:rPr>
          <w:rFonts w:ascii="Times New Roman" w:hAnsi="Times New Roman" w:cs="Times New Roman"/>
        </w:rPr>
        <w:t>в приложении № 1 «Правила прогона и выпаса сельскохозяйственных</w:t>
      </w:r>
      <w:r w:rsidRPr="002246A5">
        <w:rPr>
          <w:rFonts w:ascii="Times New Roman" w:hAnsi="Times New Roman" w:cs="Times New Roman"/>
          <w:spacing w:val="1"/>
        </w:rPr>
        <w:t xml:space="preserve"> </w:t>
      </w:r>
      <w:r w:rsidRPr="002246A5">
        <w:rPr>
          <w:rFonts w:ascii="Times New Roman" w:hAnsi="Times New Roman" w:cs="Times New Roman"/>
        </w:rPr>
        <w:t>животных</w:t>
      </w:r>
      <w:r w:rsidRPr="002246A5">
        <w:rPr>
          <w:rFonts w:ascii="Times New Roman" w:hAnsi="Times New Roman" w:cs="Times New Roman"/>
          <w:spacing w:val="1"/>
        </w:rPr>
        <w:t xml:space="preserve"> </w:t>
      </w:r>
      <w:r w:rsidRPr="002246A5">
        <w:rPr>
          <w:rFonts w:ascii="Times New Roman" w:hAnsi="Times New Roman" w:cs="Times New Roman"/>
        </w:rPr>
        <w:t>и</w:t>
      </w:r>
      <w:r w:rsidRPr="002246A5">
        <w:rPr>
          <w:rFonts w:ascii="Times New Roman" w:hAnsi="Times New Roman" w:cs="Times New Roman"/>
          <w:spacing w:val="1"/>
        </w:rPr>
        <w:t xml:space="preserve"> </w:t>
      </w:r>
      <w:r w:rsidRPr="002246A5">
        <w:rPr>
          <w:rFonts w:ascii="Times New Roman" w:hAnsi="Times New Roman" w:cs="Times New Roman"/>
        </w:rPr>
        <w:t>птиц</w:t>
      </w:r>
      <w:r w:rsidRPr="002246A5">
        <w:rPr>
          <w:rFonts w:ascii="Times New Roman" w:hAnsi="Times New Roman" w:cs="Times New Roman"/>
          <w:spacing w:val="1"/>
        </w:rPr>
        <w:t xml:space="preserve"> </w:t>
      </w:r>
      <w:r w:rsidRPr="002246A5">
        <w:rPr>
          <w:rFonts w:ascii="Times New Roman" w:hAnsi="Times New Roman" w:cs="Times New Roman"/>
        </w:rPr>
        <w:t>на</w:t>
      </w:r>
      <w:r w:rsidRPr="002246A5">
        <w:rPr>
          <w:rFonts w:ascii="Times New Roman" w:hAnsi="Times New Roman" w:cs="Times New Roman"/>
          <w:spacing w:val="1"/>
        </w:rPr>
        <w:t xml:space="preserve"> </w:t>
      </w:r>
      <w:r w:rsidRPr="002246A5">
        <w:rPr>
          <w:rFonts w:ascii="Times New Roman" w:hAnsi="Times New Roman" w:cs="Times New Roman"/>
        </w:rPr>
        <w:t>территории</w:t>
      </w:r>
      <w:r w:rsidRPr="002246A5">
        <w:rPr>
          <w:rFonts w:ascii="Times New Roman" w:hAnsi="Times New Roman" w:cs="Times New Roman"/>
          <w:spacing w:val="1"/>
        </w:rPr>
        <w:t xml:space="preserve"> </w:t>
      </w:r>
      <w:r w:rsidRPr="002246A5">
        <w:rPr>
          <w:rFonts w:ascii="Times New Roman" w:hAnsi="Times New Roman" w:cs="Times New Roman"/>
        </w:rPr>
        <w:t>Орловского</w:t>
      </w:r>
      <w:r w:rsidRPr="002246A5">
        <w:rPr>
          <w:rFonts w:ascii="Times New Roman" w:hAnsi="Times New Roman" w:cs="Times New Roman"/>
          <w:spacing w:val="1"/>
        </w:rPr>
        <w:t xml:space="preserve"> </w:t>
      </w:r>
      <w:r w:rsidRPr="002246A5">
        <w:rPr>
          <w:rFonts w:ascii="Times New Roman" w:hAnsi="Times New Roman" w:cs="Times New Roman"/>
        </w:rPr>
        <w:t>сельского</w:t>
      </w:r>
      <w:r w:rsidRPr="002246A5">
        <w:rPr>
          <w:rFonts w:ascii="Times New Roman" w:hAnsi="Times New Roman" w:cs="Times New Roman"/>
          <w:spacing w:val="1"/>
        </w:rPr>
        <w:t xml:space="preserve"> </w:t>
      </w:r>
      <w:r w:rsidRPr="002246A5">
        <w:rPr>
          <w:rFonts w:ascii="Times New Roman" w:hAnsi="Times New Roman" w:cs="Times New Roman"/>
        </w:rPr>
        <w:t>поселения</w:t>
      </w:r>
      <w:r w:rsidRPr="002246A5">
        <w:rPr>
          <w:rFonts w:ascii="Times New Roman" w:hAnsi="Times New Roman" w:cs="Times New Roman"/>
          <w:spacing w:val="1"/>
        </w:rPr>
        <w:t xml:space="preserve"> </w:t>
      </w:r>
      <w:r w:rsidRPr="002246A5">
        <w:rPr>
          <w:rFonts w:ascii="Times New Roman" w:hAnsi="Times New Roman" w:cs="Times New Roman"/>
        </w:rPr>
        <w:t>Тарского</w:t>
      </w:r>
      <w:r w:rsidRPr="002246A5">
        <w:rPr>
          <w:rFonts w:ascii="Times New Roman" w:hAnsi="Times New Roman" w:cs="Times New Roman"/>
          <w:spacing w:val="1"/>
        </w:rPr>
        <w:t xml:space="preserve"> </w:t>
      </w:r>
      <w:r w:rsidRPr="002246A5">
        <w:rPr>
          <w:rFonts w:ascii="Times New Roman" w:hAnsi="Times New Roman" w:cs="Times New Roman"/>
        </w:rPr>
        <w:t>муниципального</w:t>
      </w:r>
      <w:r w:rsidRPr="002246A5">
        <w:rPr>
          <w:rFonts w:ascii="Times New Roman" w:hAnsi="Times New Roman" w:cs="Times New Roman"/>
          <w:spacing w:val="-2"/>
        </w:rPr>
        <w:t xml:space="preserve"> </w:t>
      </w:r>
      <w:r w:rsidRPr="002246A5">
        <w:rPr>
          <w:rFonts w:ascii="Times New Roman" w:hAnsi="Times New Roman" w:cs="Times New Roman"/>
        </w:rPr>
        <w:t>района Омской области»:</w:t>
      </w:r>
    </w:p>
    <w:p w:rsidR="006611AE" w:rsidRPr="002246A5" w:rsidRDefault="006611AE" w:rsidP="006611AE">
      <w:pPr>
        <w:ind w:left="101" w:right="409" w:firstLine="709"/>
        <w:jc w:val="both"/>
        <w:rPr>
          <w:sz w:val="20"/>
          <w:szCs w:val="20"/>
        </w:rPr>
      </w:pPr>
      <w:r w:rsidRPr="002246A5">
        <w:rPr>
          <w:sz w:val="20"/>
          <w:szCs w:val="20"/>
        </w:rPr>
        <w:t>а)</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преамбуле</w:t>
      </w:r>
      <w:r w:rsidRPr="002246A5">
        <w:rPr>
          <w:spacing w:val="1"/>
          <w:sz w:val="20"/>
          <w:szCs w:val="20"/>
        </w:rPr>
        <w:t xml:space="preserve"> </w:t>
      </w:r>
      <w:r w:rsidRPr="002246A5">
        <w:rPr>
          <w:sz w:val="20"/>
          <w:szCs w:val="20"/>
        </w:rPr>
        <w:t>слова</w:t>
      </w:r>
      <w:r w:rsidRPr="002246A5">
        <w:rPr>
          <w:spacing w:val="1"/>
          <w:sz w:val="20"/>
          <w:szCs w:val="20"/>
        </w:rPr>
        <w:t xml:space="preserve"> </w:t>
      </w:r>
      <w:r w:rsidRPr="002246A5">
        <w:rPr>
          <w:sz w:val="20"/>
          <w:szCs w:val="20"/>
        </w:rPr>
        <w:t>«Ветеринарных</w:t>
      </w:r>
      <w:r w:rsidRPr="002246A5">
        <w:rPr>
          <w:spacing w:val="1"/>
          <w:sz w:val="20"/>
          <w:szCs w:val="20"/>
        </w:rPr>
        <w:t xml:space="preserve"> </w:t>
      </w:r>
      <w:r w:rsidRPr="002246A5">
        <w:rPr>
          <w:sz w:val="20"/>
          <w:szCs w:val="20"/>
        </w:rPr>
        <w:t>правил</w:t>
      </w:r>
      <w:r w:rsidRPr="002246A5">
        <w:rPr>
          <w:spacing w:val="1"/>
          <w:sz w:val="20"/>
          <w:szCs w:val="20"/>
        </w:rPr>
        <w:t xml:space="preserve"> </w:t>
      </w:r>
      <w:r w:rsidRPr="002246A5">
        <w:rPr>
          <w:sz w:val="20"/>
          <w:szCs w:val="20"/>
        </w:rPr>
        <w:t>сбора,</w:t>
      </w:r>
      <w:r w:rsidRPr="002246A5">
        <w:rPr>
          <w:spacing w:val="1"/>
          <w:sz w:val="20"/>
          <w:szCs w:val="20"/>
        </w:rPr>
        <w:t xml:space="preserve"> </w:t>
      </w:r>
      <w:r w:rsidRPr="002246A5">
        <w:rPr>
          <w:sz w:val="20"/>
          <w:szCs w:val="20"/>
        </w:rPr>
        <w:t>утилизации</w:t>
      </w:r>
      <w:r w:rsidRPr="002246A5">
        <w:rPr>
          <w:spacing w:val="1"/>
          <w:sz w:val="20"/>
          <w:szCs w:val="20"/>
        </w:rPr>
        <w:t xml:space="preserve"> </w:t>
      </w:r>
      <w:r w:rsidRPr="002246A5">
        <w:rPr>
          <w:sz w:val="20"/>
          <w:szCs w:val="20"/>
        </w:rPr>
        <w:t>и</w:t>
      </w:r>
      <w:r w:rsidRPr="002246A5">
        <w:rPr>
          <w:spacing w:val="-65"/>
          <w:sz w:val="20"/>
          <w:szCs w:val="20"/>
        </w:rPr>
        <w:t xml:space="preserve"> </w:t>
      </w:r>
      <w:r w:rsidRPr="002246A5">
        <w:rPr>
          <w:sz w:val="20"/>
          <w:szCs w:val="20"/>
        </w:rPr>
        <w:t>уничтожения биологических отходов, утвержденных Главным государственным</w:t>
      </w:r>
      <w:r w:rsidRPr="002246A5">
        <w:rPr>
          <w:spacing w:val="-65"/>
          <w:sz w:val="20"/>
          <w:szCs w:val="20"/>
        </w:rPr>
        <w:t xml:space="preserve"> </w:t>
      </w:r>
      <w:r w:rsidRPr="002246A5">
        <w:rPr>
          <w:sz w:val="20"/>
          <w:szCs w:val="20"/>
        </w:rPr>
        <w:t>ветеринарным инспектором Российской Федерации от 04.12.1995 № 13-7-2/469»</w:t>
      </w:r>
      <w:r w:rsidRPr="002246A5">
        <w:rPr>
          <w:spacing w:val="-65"/>
          <w:sz w:val="20"/>
          <w:szCs w:val="20"/>
        </w:rPr>
        <w:t xml:space="preserve"> </w:t>
      </w:r>
      <w:r w:rsidRPr="002246A5">
        <w:rPr>
          <w:sz w:val="20"/>
          <w:szCs w:val="20"/>
        </w:rPr>
        <w:t>исключить;</w:t>
      </w:r>
    </w:p>
    <w:p w:rsidR="006611AE" w:rsidRPr="002246A5" w:rsidRDefault="006611AE" w:rsidP="006611AE">
      <w:pPr>
        <w:ind w:left="810"/>
        <w:jc w:val="both"/>
        <w:rPr>
          <w:sz w:val="20"/>
          <w:szCs w:val="20"/>
        </w:rPr>
      </w:pPr>
      <w:r w:rsidRPr="002246A5">
        <w:rPr>
          <w:sz w:val="20"/>
          <w:szCs w:val="20"/>
        </w:rPr>
        <w:lastRenderedPageBreak/>
        <w:t>б)</w:t>
      </w:r>
      <w:r w:rsidRPr="002246A5">
        <w:rPr>
          <w:spacing w:val="-4"/>
          <w:sz w:val="20"/>
          <w:szCs w:val="20"/>
        </w:rPr>
        <w:t xml:space="preserve"> </w:t>
      </w:r>
      <w:r w:rsidRPr="002246A5">
        <w:rPr>
          <w:sz w:val="20"/>
          <w:szCs w:val="20"/>
        </w:rPr>
        <w:t>в</w:t>
      </w:r>
      <w:r w:rsidRPr="002246A5">
        <w:rPr>
          <w:spacing w:val="-2"/>
          <w:sz w:val="20"/>
          <w:szCs w:val="20"/>
        </w:rPr>
        <w:t xml:space="preserve"> </w:t>
      </w:r>
      <w:r w:rsidRPr="002246A5">
        <w:rPr>
          <w:sz w:val="20"/>
          <w:szCs w:val="20"/>
        </w:rPr>
        <w:t>пунктах</w:t>
      </w:r>
      <w:r w:rsidRPr="002246A5">
        <w:rPr>
          <w:spacing w:val="-3"/>
          <w:sz w:val="20"/>
          <w:szCs w:val="20"/>
        </w:rPr>
        <w:t xml:space="preserve"> </w:t>
      </w:r>
      <w:r w:rsidRPr="002246A5">
        <w:rPr>
          <w:sz w:val="20"/>
          <w:szCs w:val="20"/>
        </w:rPr>
        <w:t>1,</w:t>
      </w:r>
      <w:r w:rsidRPr="002246A5">
        <w:rPr>
          <w:spacing w:val="-2"/>
          <w:sz w:val="20"/>
          <w:szCs w:val="20"/>
        </w:rPr>
        <w:t xml:space="preserve"> </w:t>
      </w:r>
      <w:r w:rsidRPr="002246A5">
        <w:rPr>
          <w:sz w:val="20"/>
          <w:szCs w:val="20"/>
        </w:rPr>
        <w:t>7</w:t>
      </w:r>
      <w:r w:rsidRPr="002246A5">
        <w:rPr>
          <w:spacing w:val="-3"/>
          <w:sz w:val="20"/>
          <w:szCs w:val="20"/>
        </w:rPr>
        <w:t xml:space="preserve"> </w:t>
      </w:r>
      <w:r w:rsidRPr="002246A5">
        <w:rPr>
          <w:sz w:val="20"/>
          <w:szCs w:val="20"/>
        </w:rPr>
        <w:t>слова</w:t>
      </w:r>
      <w:r w:rsidRPr="002246A5">
        <w:rPr>
          <w:spacing w:val="-3"/>
          <w:sz w:val="20"/>
          <w:szCs w:val="20"/>
        </w:rPr>
        <w:t xml:space="preserve"> </w:t>
      </w:r>
      <w:r w:rsidRPr="002246A5">
        <w:rPr>
          <w:sz w:val="20"/>
          <w:szCs w:val="20"/>
        </w:rPr>
        <w:t>«населенных</w:t>
      </w:r>
      <w:r w:rsidRPr="002246A5">
        <w:rPr>
          <w:spacing w:val="-3"/>
          <w:sz w:val="20"/>
          <w:szCs w:val="20"/>
        </w:rPr>
        <w:t xml:space="preserve"> </w:t>
      </w:r>
      <w:r w:rsidRPr="002246A5">
        <w:rPr>
          <w:sz w:val="20"/>
          <w:szCs w:val="20"/>
        </w:rPr>
        <w:t>пунктов»</w:t>
      </w:r>
      <w:r w:rsidRPr="002246A5">
        <w:rPr>
          <w:spacing w:val="-2"/>
          <w:sz w:val="20"/>
          <w:szCs w:val="20"/>
        </w:rPr>
        <w:t xml:space="preserve"> </w:t>
      </w:r>
      <w:r w:rsidRPr="002246A5">
        <w:rPr>
          <w:sz w:val="20"/>
          <w:szCs w:val="20"/>
        </w:rPr>
        <w:t>исключить.</w:t>
      </w:r>
    </w:p>
    <w:p w:rsidR="006611AE" w:rsidRPr="002246A5" w:rsidRDefault="006611AE" w:rsidP="006611AE">
      <w:pPr>
        <w:rPr>
          <w:sz w:val="20"/>
          <w:szCs w:val="20"/>
        </w:rPr>
      </w:pPr>
      <w:r w:rsidRPr="002246A5">
        <w:rPr>
          <w:sz w:val="20"/>
          <w:szCs w:val="20"/>
        </w:rPr>
        <w:t>2. Настоящее решение подлежит обнародованию в информационном бюллетене «Официальный вестник Орловского сельского поселения, на официальном сайте Орловского сельского поселения и вступает в силу с момента обнародования.</w:t>
      </w:r>
    </w:p>
    <w:p w:rsidR="006611AE" w:rsidRPr="002246A5" w:rsidRDefault="006611AE" w:rsidP="006611AE">
      <w:pPr>
        <w:rPr>
          <w:sz w:val="20"/>
          <w:szCs w:val="20"/>
        </w:rPr>
      </w:pPr>
      <w:r w:rsidRPr="002246A5">
        <w:rPr>
          <w:sz w:val="20"/>
          <w:szCs w:val="20"/>
        </w:rPr>
        <w:t>3.  Настоящее решение вступает в силу с момента его официального опубликования (обнародования).</w:t>
      </w:r>
    </w:p>
    <w:p w:rsidR="006611AE" w:rsidRPr="002246A5" w:rsidRDefault="006611AE" w:rsidP="006611AE">
      <w:pPr>
        <w:rPr>
          <w:sz w:val="20"/>
          <w:szCs w:val="20"/>
        </w:rPr>
      </w:pPr>
    </w:p>
    <w:p w:rsidR="006611AE" w:rsidRPr="002246A5" w:rsidRDefault="006611AE" w:rsidP="006611AE">
      <w:pPr>
        <w:rPr>
          <w:sz w:val="20"/>
          <w:szCs w:val="20"/>
        </w:rPr>
      </w:pPr>
      <w:r w:rsidRPr="002246A5">
        <w:rPr>
          <w:sz w:val="20"/>
          <w:szCs w:val="20"/>
        </w:rPr>
        <w:t>Председатель Совета</w:t>
      </w:r>
    </w:p>
    <w:p w:rsidR="006611AE" w:rsidRPr="002246A5" w:rsidRDefault="006611AE" w:rsidP="006611AE">
      <w:pPr>
        <w:rPr>
          <w:sz w:val="20"/>
          <w:szCs w:val="20"/>
        </w:rPr>
      </w:pPr>
      <w:r w:rsidRPr="002246A5">
        <w:rPr>
          <w:sz w:val="20"/>
          <w:szCs w:val="20"/>
        </w:rPr>
        <w:t xml:space="preserve">Орловского сельского поселения                                                    </w:t>
      </w:r>
    </w:p>
    <w:p w:rsidR="006611AE" w:rsidRPr="002246A5" w:rsidRDefault="006611AE" w:rsidP="006611AE">
      <w:pPr>
        <w:rPr>
          <w:sz w:val="20"/>
          <w:szCs w:val="20"/>
        </w:rPr>
      </w:pPr>
      <w:r w:rsidRPr="002246A5">
        <w:rPr>
          <w:sz w:val="20"/>
          <w:szCs w:val="20"/>
        </w:rPr>
        <w:t xml:space="preserve">Тарского муниципального района  </w:t>
      </w:r>
    </w:p>
    <w:p w:rsidR="006611AE" w:rsidRPr="002246A5" w:rsidRDefault="006611AE" w:rsidP="006611AE">
      <w:pPr>
        <w:rPr>
          <w:sz w:val="20"/>
          <w:szCs w:val="20"/>
        </w:rPr>
      </w:pPr>
      <w:r w:rsidRPr="002246A5">
        <w:rPr>
          <w:sz w:val="20"/>
          <w:szCs w:val="20"/>
        </w:rPr>
        <w:t>Омской области</w:t>
      </w:r>
      <w:r w:rsidRPr="002246A5">
        <w:rPr>
          <w:sz w:val="20"/>
          <w:szCs w:val="20"/>
        </w:rPr>
        <w:tab/>
        <w:t xml:space="preserve">                                                                         Т.М. Саватеева</w:t>
      </w:r>
    </w:p>
    <w:p w:rsidR="006611AE" w:rsidRPr="002246A5" w:rsidRDefault="006611AE" w:rsidP="006611AE">
      <w:pPr>
        <w:rPr>
          <w:sz w:val="20"/>
          <w:szCs w:val="20"/>
        </w:rPr>
      </w:pPr>
    </w:p>
    <w:p w:rsidR="006611AE" w:rsidRPr="002246A5" w:rsidRDefault="006611AE" w:rsidP="006611AE">
      <w:pPr>
        <w:rPr>
          <w:sz w:val="20"/>
          <w:szCs w:val="20"/>
        </w:rPr>
      </w:pPr>
      <w:r w:rsidRPr="002246A5">
        <w:rPr>
          <w:sz w:val="20"/>
          <w:szCs w:val="20"/>
        </w:rPr>
        <w:t xml:space="preserve">Глава Орловского </w:t>
      </w:r>
    </w:p>
    <w:p w:rsidR="006611AE" w:rsidRPr="002246A5" w:rsidRDefault="006611AE" w:rsidP="006611AE">
      <w:pPr>
        <w:rPr>
          <w:sz w:val="20"/>
          <w:szCs w:val="20"/>
        </w:rPr>
      </w:pPr>
      <w:r w:rsidRPr="002246A5">
        <w:rPr>
          <w:sz w:val="20"/>
          <w:szCs w:val="20"/>
        </w:rPr>
        <w:t>сельского поселения                                                                     А.В. Губкин</w:t>
      </w:r>
    </w:p>
    <w:p w:rsidR="006611AE" w:rsidRPr="002246A5" w:rsidRDefault="006611AE" w:rsidP="006611AE">
      <w:pPr>
        <w:rPr>
          <w:sz w:val="20"/>
          <w:szCs w:val="20"/>
        </w:rPr>
      </w:pPr>
    </w:p>
    <w:p w:rsidR="006611AE" w:rsidRPr="002246A5" w:rsidRDefault="006611AE" w:rsidP="006611AE">
      <w:pPr>
        <w:rPr>
          <w:sz w:val="20"/>
          <w:szCs w:val="20"/>
        </w:rPr>
      </w:pPr>
    </w:p>
    <w:p w:rsidR="00196877" w:rsidRPr="002246A5" w:rsidRDefault="00196877" w:rsidP="00196877">
      <w:pPr>
        <w:ind w:left="454" w:right="539"/>
        <w:jc w:val="center"/>
        <w:rPr>
          <w:spacing w:val="-2"/>
          <w:sz w:val="20"/>
          <w:szCs w:val="20"/>
        </w:rPr>
      </w:pPr>
      <w:r w:rsidRPr="002246A5">
        <w:rPr>
          <w:spacing w:val="-2"/>
          <w:sz w:val="20"/>
          <w:szCs w:val="20"/>
        </w:rPr>
        <w:t>СОВЕТ ОРЛОВСКОГО СЕЛЬСКОГО ПОСЕЛЕНИЯ</w:t>
      </w:r>
    </w:p>
    <w:p w:rsidR="00196877" w:rsidRPr="002246A5" w:rsidRDefault="00196877" w:rsidP="00196877">
      <w:pPr>
        <w:ind w:left="454" w:right="539"/>
        <w:jc w:val="center"/>
        <w:rPr>
          <w:spacing w:val="-2"/>
          <w:sz w:val="20"/>
          <w:szCs w:val="20"/>
        </w:rPr>
      </w:pPr>
      <w:r w:rsidRPr="002246A5">
        <w:rPr>
          <w:spacing w:val="-2"/>
          <w:sz w:val="20"/>
          <w:szCs w:val="20"/>
        </w:rPr>
        <w:t xml:space="preserve"> ТАРСКОГО МУНИЦИПАЛЬНОГО РАЙОНА ОМСКОЙ ОБЛАСТИ</w:t>
      </w:r>
    </w:p>
    <w:p w:rsidR="00196877" w:rsidRPr="002246A5" w:rsidRDefault="00196877" w:rsidP="00196877">
      <w:pPr>
        <w:spacing w:before="322"/>
        <w:ind w:left="454" w:right="537"/>
        <w:jc w:val="center"/>
        <w:rPr>
          <w:sz w:val="20"/>
          <w:szCs w:val="20"/>
        </w:rPr>
      </w:pPr>
      <w:r w:rsidRPr="002246A5">
        <w:rPr>
          <w:spacing w:val="-2"/>
          <w:sz w:val="20"/>
          <w:szCs w:val="20"/>
        </w:rPr>
        <w:t>РЕШЕНИЕ</w:t>
      </w:r>
    </w:p>
    <w:p w:rsidR="00196877" w:rsidRPr="002246A5" w:rsidRDefault="00196877" w:rsidP="00196877">
      <w:pPr>
        <w:tabs>
          <w:tab w:val="left" w:pos="1460"/>
          <w:tab w:val="left" w:pos="2778"/>
        </w:tabs>
        <w:spacing w:before="299"/>
        <w:ind w:left="101"/>
        <w:jc w:val="center"/>
        <w:rPr>
          <w:sz w:val="20"/>
          <w:szCs w:val="20"/>
        </w:rPr>
      </w:pPr>
      <w:r w:rsidRPr="002246A5">
        <w:rPr>
          <w:sz w:val="20"/>
          <w:szCs w:val="20"/>
        </w:rPr>
        <w:t>28.06.2024                                                                                                                  №70/253</w:t>
      </w:r>
    </w:p>
    <w:p w:rsidR="00196877" w:rsidRPr="002246A5" w:rsidRDefault="00196877" w:rsidP="00196877">
      <w:pPr>
        <w:pStyle w:val="af2"/>
        <w:tabs>
          <w:tab w:val="left" w:pos="2707"/>
          <w:tab w:val="left" w:pos="3226"/>
          <w:tab w:val="left" w:pos="5652"/>
        </w:tabs>
        <w:spacing w:before="279"/>
        <w:ind w:left="286" w:right="370" w:firstLine="661"/>
        <w:rPr>
          <w:rFonts w:cs="Times New Roman"/>
        </w:rPr>
      </w:pPr>
      <w:r w:rsidRPr="002246A5">
        <w:rPr>
          <w:rFonts w:cs="Times New Roman"/>
        </w:rPr>
        <w:t>«О внесении изменений в Правила землепользования и застройки Орловского сельского поселения Тарского муниципального района Омской области, утвержденные решением Совета Орловского сельского поселения Тарского муниципального</w:t>
      </w:r>
      <w:r w:rsidRPr="002246A5">
        <w:rPr>
          <w:rFonts w:cs="Times New Roman"/>
          <w:spacing w:val="-16"/>
        </w:rPr>
        <w:t xml:space="preserve"> </w:t>
      </w:r>
      <w:r w:rsidRPr="002246A5">
        <w:rPr>
          <w:rFonts w:cs="Times New Roman"/>
        </w:rPr>
        <w:t>района</w:t>
      </w:r>
      <w:r w:rsidRPr="002246A5">
        <w:rPr>
          <w:rFonts w:cs="Times New Roman"/>
          <w:spacing w:val="-17"/>
        </w:rPr>
        <w:t xml:space="preserve"> </w:t>
      </w:r>
      <w:r w:rsidRPr="002246A5">
        <w:rPr>
          <w:rFonts w:cs="Times New Roman"/>
        </w:rPr>
        <w:t>Омской области от 02.12.2008 № 33</w:t>
      </w:r>
    </w:p>
    <w:p w:rsidR="00196877" w:rsidRPr="002246A5" w:rsidRDefault="00196877" w:rsidP="00196877">
      <w:pPr>
        <w:pStyle w:val="af2"/>
        <w:spacing w:before="275"/>
        <w:rPr>
          <w:rFonts w:cs="Times New Roman"/>
        </w:rPr>
      </w:pPr>
    </w:p>
    <w:p w:rsidR="00196877" w:rsidRPr="002246A5" w:rsidRDefault="00196877" w:rsidP="00196877">
      <w:pPr>
        <w:pStyle w:val="af2"/>
        <w:spacing w:before="1"/>
        <w:ind w:right="184" w:firstLine="709"/>
        <w:jc w:val="both"/>
        <w:rPr>
          <w:rFonts w:cs="Times New Roman"/>
        </w:rPr>
      </w:pPr>
      <w:r w:rsidRPr="002246A5">
        <w:rPr>
          <w:rFonts w:cs="Times New Roman"/>
        </w:rPr>
        <w:t>В соответствии с Федеральным законом от 06.10.2003 № 131-ФЗ «Об общих принципах организации местного самоуправления в Российской Федерации»,</w:t>
      </w:r>
      <w:r w:rsidRPr="002246A5">
        <w:rPr>
          <w:rFonts w:cs="Times New Roman"/>
          <w:spacing w:val="78"/>
        </w:rPr>
        <w:t xml:space="preserve"> </w:t>
      </w:r>
      <w:r w:rsidRPr="002246A5">
        <w:rPr>
          <w:rFonts w:cs="Times New Roman"/>
        </w:rPr>
        <w:t>Градостроительным</w:t>
      </w:r>
      <w:r w:rsidRPr="002246A5">
        <w:rPr>
          <w:rFonts w:cs="Times New Roman"/>
          <w:spacing w:val="78"/>
        </w:rPr>
        <w:t xml:space="preserve"> </w:t>
      </w:r>
      <w:r w:rsidRPr="002246A5">
        <w:rPr>
          <w:rFonts w:cs="Times New Roman"/>
        </w:rPr>
        <w:t>кодексом</w:t>
      </w:r>
      <w:r w:rsidRPr="002246A5">
        <w:rPr>
          <w:rFonts w:cs="Times New Roman"/>
          <w:spacing w:val="78"/>
        </w:rPr>
        <w:t xml:space="preserve"> </w:t>
      </w:r>
      <w:r w:rsidRPr="002246A5">
        <w:rPr>
          <w:rFonts w:cs="Times New Roman"/>
        </w:rPr>
        <w:t>Российской</w:t>
      </w:r>
      <w:r w:rsidRPr="002246A5">
        <w:rPr>
          <w:rFonts w:cs="Times New Roman"/>
          <w:spacing w:val="45"/>
          <w:w w:val="150"/>
        </w:rPr>
        <w:t xml:space="preserve"> </w:t>
      </w:r>
      <w:r w:rsidRPr="002246A5">
        <w:rPr>
          <w:rFonts w:cs="Times New Roman"/>
        </w:rPr>
        <w:t>Федерации,</w:t>
      </w:r>
      <w:r w:rsidRPr="002246A5">
        <w:rPr>
          <w:rFonts w:cs="Times New Roman"/>
          <w:spacing w:val="79"/>
        </w:rPr>
        <w:t xml:space="preserve"> </w:t>
      </w:r>
      <w:r w:rsidRPr="002246A5">
        <w:rPr>
          <w:rFonts w:cs="Times New Roman"/>
          <w:spacing w:val="-2"/>
        </w:rPr>
        <w:t>Уставом</w:t>
      </w:r>
    </w:p>
    <w:p w:rsidR="00196877" w:rsidRPr="002246A5" w:rsidRDefault="00196877" w:rsidP="00196877">
      <w:pPr>
        <w:pStyle w:val="af2"/>
        <w:tabs>
          <w:tab w:val="left" w:pos="1080"/>
          <w:tab w:val="left" w:pos="3623"/>
        </w:tabs>
        <w:jc w:val="both"/>
        <w:rPr>
          <w:rFonts w:cs="Times New Roman"/>
          <w:spacing w:val="-2"/>
        </w:rPr>
      </w:pPr>
      <w:r w:rsidRPr="002246A5">
        <w:rPr>
          <w:rFonts w:cs="Times New Roman"/>
        </w:rPr>
        <w:t>Орловского сельского</w:t>
      </w:r>
      <w:r w:rsidRPr="002246A5">
        <w:rPr>
          <w:rFonts w:cs="Times New Roman"/>
          <w:u w:val="single"/>
        </w:rPr>
        <w:t xml:space="preserve"> </w:t>
      </w:r>
      <w:r w:rsidRPr="002246A5">
        <w:rPr>
          <w:rFonts w:cs="Times New Roman"/>
        </w:rPr>
        <w:t>поселения</w:t>
      </w:r>
      <w:r w:rsidRPr="002246A5">
        <w:rPr>
          <w:rFonts w:cs="Times New Roman"/>
          <w:spacing w:val="56"/>
        </w:rPr>
        <w:t xml:space="preserve"> Тарского</w:t>
      </w:r>
      <w:r w:rsidRPr="002246A5">
        <w:rPr>
          <w:rFonts w:cs="Times New Roman"/>
          <w:spacing w:val="-9"/>
        </w:rPr>
        <w:t xml:space="preserve"> </w:t>
      </w:r>
      <w:r w:rsidRPr="002246A5">
        <w:rPr>
          <w:rFonts w:cs="Times New Roman"/>
        </w:rPr>
        <w:t>муниципального</w:t>
      </w:r>
      <w:r w:rsidRPr="002246A5">
        <w:rPr>
          <w:rFonts w:cs="Times New Roman"/>
          <w:spacing w:val="57"/>
        </w:rPr>
        <w:t xml:space="preserve"> </w:t>
      </w:r>
      <w:r w:rsidRPr="002246A5">
        <w:rPr>
          <w:rFonts w:cs="Times New Roman"/>
        </w:rPr>
        <w:t>района</w:t>
      </w:r>
      <w:r w:rsidRPr="002246A5">
        <w:rPr>
          <w:rFonts w:cs="Times New Roman"/>
          <w:spacing w:val="57"/>
        </w:rPr>
        <w:t xml:space="preserve"> </w:t>
      </w:r>
      <w:r w:rsidRPr="002246A5">
        <w:rPr>
          <w:rFonts w:cs="Times New Roman"/>
        </w:rPr>
        <w:t>Омской</w:t>
      </w:r>
      <w:r w:rsidRPr="002246A5">
        <w:rPr>
          <w:rFonts w:cs="Times New Roman"/>
          <w:spacing w:val="57"/>
        </w:rPr>
        <w:t xml:space="preserve"> </w:t>
      </w:r>
      <w:r w:rsidRPr="002246A5">
        <w:rPr>
          <w:rFonts w:cs="Times New Roman"/>
        </w:rPr>
        <w:t>области,</w:t>
      </w:r>
      <w:r w:rsidRPr="002246A5">
        <w:rPr>
          <w:rFonts w:cs="Times New Roman"/>
          <w:spacing w:val="57"/>
        </w:rPr>
        <w:t xml:space="preserve"> </w:t>
      </w:r>
      <w:r w:rsidRPr="002246A5">
        <w:rPr>
          <w:rFonts w:cs="Times New Roman"/>
        </w:rPr>
        <w:t>Совет Орловского сельского</w:t>
      </w:r>
      <w:r w:rsidRPr="002246A5">
        <w:rPr>
          <w:rFonts w:cs="Times New Roman"/>
          <w:u w:val="single"/>
        </w:rPr>
        <w:t xml:space="preserve"> </w:t>
      </w:r>
      <w:r w:rsidRPr="002246A5">
        <w:rPr>
          <w:rFonts w:cs="Times New Roman"/>
        </w:rPr>
        <w:t>муниципального</w:t>
      </w:r>
      <w:r w:rsidRPr="002246A5">
        <w:rPr>
          <w:rFonts w:cs="Times New Roman"/>
          <w:spacing w:val="-5"/>
        </w:rPr>
        <w:t xml:space="preserve"> </w:t>
      </w:r>
      <w:r w:rsidRPr="002246A5">
        <w:rPr>
          <w:rFonts w:cs="Times New Roman"/>
        </w:rPr>
        <w:t>района</w:t>
      </w:r>
      <w:r w:rsidRPr="002246A5">
        <w:rPr>
          <w:rFonts w:cs="Times New Roman"/>
          <w:spacing w:val="-5"/>
        </w:rPr>
        <w:t xml:space="preserve"> </w:t>
      </w:r>
      <w:r w:rsidRPr="002246A5">
        <w:rPr>
          <w:rFonts w:cs="Times New Roman"/>
        </w:rPr>
        <w:t>Омской</w:t>
      </w:r>
      <w:r w:rsidRPr="002246A5">
        <w:rPr>
          <w:rFonts w:cs="Times New Roman"/>
          <w:spacing w:val="-4"/>
        </w:rPr>
        <w:t xml:space="preserve"> </w:t>
      </w:r>
      <w:r w:rsidRPr="002246A5">
        <w:rPr>
          <w:rFonts w:cs="Times New Roman"/>
          <w:spacing w:val="-2"/>
        </w:rPr>
        <w:t>области</w:t>
      </w:r>
      <w:r w:rsidRPr="002246A5">
        <w:rPr>
          <w:rFonts w:cs="Times New Roman"/>
          <w:i/>
        </w:rPr>
        <w:t xml:space="preserve"> </w:t>
      </w:r>
      <w:r w:rsidRPr="002246A5">
        <w:rPr>
          <w:rFonts w:cs="Times New Roman"/>
          <w:spacing w:val="-2"/>
        </w:rPr>
        <w:t>РЕШИЛ:</w:t>
      </w:r>
    </w:p>
    <w:p w:rsidR="00196877" w:rsidRPr="002246A5" w:rsidRDefault="00196877" w:rsidP="00135927">
      <w:pPr>
        <w:pStyle w:val="aa"/>
        <w:numPr>
          <w:ilvl w:val="0"/>
          <w:numId w:val="27"/>
        </w:numPr>
        <w:tabs>
          <w:tab w:val="left" w:pos="1140"/>
        </w:tabs>
        <w:adjustRightInd/>
        <w:ind w:left="329" w:hanging="329"/>
        <w:contextualSpacing w:val="0"/>
        <w:jc w:val="both"/>
        <w:rPr>
          <w:rFonts w:ascii="Times New Roman" w:hAnsi="Times New Roman" w:cs="Times New Roman"/>
        </w:rPr>
      </w:pPr>
      <w:r w:rsidRPr="002246A5">
        <w:rPr>
          <w:rFonts w:ascii="Times New Roman" w:hAnsi="Times New Roman" w:cs="Times New Roman"/>
        </w:rPr>
        <w:t>В</w:t>
      </w:r>
      <w:r w:rsidRPr="002246A5">
        <w:rPr>
          <w:rFonts w:ascii="Times New Roman" w:hAnsi="Times New Roman" w:cs="Times New Roman"/>
          <w:spacing w:val="49"/>
        </w:rPr>
        <w:t xml:space="preserve"> </w:t>
      </w:r>
      <w:r w:rsidRPr="002246A5">
        <w:rPr>
          <w:rFonts w:ascii="Times New Roman" w:hAnsi="Times New Roman" w:cs="Times New Roman"/>
        </w:rPr>
        <w:t>статью</w:t>
      </w:r>
      <w:r w:rsidRPr="002246A5">
        <w:rPr>
          <w:rFonts w:ascii="Times New Roman" w:hAnsi="Times New Roman" w:cs="Times New Roman"/>
          <w:spacing w:val="49"/>
        </w:rPr>
        <w:t xml:space="preserve"> </w:t>
      </w:r>
      <w:r w:rsidRPr="002246A5">
        <w:rPr>
          <w:rFonts w:ascii="Times New Roman" w:hAnsi="Times New Roman" w:cs="Times New Roman"/>
        </w:rPr>
        <w:t>16</w:t>
      </w:r>
      <w:r w:rsidRPr="002246A5">
        <w:rPr>
          <w:rFonts w:ascii="Times New Roman" w:hAnsi="Times New Roman" w:cs="Times New Roman"/>
          <w:spacing w:val="49"/>
        </w:rPr>
        <w:t xml:space="preserve"> </w:t>
      </w:r>
      <w:r w:rsidRPr="002246A5">
        <w:rPr>
          <w:rFonts w:ascii="Times New Roman" w:hAnsi="Times New Roman" w:cs="Times New Roman"/>
        </w:rPr>
        <w:t>Правил</w:t>
      </w:r>
      <w:r w:rsidRPr="002246A5">
        <w:rPr>
          <w:rFonts w:ascii="Times New Roman" w:hAnsi="Times New Roman" w:cs="Times New Roman"/>
          <w:spacing w:val="49"/>
        </w:rPr>
        <w:t xml:space="preserve"> </w:t>
      </w:r>
      <w:r w:rsidRPr="002246A5">
        <w:rPr>
          <w:rFonts w:ascii="Times New Roman" w:hAnsi="Times New Roman" w:cs="Times New Roman"/>
        </w:rPr>
        <w:t>землепользования</w:t>
      </w:r>
      <w:r w:rsidRPr="002246A5">
        <w:rPr>
          <w:rFonts w:ascii="Times New Roman" w:hAnsi="Times New Roman" w:cs="Times New Roman"/>
          <w:spacing w:val="49"/>
        </w:rPr>
        <w:t xml:space="preserve"> </w:t>
      </w:r>
      <w:r w:rsidRPr="002246A5">
        <w:rPr>
          <w:rFonts w:ascii="Times New Roman" w:hAnsi="Times New Roman" w:cs="Times New Roman"/>
        </w:rPr>
        <w:t>и</w:t>
      </w:r>
      <w:r w:rsidRPr="002246A5">
        <w:rPr>
          <w:rFonts w:ascii="Times New Roman" w:hAnsi="Times New Roman" w:cs="Times New Roman"/>
          <w:spacing w:val="49"/>
        </w:rPr>
        <w:t xml:space="preserve"> </w:t>
      </w:r>
      <w:r w:rsidRPr="002246A5">
        <w:rPr>
          <w:rFonts w:ascii="Times New Roman" w:hAnsi="Times New Roman" w:cs="Times New Roman"/>
        </w:rPr>
        <w:t>застройки</w:t>
      </w:r>
      <w:r w:rsidRPr="002246A5">
        <w:rPr>
          <w:rFonts w:ascii="Times New Roman" w:hAnsi="Times New Roman" w:cs="Times New Roman"/>
          <w:spacing w:val="50"/>
        </w:rPr>
        <w:t xml:space="preserve"> </w:t>
      </w:r>
      <w:r w:rsidRPr="002246A5">
        <w:rPr>
          <w:rFonts w:ascii="Times New Roman" w:hAnsi="Times New Roman" w:cs="Times New Roman"/>
          <w:spacing w:val="46"/>
          <w:w w:val="150"/>
        </w:rPr>
        <w:t xml:space="preserve">Орловского сельского </w:t>
      </w:r>
      <w:r w:rsidRPr="002246A5">
        <w:rPr>
          <w:rFonts w:ascii="Times New Roman" w:hAnsi="Times New Roman" w:cs="Times New Roman"/>
          <w:spacing w:val="-2"/>
        </w:rPr>
        <w:t xml:space="preserve">поселения </w:t>
      </w:r>
      <w:r w:rsidRPr="002246A5">
        <w:rPr>
          <w:rFonts w:ascii="Times New Roman" w:hAnsi="Times New Roman" w:cs="Times New Roman"/>
        </w:rPr>
        <w:t>Тарского муниципального района Омской области, утвержденных решением Совета</w:t>
      </w:r>
      <w:r w:rsidRPr="002246A5">
        <w:rPr>
          <w:rFonts w:ascii="Times New Roman" w:hAnsi="Times New Roman" w:cs="Times New Roman"/>
          <w:spacing w:val="42"/>
        </w:rPr>
        <w:t xml:space="preserve"> </w:t>
      </w:r>
      <w:r w:rsidRPr="002246A5">
        <w:rPr>
          <w:rFonts w:ascii="Times New Roman" w:hAnsi="Times New Roman" w:cs="Times New Roman"/>
          <w:spacing w:val="80"/>
          <w:w w:val="150"/>
        </w:rPr>
        <w:t>Орловского сельского</w:t>
      </w:r>
      <w:r w:rsidRPr="002246A5">
        <w:rPr>
          <w:rFonts w:ascii="Times New Roman" w:hAnsi="Times New Roman" w:cs="Times New Roman"/>
          <w:spacing w:val="-54"/>
          <w:w w:val="150"/>
        </w:rPr>
        <w:t xml:space="preserve"> </w:t>
      </w:r>
      <w:r w:rsidRPr="002246A5">
        <w:rPr>
          <w:rFonts w:ascii="Times New Roman" w:hAnsi="Times New Roman" w:cs="Times New Roman"/>
        </w:rPr>
        <w:t>поселения</w:t>
      </w:r>
      <w:r w:rsidRPr="002246A5">
        <w:rPr>
          <w:rFonts w:ascii="Times New Roman" w:hAnsi="Times New Roman" w:cs="Times New Roman"/>
          <w:spacing w:val="42"/>
        </w:rPr>
        <w:t xml:space="preserve"> </w:t>
      </w:r>
      <w:r w:rsidRPr="002246A5">
        <w:rPr>
          <w:rFonts w:ascii="Times New Roman" w:hAnsi="Times New Roman" w:cs="Times New Roman"/>
        </w:rPr>
        <w:t>Тарского муниципального</w:t>
      </w:r>
      <w:r w:rsidRPr="002246A5">
        <w:rPr>
          <w:rFonts w:ascii="Times New Roman" w:hAnsi="Times New Roman" w:cs="Times New Roman"/>
          <w:spacing w:val="36"/>
        </w:rPr>
        <w:t xml:space="preserve"> </w:t>
      </w:r>
      <w:r w:rsidRPr="002246A5">
        <w:rPr>
          <w:rFonts w:ascii="Times New Roman" w:hAnsi="Times New Roman" w:cs="Times New Roman"/>
        </w:rPr>
        <w:t>района</w:t>
      </w:r>
      <w:r w:rsidRPr="002246A5">
        <w:rPr>
          <w:rFonts w:ascii="Times New Roman" w:hAnsi="Times New Roman" w:cs="Times New Roman"/>
          <w:spacing w:val="37"/>
        </w:rPr>
        <w:t xml:space="preserve"> </w:t>
      </w:r>
      <w:r w:rsidRPr="002246A5">
        <w:rPr>
          <w:rFonts w:ascii="Times New Roman" w:hAnsi="Times New Roman" w:cs="Times New Roman"/>
        </w:rPr>
        <w:t>Омской</w:t>
      </w:r>
      <w:r w:rsidRPr="002246A5">
        <w:rPr>
          <w:rFonts w:ascii="Times New Roman" w:hAnsi="Times New Roman" w:cs="Times New Roman"/>
          <w:spacing w:val="38"/>
        </w:rPr>
        <w:t xml:space="preserve"> </w:t>
      </w:r>
      <w:r w:rsidRPr="002246A5">
        <w:rPr>
          <w:rFonts w:ascii="Times New Roman" w:hAnsi="Times New Roman" w:cs="Times New Roman"/>
        </w:rPr>
        <w:t>области</w:t>
      </w:r>
      <w:r w:rsidRPr="002246A5">
        <w:rPr>
          <w:rFonts w:ascii="Times New Roman" w:hAnsi="Times New Roman" w:cs="Times New Roman"/>
          <w:spacing w:val="39"/>
        </w:rPr>
        <w:t xml:space="preserve"> </w:t>
      </w:r>
      <w:r w:rsidRPr="002246A5">
        <w:rPr>
          <w:rFonts w:ascii="Times New Roman" w:hAnsi="Times New Roman" w:cs="Times New Roman"/>
          <w:spacing w:val="-5"/>
        </w:rPr>
        <w:t>от</w:t>
      </w:r>
      <w:r w:rsidRPr="002246A5">
        <w:rPr>
          <w:rFonts w:ascii="Times New Roman" w:hAnsi="Times New Roman" w:cs="Times New Roman"/>
        </w:rPr>
        <w:t xml:space="preserve"> 02.12.2008 № 33,</w:t>
      </w:r>
      <w:r w:rsidRPr="002246A5">
        <w:rPr>
          <w:rFonts w:ascii="Times New Roman" w:hAnsi="Times New Roman" w:cs="Times New Roman"/>
          <w:spacing w:val="1"/>
        </w:rPr>
        <w:t xml:space="preserve"> </w:t>
      </w:r>
      <w:r w:rsidRPr="002246A5">
        <w:rPr>
          <w:rFonts w:ascii="Times New Roman" w:hAnsi="Times New Roman" w:cs="Times New Roman"/>
        </w:rPr>
        <w:t>внести следующие</w:t>
      </w:r>
      <w:r w:rsidRPr="002246A5">
        <w:rPr>
          <w:rFonts w:ascii="Times New Roman" w:hAnsi="Times New Roman" w:cs="Times New Roman"/>
          <w:spacing w:val="-1"/>
        </w:rPr>
        <w:t xml:space="preserve"> </w:t>
      </w:r>
      <w:r w:rsidRPr="002246A5">
        <w:rPr>
          <w:rFonts w:ascii="Times New Roman" w:hAnsi="Times New Roman" w:cs="Times New Roman"/>
          <w:spacing w:val="-2"/>
        </w:rPr>
        <w:t>изменения:</w:t>
      </w:r>
    </w:p>
    <w:p w:rsidR="00196877" w:rsidRPr="002246A5" w:rsidRDefault="00196877" w:rsidP="00135927">
      <w:pPr>
        <w:pStyle w:val="aa"/>
        <w:numPr>
          <w:ilvl w:val="0"/>
          <w:numId w:val="26"/>
        </w:numPr>
        <w:tabs>
          <w:tab w:val="left" w:pos="1113"/>
        </w:tabs>
        <w:adjustRightInd/>
        <w:ind w:hanging="303"/>
        <w:contextualSpacing w:val="0"/>
        <w:jc w:val="both"/>
        <w:rPr>
          <w:rFonts w:ascii="Times New Roman" w:hAnsi="Times New Roman" w:cs="Times New Roman"/>
        </w:rPr>
      </w:pPr>
      <w:r w:rsidRPr="002246A5">
        <w:rPr>
          <w:rFonts w:ascii="Times New Roman" w:hAnsi="Times New Roman" w:cs="Times New Roman"/>
        </w:rPr>
        <w:t>в</w:t>
      </w:r>
      <w:r w:rsidRPr="002246A5">
        <w:rPr>
          <w:rFonts w:ascii="Times New Roman" w:hAnsi="Times New Roman" w:cs="Times New Roman"/>
          <w:spacing w:val="-2"/>
        </w:rPr>
        <w:t xml:space="preserve"> </w:t>
      </w:r>
      <w:r w:rsidRPr="002246A5">
        <w:rPr>
          <w:rFonts w:ascii="Times New Roman" w:hAnsi="Times New Roman" w:cs="Times New Roman"/>
        </w:rPr>
        <w:t>пункте</w:t>
      </w:r>
      <w:r w:rsidRPr="002246A5">
        <w:rPr>
          <w:rFonts w:ascii="Times New Roman" w:hAnsi="Times New Roman" w:cs="Times New Roman"/>
          <w:spacing w:val="-3"/>
        </w:rPr>
        <w:t xml:space="preserve"> </w:t>
      </w:r>
      <w:r w:rsidRPr="002246A5">
        <w:rPr>
          <w:rFonts w:ascii="Times New Roman" w:hAnsi="Times New Roman" w:cs="Times New Roman"/>
        </w:rPr>
        <w:t>2</w:t>
      </w:r>
      <w:r w:rsidRPr="002246A5">
        <w:rPr>
          <w:rFonts w:ascii="Times New Roman" w:hAnsi="Times New Roman" w:cs="Times New Roman"/>
          <w:spacing w:val="-2"/>
        </w:rPr>
        <w:t xml:space="preserve"> </w:t>
      </w:r>
      <w:r w:rsidRPr="002246A5">
        <w:rPr>
          <w:rFonts w:ascii="Times New Roman" w:hAnsi="Times New Roman" w:cs="Times New Roman"/>
        </w:rPr>
        <w:t>точку</w:t>
      </w:r>
      <w:r w:rsidRPr="002246A5">
        <w:rPr>
          <w:rFonts w:ascii="Times New Roman" w:hAnsi="Times New Roman" w:cs="Times New Roman"/>
          <w:spacing w:val="-1"/>
        </w:rPr>
        <w:t xml:space="preserve"> </w:t>
      </w:r>
      <w:r w:rsidRPr="002246A5">
        <w:rPr>
          <w:rFonts w:ascii="Times New Roman" w:hAnsi="Times New Roman" w:cs="Times New Roman"/>
        </w:rPr>
        <w:t>заменить</w:t>
      </w:r>
      <w:r w:rsidRPr="002246A5">
        <w:rPr>
          <w:rFonts w:ascii="Times New Roman" w:hAnsi="Times New Roman" w:cs="Times New Roman"/>
          <w:spacing w:val="-2"/>
        </w:rPr>
        <w:t xml:space="preserve"> </w:t>
      </w:r>
      <w:r w:rsidRPr="002246A5">
        <w:rPr>
          <w:rFonts w:ascii="Times New Roman" w:hAnsi="Times New Roman" w:cs="Times New Roman"/>
        </w:rPr>
        <w:t>точкой</w:t>
      </w:r>
      <w:r w:rsidRPr="002246A5">
        <w:rPr>
          <w:rFonts w:ascii="Times New Roman" w:hAnsi="Times New Roman" w:cs="Times New Roman"/>
          <w:spacing w:val="-2"/>
        </w:rPr>
        <w:t xml:space="preserve"> </w:t>
      </w:r>
      <w:r w:rsidRPr="002246A5">
        <w:rPr>
          <w:rFonts w:ascii="Times New Roman" w:hAnsi="Times New Roman" w:cs="Times New Roman"/>
        </w:rPr>
        <w:t>с</w:t>
      </w:r>
      <w:r w:rsidRPr="002246A5">
        <w:rPr>
          <w:rFonts w:ascii="Times New Roman" w:hAnsi="Times New Roman" w:cs="Times New Roman"/>
          <w:spacing w:val="-1"/>
        </w:rPr>
        <w:t xml:space="preserve"> </w:t>
      </w:r>
      <w:r w:rsidRPr="002246A5">
        <w:rPr>
          <w:rFonts w:ascii="Times New Roman" w:hAnsi="Times New Roman" w:cs="Times New Roman"/>
          <w:spacing w:val="-2"/>
        </w:rPr>
        <w:t>запятой;</w:t>
      </w:r>
    </w:p>
    <w:p w:rsidR="00196877" w:rsidRPr="002246A5" w:rsidRDefault="00196877" w:rsidP="00135927">
      <w:pPr>
        <w:pStyle w:val="aa"/>
        <w:numPr>
          <w:ilvl w:val="0"/>
          <w:numId w:val="26"/>
        </w:numPr>
        <w:tabs>
          <w:tab w:val="left" w:pos="1113"/>
        </w:tabs>
        <w:adjustRightInd/>
        <w:ind w:hanging="303"/>
        <w:contextualSpacing w:val="0"/>
        <w:jc w:val="both"/>
        <w:rPr>
          <w:rFonts w:ascii="Times New Roman" w:hAnsi="Times New Roman" w:cs="Times New Roman"/>
        </w:rPr>
      </w:pPr>
      <w:r w:rsidRPr="002246A5">
        <w:rPr>
          <w:rFonts w:ascii="Times New Roman" w:hAnsi="Times New Roman" w:cs="Times New Roman"/>
        </w:rPr>
        <w:t>дополнить</w:t>
      </w:r>
      <w:r w:rsidRPr="002246A5">
        <w:rPr>
          <w:rFonts w:ascii="Times New Roman" w:hAnsi="Times New Roman" w:cs="Times New Roman"/>
          <w:spacing w:val="-7"/>
        </w:rPr>
        <w:t xml:space="preserve"> </w:t>
      </w:r>
      <w:r w:rsidRPr="002246A5">
        <w:rPr>
          <w:rFonts w:ascii="Times New Roman" w:hAnsi="Times New Roman" w:cs="Times New Roman"/>
        </w:rPr>
        <w:t>пунктами</w:t>
      </w:r>
      <w:r w:rsidRPr="002246A5">
        <w:rPr>
          <w:rFonts w:ascii="Times New Roman" w:hAnsi="Times New Roman" w:cs="Times New Roman"/>
          <w:spacing w:val="-4"/>
        </w:rPr>
        <w:t xml:space="preserve"> </w:t>
      </w:r>
      <w:r w:rsidRPr="002246A5">
        <w:rPr>
          <w:rFonts w:ascii="Times New Roman" w:hAnsi="Times New Roman" w:cs="Times New Roman"/>
        </w:rPr>
        <w:t>3-9</w:t>
      </w:r>
      <w:r w:rsidRPr="002246A5">
        <w:rPr>
          <w:rFonts w:ascii="Times New Roman" w:hAnsi="Times New Roman" w:cs="Times New Roman"/>
          <w:spacing w:val="-4"/>
        </w:rPr>
        <w:t xml:space="preserve"> </w:t>
      </w:r>
      <w:r w:rsidRPr="002246A5">
        <w:rPr>
          <w:rFonts w:ascii="Times New Roman" w:hAnsi="Times New Roman" w:cs="Times New Roman"/>
        </w:rPr>
        <w:t>следующего</w:t>
      </w:r>
      <w:r w:rsidRPr="002246A5">
        <w:rPr>
          <w:rFonts w:ascii="Times New Roman" w:hAnsi="Times New Roman" w:cs="Times New Roman"/>
          <w:spacing w:val="-4"/>
        </w:rPr>
        <w:t xml:space="preserve"> </w:t>
      </w:r>
      <w:r w:rsidRPr="002246A5">
        <w:rPr>
          <w:rFonts w:ascii="Times New Roman" w:hAnsi="Times New Roman" w:cs="Times New Roman"/>
          <w:spacing w:val="-2"/>
        </w:rPr>
        <w:t>содержания:</w:t>
      </w:r>
    </w:p>
    <w:p w:rsidR="00196877" w:rsidRPr="002246A5" w:rsidRDefault="00196877" w:rsidP="00196877">
      <w:pPr>
        <w:ind w:left="101" w:right="185" w:firstLine="709"/>
        <w:jc w:val="both"/>
        <w:rPr>
          <w:i/>
          <w:sz w:val="20"/>
          <w:szCs w:val="20"/>
        </w:rPr>
      </w:pPr>
      <w:r w:rsidRPr="002246A5">
        <w:rPr>
          <w:sz w:val="20"/>
          <w:szCs w:val="20"/>
        </w:rPr>
        <w:t>«</w:t>
      </w:r>
      <w:r w:rsidRPr="002246A5">
        <w:rPr>
          <w:i/>
          <w:sz w:val="20"/>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96877" w:rsidRPr="002246A5" w:rsidRDefault="00196877" w:rsidP="00135927">
      <w:pPr>
        <w:pStyle w:val="aa"/>
        <w:numPr>
          <w:ilvl w:val="0"/>
          <w:numId w:val="25"/>
        </w:numPr>
        <w:tabs>
          <w:tab w:val="left" w:pos="1098"/>
        </w:tabs>
        <w:adjustRightInd/>
        <w:ind w:right="184" w:firstLine="709"/>
        <w:contextualSpacing w:val="0"/>
        <w:jc w:val="both"/>
        <w:rPr>
          <w:rFonts w:ascii="Times New Roman" w:hAnsi="Times New Roman" w:cs="Times New Roman"/>
        </w:rPr>
      </w:pPr>
      <w:r w:rsidRPr="002246A5">
        <w:rPr>
          <w:rFonts w:ascii="Times New Roman" w:hAnsi="Times New Roman" w:cs="Times New Roman"/>
        </w:rPr>
        <w:t>несоответствие</w:t>
      </w:r>
      <w:r w:rsidRPr="002246A5">
        <w:rPr>
          <w:rFonts w:ascii="Times New Roman" w:hAnsi="Times New Roman" w:cs="Times New Roman"/>
          <w:spacing w:val="-18"/>
        </w:rPr>
        <w:t xml:space="preserve"> </w:t>
      </w:r>
      <w:r w:rsidRPr="002246A5">
        <w:rPr>
          <w:rFonts w:ascii="Times New Roman" w:hAnsi="Times New Roman" w:cs="Times New Roman"/>
        </w:rPr>
        <w:t>сведений</w:t>
      </w:r>
      <w:r w:rsidRPr="002246A5">
        <w:rPr>
          <w:rFonts w:ascii="Times New Roman" w:hAnsi="Times New Roman" w:cs="Times New Roman"/>
          <w:spacing w:val="-17"/>
        </w:rPr>
        <w:t xml:space="preserve"> </w:t>
      </w:r>
      <w:r w:rsidRPr="002246A5">
        <w:rPr>
          <w:rFonts w:ascii="Times New Roman" w:hAnsi="Times New Roman" w:cs="Times New Roman"/>
        </w:rPr>
        <w:t>о</w:t>
      </w:r>
      <w:r w:rsidRPr="002246A5">
        <w:rPr>
          <w:rFonts w:ascii="Times New Roman" w:hAnsi="Times New Roman" w:cs="Times New Roman"/>
          <w:spacing w:val="-18"/>
        </w:rPr>
        <w:t xml:space="preserve"> </w:t>
      </w:r>
      <w:r w:rsidRPr="002246A5">
        <w:rPr>
          <w:rFonts w:ascii="Times New Roman" w:hAnsi="Times New Roman" w:cs="Times New Roman"/>
        </w:rPr>
        <w:t>местоположении</w:t>
      </w:r>
      <w:r w:rsidRPr="002246A5">
        <w:rPr>
          <w:rFonts w:ascii="Times New Roman" w:hAnsi="Times New Roman" w:cs="Times New Roman"/>
          <w:spacing w:val="-17"/>
        </w:rPr>
        <w:t xml:space="preserve"> </w:t>
      </w:r>
      <w:r w:rsidRPr="002246A5">
        <w:rPr>
          <w:rFonts w:ascii="Times New Roman" w:hAnsi="Times New Roman" w:cs="Times New Roman"/>
        </w:rPr>
        <w:t>границ</w:t>
      </w:r>
      <w:r w:rsidRPr="002246A5">
        <w:rPr>
          <w:rFonts w:ascii="Times New Roman" w:hAnsi="Times New Roman" w:cs="Times New Roman"/>
          <w:spacing w:val="-18"/>
        </w:rPr>
        <w:t xml:space="preserve"> </w:t>
      </w:r>
      <w:r w:rsidRPr="002246A5">
        <w:rPr>
          <w:rFonts w:ascii="Times New Roman" w:hAnsi="Times New Roman" w:cs="Times New Roman"/>
        </w:rPr>
        <w:t>населенных</w:t>
      </w:r>
      <w:r w:rsidRPr="002246A5">
        <w:rPr>
          <w:rFonts w:ascii="Times New Roman" w:hAnsi="Times New Roman" w:cs="Times New Roman"/>
          <w:spacing w:val="-17"/>
        </w:rPr>
        <w:t xml:space="preserve"> </w:t>
      </w:r>
      <w:r w:rsidRPr="002246A5">
        <w:rPr>
          <w:rFonts w:ascii="Times New Roman" w:hAnsi="Times New Roman" w:cs="Times New Roman"/>
        </w:rPr>
        <w:t>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196877" w:rsidRPr="002246A5" w:rsidRDefault="00196877" w:rsidP="00135927">
      <w:pPr>
        <w:pStyle w:val="aa"/>
        <w:numPr>
          <w:ilvl w:val="0"/>
          <w:numId w:val="25"/>
        </w:numPr>
        <w:tabs>
          <w:tab w:val="left" w:pos="1227"/>
        </w:tabs>
        <w:adjustRightInd/>
        <w:ind w:right="185" w:firstLine="709"/>
        <w:contextualSpacing w:val="0"/>
        <w:jc w:val="both"/>
        <w:rPr>
          <w:rFonts w:ascii="Times New Roman" w:hAnsi="Times New Roman" w:cs="Times New Roman"/>
        </w:rPr>
      </w:pPr>
      <w:r w:rsidRPr="002246A5">
        <w:rPr>
          <w:rFonts w:ascii="Times New Roman" w:hAnsi="Times New Roman" w:cs="Times New Roman"/>
          <w:i/>
        </w:rPr>
        <w:lastRenderedPageBreak/>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w:t>
      </w:r>
      <w:r w:rsidRPr="002246A5">
        <w:rPr>
          <w:rFonts w:ascii="Times New Roman" w:hAnsi="Times New Roman" w:cs="Times New Roman"/>
          <w:i/>
          <w:spacing w:val="55"/>
          <w:w w:val="150"/>
        </w:rPr>
        <w:t xml:space="preserve">    </w:t>
      </w:r>
      <w:r w:rsidRPr="002246A5">
        <w:rPr>
          <w:rFonts w:ascii="Times New Roman" w:hAnsi="Times New Roman" w:cs="Times New Roman"/>
          <w:i/>
        </w:rPr>
        <w:t>условиями</w:t>
      </w:r>
      <w:r w:rsidRPr="002246A5">
        <w:rPr>
          <w:rFonts w:ascii="Times New Roman" w:hAnsi="Times New Roman" w:cs="Times New Roman"/>
          <w:i/>
          <w:spacing w:val="55"/>
          <w:w w:val="150"/>
        </w:rPr>
        <w:t xml:space="preserve">    </w:t>
      </w:r>
      <w:r w:rsidRPr="002246A5">
        <w:rPr>
          <w:rFonts w:ascii="Times New Roman" w:hAnsi="Times New Roman" w:cs="Times New Roman"/>
          <w:i/>
        </w:rPr>
        <w:t>использования</w:t>
      </w:r>
      <w:r w:rsidRPr="002246A5">
        <w:rPr>
          <w:rFonts w:ascii="Times New Roman" w:hAnsi="Times New Roman" w:cs="Times New Roman"/>
          <w:i/>
          <w:spacing w:val="55"/>
          <w:w w:val="150"/>
        </w:rPr>
        <w:t xml:space="preserve">    </w:t>
      </w:r>
      <w:r w:rsidRPr="002246A5">
        <w:rPr>
          <w:rFonts w:ascii="Times New Roman" w:hAnsi="Times New Roman" w:cs="Times New Roman"/>
          <w:i/>
        </w:rPr>
        <w:t>территорий,</w:t>
      </w:r>
      <w:r w:rsidRPr="002246A5">
        <w:rPr>
          <w:rFonts w:ascii="Times New Roman" w:hAnsi="Times New Roman" w:cs="Times New Roman"/>
          <w:i/>
          <w:spacing w:val="55"/>
          <w:w w:val="150"/>
        </w:rPr>
        <w:t xml:space="preserve"> </w:t>
      </w:r>
      <w:r w:rsidRPr="002246A5">
        <w:rPr>
          <w:rFonts w:ascii="Times New Roman" w:hAnsi="Times New Roman" w:cs="Times New Roman"/>
          <w:i/>
          <w:spacing w:val="-2"/>
        </w:rPr>
        <w:t>территорий</w:t>
      </w:r>
    </w:p>
    <w:p w:rsidR="00196877" w:rsidRPr="002246A5" w:rsidRDefault="00196877" w:rsidP="00196877">
      <w:pPr>
        <w:jc w:val="both"/>
        <w:rPr>
          <w:sz w:val="20"/>
          <w:szCs w:val="20"/>
        </w:rPr>
        <w:sectPr w:rsidR="00196877" w:rsidRPr="002246A5" w:rsidSect="00196877">
          <w:pgSz w:w="16840" w:h="11910" w:orient="landscape"/>
          <w:pgMar w:top="1600" w:right="800" w:bottom="380" w:left="280" w:header="720" w:footer="720" w:gutter="0"/>
          <w:cols w:space="720"/>
          <w:docGrid w:linePitch="490"/>
        </w:sectPr>
      </w:pPr>
    </w:p>
    <w:p w:rsidR="00196877" w:rsidRPr="002246A5" w:rsidRDefault="00196877" w:rsidP="00196877">
      <w:pPr>
        <w:spacing w:before="69"/>
        <w:ind w:left="101" w:right="185"/>
        <w:jc w:val="both"/>
        <w:rPr>
          <w:i/>
          <w:sz w:val="20"/>
          <w:szCs w:val="20"/>
        </w:rPr>
      </w:pPr>
      <w:r w:rsidRPr="002246A5">
        <w:rPr>
          <w:i/>
          <w:sz w:val="20"/>
          <w:szCs w:val="20"/>
        </w:rPr>
        <w:lastRenderedPageBreak/>
        <w:t>достопримечательных</w:t>
      </w:r>
      <w:r w:rsidRPr="002246A5">
        <w:rPr>
          <w:i/>
          <w:spacing w:val="-13"/>
          <w:sz w:val="20"/>
          <w:szCs w:val="20"/>
        </w:rPr>
        <w:t xml:space="preserve"> </w:t>
      </w:r>
      <w:r w:rsidRPr="002246A5">
        <w:rPr>
          <w:i/>
          <w:sz w:val="20"/>
          <w:szCs w:val="20"/>
        </w:rPr>
        <w:t>мест</w:t>
      </w:r>
      <w:r w:rsidRPr="002246A5">
        <w:rPr>
          <w:i/>
          <w:spacing w:val="-12"/>
          <w:sz w:val="20"/>
          <w:szCs w:val="20"/>
        </w:rPr>
        <w:t xml:space="preserve"> </w:t>
      </w:r>
      <w:r w:rsidRPr="002246A5">
        <w:rPr>
          <w:i/>
          <w:sz w:val="20"/>
          <w:szCs w:val="20"/>
        </w:rPr>
        <w:t>федерального,</w:t>
      </w:r>
      <w:r w:rsidRPr="002246A5">
        <w:rPr>
          <w:i/>
          <w:spacing w:val="-12"/>
          <w:sz w:val="20"/>
          <w:szCs w:val="20"/>
        </w:rPr>
        <w:t xml:space="preserve"> </w:t>
      </w:r>
      <w:r w:rsidRPr="002246A5">
        <w:rPr>
          <w:i/>
          <w:sz w:val="20"/>
          <w:szCs w:val="20"/>
        </w:rPr>
        <w:t>регионального</w:t>
      </w:r>
      <w:r w:rsidRPr="002246A5">
        <w:rPr>
          <w:i/>
          <w:spacing w:val="-12"/>
          <w:sz w:val="20"/>
          <w:szCs w:val="20"/>
        </w:rPr>
        <w:t xml:space="preserve"> </w:t>
      </w:r>
      <w:r w:rsidRPr="002246A5">
        <w:rPr>
          <w:i/>
          <w:sz w:val="20"/>
          <w:szCs w:val="20"/>
        </w:rPr>
        <w:t>и</w:t>
      </w:r>
      <w:r w:rsidRPr="002246A5">
        <w:rPr>
          <w:i/>
          <w:spacing w:val="-12"/>
          <w:sz w:val="20"/>
          <w:szCs w:val="20"/>
        </w:rPr>
        <w:t xml:space="preserve"> </w:t>
      </w:r>
      <w:r w:rsidRPr="002246A5">
        <w:rPr>
          <w:i/>
          <w:sz w:val="20"/>
          <w:szCs w:val="20"/>
        </w:rPr>
        <w:t>местного</w:t>
      </w:r>
      <w:r w:rsidRPr="002246A5">
        <w:rPr>
          <w:i/>
          <w:spacing w:val="-12"/>
          <w:sz w:val="20"/>
          <w:szCs w:val="20"/>
        </w:rPr>
        <w:t xml:space="preserve"> </w:t>
      </w:r>
      <w:r w:rsidRPr="002246A5">
        <w:rPr>
          <w:i/>
          <w:sz w:val="20"/>
          <w:szCs w:val="20"/>
        </w:rPr>
        <w:t xml:space="preserve">значения, содержащимся в Едином государственном реестре недвижимости ограничениям использования объектов недвижимости в пределах таких зон, </w:t>
      </w:r>
      <w:r w:rsidRPr="002246A5">
        <w:rPr>
          <w:i/>
          <w:spacing w:val="-2"/>
          <w:sz w:val="20"/>
          <w:szCs w:val="20"/>
        </w:rPr>
        <w:t>территорий;</w:t>
      </w:r>
    </w:p>
    <w:p w:rsidR="00196877" w:rsidRPr="002246A5" w:rsidRDefault="00196877" w:rsidP="00135927">
      <w:pPr>
        <w:pStyle w:val="aa"/>
        <w:numPr>
          <w:ilvl w:val="0"/>
          <w:numId w:val="25"/>
        </w:numPr>
        <w:tabs>
          <w:tab w:val="left" w:pos="1120"/>
        </w:tabs>
        <w:adjustRightInd/>
        <w:ind w:right="184" w:firstLine="709"/>
        <w:contextualSpacing w:val="0"/>
        <w:jc w:val="both"/>
        <w:rPr>
          <w:rFonts w:ascii="Times New Roman" w:hAnsi="Times New Roman" w:cs="Times New Roman"/>
          <w:i/>
        </w:rPr>
      </w:pPr>
      <w:r w:rsidRPr="002246A5">
        <w:rPr>
          <w:rFonts w:ascii="Times New Roman" w:hAnsi="Times New Roman" w:cs="Times New Roman"/>
          <w:i/>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96877" w:rsidRPr="002246A5" w:rsidRDefault="00196877" w:rsidP="00135927">
      <w:pPr>
        <w:pStyle w:val="aa"/>
        <w:numPr>
          <w:ilvl w:val="0"/>
          <w:numId w:val="25"/>
        </w:numPr>
        <w:tabs>
          <w:tab w:val="left" w:pos="1113"/>
        </w:tabs>
        <w:adjustRightInd/>
        <w:ind w:left="1113" w:hanging="303"/>
        <w:contextualSpacing w:val="0"/>
        <w:jc w:val="both"/>
        <w:rPr>
          <w:rFonts w:ascii="Times New Roman" w:hAnsi="Times New Roman" w:cs="Times New Roman"/>
          <w:i/>
        </w:rPr>
      </w:pPr>
      <w:r w:rsidRPr="002246A5">
        <w:rPr>
          <w:rFonts w:ascii="Times New Roman" w:hAnsi="Times New Roman" w:cs="Times New Roman"/>
          <w:i/>
        </w:rPr>
        <w:t>принятие</w:t>
      </w:r>
      <w:r w:rsidRPr="002246A5">
        <w:rPr>
          <w:rFonts w:ascii="Times New Roman" w:hAnsi="Times New Roman" w:cs="Times New Roman"/>
          <w:i/>
          <w:spacing w:val="-2"/>
        </w:rPr>
        <w:t xml:space="preserve"> </w:t>
      </w:r>
      <w:r w:rsidRPr="002246A5">
        <w:rPr>
          <w:rFonts w:ascii="Times New Roman" w:hAnsi="Times New Roman" w:cs="Times New Roman"/>
          <w:i/>
        </w:rPr>
        <w:t>решения</w:t>
      </w:r>
      <w:r w:rsidRPr="002246A5">
        <w:rPr>
          <w:rFonts w:ascii="Times New Roman" w:hAnsi="Times New Roman" w:cs="Times New Roman"/>
          <w:i/>
          <w:spacing w:val="-1"/>
        </w:rPr>
        <w:t xml:space="preserve"> </w:t>
      </w:r>
      <w:r w:rsidRPr="002246A5">
        <w:rPr>
          <w:rFonts w:ascii="Times New Roman" w:hAnsi="Times New Roman" w:cs="Times New Roman"/>
          <w:i/>
        </w:rPr>
        <w:t>о</w:t>
      </w:r>
      <w:r w:rsidRPr="002246A5">
        <w:rPr>
          <w:rFonts w:ascii="Times New Roman" w:hAnsi="Times New Roman" w:cs="Times New Roman"/>
          <w:i/>
          <w:spacing w:val="-1"/>
        </w:rPr>
        <w:t xml:space="preserve"> </w:t>
      </w:r>
      <w:r w:rsidRPr="002246A5">
        <w:rPr>
          <w:rFonts w:ascii="Times New Roman" w:hAnsi="Times New Roman" w:cs="Times New Roman"/>
          <w:i/>
        </w:rPr>
        <w:t>комплексном</w:t>
      </w:r>
      <w:r w:rsidRPr="002246A5">
        <w:rPr>
          <w:rFonts w:ascii="Times New Roman" w:hAnsi="Times New Roman" w:cs="Times New Roman"/>
          <w:i/>
          <w:spacing w:val="-1"/>
        </w:rPr>
        <w:t xml:space="preserve"> </w:t>
      </w:r>
      <w:r w:rsidRPr="002246A5">
        <w:rPr>
          <w:rFonts w:ascii="Times New Roman" w:hAnsi="Times New Roman" w:cs="Times New Roman"/>
          <w:i/>
        </w:rPr>
        <w:t xml:space="preserve">развитии </w:t>
      </w:r>
      <w:r w:rsidRPr="002246A5">
        <w:rPr>
          <w:rFonts w:ascii="Times New Roman" w:hAnsi="Times New Roman" w:cs="Times New Roman"/>
          <w:i/>
          <w:spacing w:val="-2"/>
        </w:rPr>
        <w:t>территории;</w:t>
      </w:r>
    </w:p>
    <w:p w:rsidR="00196877" w:rsidRPr="002246A5" w:rsidRDefault="00196877" w:rsidP="00135927">
      <w:pPr>
        <w:pStyle w:val="aa"/>
        <w:numPr>
          <w:ilvl w:val="0"/>
          <w:numId w:val="25"/>
        </w:numPr>
        <w:tabs>
          <w:tab w:val="left" w:pos="1181"/>
        </w:tabs>
        <w:adjustRightInd/>
        <w:ind w:right="185" w:firstLine="709"/>
        <w:contextualSpacing w:val="0"/>
        <w:jc w:val="both"/>
        <w:rPr>
          <w:rFonts w:ascii="Times New Roman" w:hAnsi="Times New Roman" w:cs="Times New Roman"/>
          <w:i/>
        </w:rPr>
      </w:pPr>
      <w:r w:rsidRPr="002246A5">
        <w:rPr>
          <w:rFonts w:ascii="Times New Roman" w:hAnsi="Times New Roman" w:cs="Times New Roman"/>
          <w:i/>
        </w:rPr>
        <w:t>обнаружение мест захоронений, погибших при защите Отечества, расположенных в границах муниципальных образований;</w:t>
      </w:r>
    </w:p>
    <w:p w:rsidR="00196877" w:rsidRPr="002246A5" w:rsidRDefault="00196877" w:rsidP="00135927">
      <w:pPr>
        <w:pStyle w:val="aa"/>
        <w:numPr>
          <w:ilvl w:val="0"/>
          <w:numId w:val="25"/>
        </w:numPr>
        <w:tabs>
          <w:tab w:val="left" w:pos="1370"/>
        </w:tabs>
        <w:adjustRightInd/>
        <w:ind w:right="184" w:firstLine="709"/>
        <w:contextualSpacing w:val="0"/>
        <w:jc w:val="both"/>
        <w:rPr>
          <w:rFonts w:ascii="Times New Roman" w:hAnsi="Times New Roman" w:cs="Times New Roman"/>
        </w:rPr>
      </w:pPr>
      <w:r w:rsidRPr="002246A5">
        <w:rPr>
          <w:rFonts w:ascii="Times New Roman" w:hAnsi="Times New Roman" w:cs="Times New Roman"/>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w:t>
      </w:r>
      <w:r w:rsidRPr="002246A5">
        <w:rPr>
          <w:rFonts w:ascii="Times New Roman" w:hAnsi="Times New Roman" w:cs="Times New Roman"/>
          <w:spacing w:val="-1"/>
        </w:rPr>
        <w:t xml:space="preserve"> </w:t>
      </w:r>
      <w:r w:rsidRPr="002246A5">
        <w:rPr>
          <w:rFonts w:ascii="Times New Roman" w:hAnsi="Times New Roman" w:cs="Times New Roman"/>
        </w:rPr>
        <w:t>указанных</w:t>
      </w:r>
      <w:r w:rsidRPr="002246A5">
        <w:rPr>
          <w:rFonts w:ascii="Times New Roman" w:hAnsi="Times New Roman" w:cs="Times New Roman"/>
          <w:spacing w:val="-2"/>
        </w:rPr>
        <w:t xml:space="preserve"> </w:t>
      </w:r>
      <w:r w:rsidRPr="002246A5">
        <w:rPr>
          <w:rFonts w:ascii="Times New Roman" w:hAnsi="Times New Roman" w:cs="Times New Roman"/>
        </w:rPr>
        <w:t>территориальных</w:t>
      </w:r>
      <w:r w:rsidRPr="002246A5">
        <w:rPr>
          <w:rFonts w:ascii="Times New Roman" w:hAnsi="Times New Roman" w:cs="Times New Roman"/>
          <w:spacing w:val="-2"/>
        </w:rPr>
        <w:t xml:space="preserve"> </w:t>
      </w:r>
      <w:r w:rsidRPr="002246A5">
        <w:rPr>
          <w:rFonts w:ascii="Times New Roman" w:hAnsi="Times New Roman" w:cs="Times New Roman"/>
        </w:rPr>
        <w:t>зон,</w:t>
      </w:r>
      <w:r w:rsidRPr="002246A5">
        <w:rPr>
          <w:rFonts w:ascii="Times New Roman" w:hAnsi="Times New Roman" w:cs="Times New Roman"/>
          <w:spacing w:val="-2"/>
        </w:rPr>
        <w:t xml:space="preserve"> </w:t>
      </w:r>
      <w:r w:rsidRPr="002246A5">
        <w:rPr>
          <w:rFonts w:ascii="Times New Roman" w:hAnsi="Times New Roman" w:cs="Times New Roman"/>
        </w:rPr>
        <w:t>которое</w:t>
      </w:r>
      <w:r w:rsidRPr="002246A5">
        <w:rPr>
          <w:rFonts w:ascii="Times New Roman" w:hAnsi="Times New Roman" w:cs="Times New Roman"/>
          <w:spacing w:val="-2"/>
        </w:rPr>
        <w:t xml:space="preserve"> </w:t>
      </w:r>
      <w:r w:rsidRPr="002246A5">
        <w:rPr>
          <w:rFonts w:ascii="Times New Roman" w:hAnsi="Times New Roman" w:cs="Times New Roman"/>
        </w:rPr>
        <w:t>было</w:t>
      </w:r>
      <w:r w:rsidRPr="002246A5">
        <w:rPr>
          <w:rFonts w:ascii="Times New Roman" w:hAnsi="Times New Roman" w:cs="Times New Roman"/>
          <w:spacing w:val="-2"/>
        </w:rPr>
        <w:t xml:space="preserve"> </w:t>
      </w:r>
      <w:r w:rsidRPr="002246A5">
        <w:rPr>
          <w:rFonts w:ascii="Times New Roman" w:hAnsi="Times New Roman" w:cs="Times New Roman"/>
        </w:rPr>
        <w:t>изменено</w:t>
      </w:r>
      <w:r w:rsidRPr="002246A5">
        <w:rPr>
          <w:rFonts w:ascii="Times New Roman" w:hAnsi="Times New Roman" w:cs="Times New Roman"/>
          <w:spacing w:val="-2"/>
        </w:rPr>
        <w:t xml:space="preserve"> </w:t>
      </w:r>
      <w:r w:rsidRPr="002246A5">
        <w:rPr>
          <w:rFonts w:ascii="Times New Roman" w:hAnsi="Times New Roman" w:cs="Times New Roman"/>
        </w:rPr>
        <w:t>в</w:t>
      </w:r>
      <w:r w:rsidRPr="002246A5">
        <w:rPr>
          <w:rFonts w:ascii="Times New Roman" w:hAnsi="Times New Roman" w:cs="Times New Roman"/>
          <w:spacing w:val="-2"/>
        </w:rPr>
        <w:t xml:space="preserve"> </w:t>
      </w:r>
      <w:r w:rsidRPr="002246A5">
        <w:rPr>
          <w:rFonts w:ascii="Times New Roman" w:hAnsi="Times New Roman" w:cs="Times New Roman"/>
        </w:rPr>
        <w:t>соответствии с федеральным законом при внесении в Единый государственный реестр недвижимости сведений о границах территориальных зон.».</w:t>
      </w:r>
    </w:p>
    <w:p w:rsidR="00196877" w:rsidRPr="002246A5" w:rsidRDefault="00196877" w:rsidP="00135927">
      <w:pPr>
        <w:pStyle w:val="aa"/>
        <w:numPr>
          <w:ilvl w:val="0"/>
          <w:numId w:val="27"/>
        </w:numPr>
        <w:tabs>
          <w:tab w:val="left" w:pos="1370"/>
        </w:tabs>
        <w:adjustRightInd/>
        <w:ind w:right="184"/>
        <w:contextualSpacing w:val="0"/>
        <w:rPr>
          <w:rFonts w:ascii="Times New Roman" w:hAnsi="Times New Roman" w:cs="Times New Roman"/>
        </w:rPr>
      </w:pPr>
      <w:r w:rsidRPr="002246A5">
        <w:rPr>
          <w:rFonts w:ascii="Times New Roman" w:hAnsi="Times New Roman" w:cs="Times New Roman"/>
        </w:rPr>
        <w:t>Настоящее решение подлежит обнародованию в информационном бюллетене «Официальный вестник Орловского сельского поселения, на официальном сайте Орловского сельского поселения и вступает в силу с момента обнародования.</w:t>
      </w:r>
    </w:p>
    <w:p w:rsidR="00196877" w:rsidRPr="002246A5" w:rsidRDefault="00196877" w:rsidP="00135927">
      <w:pPr>
        <w:pStyle w:val="aa"/>
        <w:numPr>
          <w:ilvl w:val="0"/>
          <w:numId w:val="27"/>
        </w:numPr>
        <w:tabs>
          <w:tab w:val="left" w:pos="1181"/>
        </w:tabs>
        <w:adjustRightInd/>
        <w:ind w:left="101" w:right="184" w:firstLine="709"/>
        <w:contextualSpacing w:val="0"/>
        <w:jc w:val="both"/>
        <w:rPr>
          <w:rFonts w:ascii="Times New Roman" w:hAnsi="Times New Roman" w:cs="Times New Roman"/>
        </w:rPr>
      </w:pPr>
      <w:r w:rsidRPr="002246A5">
        <w:rPr>
          <w:rFonts w:ascii="Times New Roman" w:hAnsi="Times New Roman" w:cs="Times New Roman"/>
        </w:rPr>
        <w:t>Настоящее Решение вступает в силу после дня его официального опубликования,</w:t>
      </w:r>
      <w:r w:rsidRPr="002246A5">
        <w:rPr>
          <w:rFonts w:ascii="Times New Roman" w:hAnsi="Times New Roman" w:cs="Times New Roman"/>
          <w:spacing w:val="-9"/>
        </w:rPr>
        <w:t xml:space="preserve"> </w:t>
      </w:r>
      <w:r w:rsidRPr="002246A5">
        <w:rPr>
          <w:rFonts w:ascii="Times New Roman" w:hAnsi="Times New Roman" w:cs="Times New Roman"/>
        </w:rPr>
        <w:t>за</w:t>
      </w:r>
      <w:r w:rsidRPr="002246A5">
        <w:rPr>
          <w:rFonts w:ascii="Times New Roman" w:hAnsi="Times New Roman" w:cs="Times New Roman"/>
          <w:spacing w:val="-9"/>
        </w:rPr>
        <w:t xml:space="preserve"> </w:t>
      </w:r>
      <w:r w:rsidRPr="002246A5">
        <w:rPr>
          <w:rFonts w:ascii="Times New Roman" w:hAnsi="Times New Roman" w:cs="Times New Roman"/>
        </w:rPr>
        <w:t>исключением</w:t>
      </w:r>
      <w:r w:rsidRPr="002246A5">
        <w:rPr>
          <w:rFonts w:ascii="Times New Roman" w:hAnsi="Times New Roman" w:cs="Times New Roman"/>
          <w:spacing w:val="-10"/>
        </w:rPr>
        <w:t xml:space="preserve"> </w:t>
      </w:r>
      <w:r w:rsidRPr="002246A5">
        <w:rPr>
          <w:rFonts w:ascii="Times New Roman" w:hAnsi="Times New Roman" w:cs="Times New Roman"/>
        </w:rPr>
        <w:t>положений,</w:t>
      </w:r>
      <w:r w:rsidRPr="002246A5">
        <w:rPr>
          <w:rFonts w:ascii="Times New Roman" w:hAnsi="Times New Roman" w:cs="Times New Roman"/>
          <w:spacing w:val="-9"/>
        </w:rPr>
        <w:t xml:space="preserve"> </w:t>
      </w:r>
      <w:r w:rsidRPr="002246A5">
        <w:rPr>
          <w:rFonts w:ascii="Times New Roman" w:hAnsi="Times New Roman" w:cs="Times New Roman"/>
        </w:rPr>
        <w:t>для</w:t>
      </w:r>
      <w:r w:rsidRPr="002246A5">
        <w:rPr>
          <w:rFonts w:ascii="Times New Roman" w:hAnsi="Times New Roman" w:cs="Times New Roman"/>
          <w:spacing w:val="-9"/>
        </w:rPr>
        <w:t xml:space="preserve"> </w:t>
      </w:r>
      <w:r w:rsidRPr="002246A5">
        <w:rPr>
          <w:rFonts w:ascii="Times New Roman" w:hAnsi="Times New Roman" w:cs="Times New Roman"/>
        </w:rPr>
        <w:t>которых</w:t>
      </w:r>
      <w:r w:rsidRPr="002246A5">
        <w:rPr>
          <w:rFonts w:ascii="Times New Roman" w:hAnsi="Times New Roman" w:cs="Times New Roman"/>
          <w:spacing w:val="-9"/>
        </w:rPr>
        <w:t xml:space="preserve"> </w:t>
      </w:r>
      <w:r w:rsidRPr="002246A5">
        <w:rPr>
          <w:rFonts w:ascii="Times New Roman" w:hAnsi="Times New Roman" w:cs="Times New Roman"/>
        </w:rPr>
        <w:t>пунктом</w:t>
      </w:r>
      <w:r w:rsidRPr="002246A5">
        <w:rPr>
          <w:rFonts w:ascii="Times New Roman" w:hAnsi="Times New Roman" w:cs="Times New Roman"/>
          <w:spacing w:val="-10"/>
        </w:rPr>
        <w:t xml:space="preserve"> </w:t>
      </w:r>
      <w:r w:rsidRPr="002246A5">
        <w:rPr>
          <w:rFonts w:ascii="Times New Roman" w:hAnsi="Times New Roman" w:cs="Times New Roman"/>
        </w:rPr>
        <w:t>3</w:t>
      </w:r>
      <w:r w:rsidRPr="002246A5">
        <w:rPr>
          <w:rFonts w:ascii="Times New Roman" w:hAnsi="Times New Roman" w:cs="Times New Roman"/>
          <w:spacing w:val="-9"/>
        </w:rPr>
        <w:t xml:space="preserve"> </w:t>
      </w:r>
      <w:r w:rsidRPr="002246A5">
        <w:rPr>
          <w:rFonts w:ascii="Times New Roman" w:hAnsi="Times New Roman" w:cs="Times New Roman"/>
        </w:rPr>
        <w:t>настоящего Решения установлен иной срок вступления их в силу.</w:t>
      </w:r>
    </w:p>
    <w:p w:rsidR="00196877" w:rsidRPr="002246A5" w:rsidRDefault="00196877" w:rsidP="00135927">
      <w:pPr>
        <w:pStyle w:val="aa"/>
        <w:numPr>
          <w:ilvl w:val="0"/>
          <w:numId w:val="27"/>
        </w:numPr>
        <w:tabs>
          <w:tab w:val="left" w:pos="1077"/>
        </w:tabs>
        <w:adjustRightInd/>
        <w:ind w:left="101" w:right="185" w:firstLine="709"/>
        <w:contextualSpacing w:val="0"/>
        <w:jc w:val="both"/>
        <w:rPr>
          <w:rFonts w:ascii="Times New Roman" w:hAnsi="Times New Roman" w:cs="Times New Roman"/>
        </w:rPr>
      </w:pPr>
      <w:r w:rsidRPr="002246A5">
        <w:rPr>
          <w:rFonts w:ascii="Times New Roman" w:hAnsi="Times New Roman" w:cs="Times New Roman"/>
        </w:rPr>
        <w:t>Положения</w:t>
      </w:r>
      <w:r w:rsidRPr="002246A5">
        <w:rPr>
          <w:rFonts w:ascii="Times New Roman" w:hAnsi="Times New Roman" w:cs="Times New Roman"/>
          <w:spacing w:val="-17"/>
        </w:rPr>
        <w:t xml:space="preserve"> </w:t>
      </w:r>
      <w:r w:rsidRPr="002246A5">
        <w:rPr>
          <w:rFonts w:ascii="Times New Roman" w:hAnsi="Times New Roman" w:cs="Times New Roman"/>
        </w:rPr>
        <w:t>пунктов</w:t>
      </w:r>
      <w:r w:rsidRPr="002246A5">
        <w:rPr>
          <w:rFonts w:ascii="Times New Roman" w:hAnsi="Times New Roman" w:cs="Times New Roman"/>
          <w:spacing w:val="-17"/>
        </w:rPr>
        <w:t xml:space="preserve"> </w:t>
      </w:r>
      <w:r w:rsidRPr="002246A5">
        <w:rPr>
          <w:rFonts w:ascii="Times New Roman" w:hAnsi="Times New Roman" w:cs="Times New Roman"/>
        </w:rPr>
        <w:t>4,</w:t>
      </w:r>
      <w:r w:rsidRPr="002246A5">
        <w:rPr>
          <w:rFonts w:ascii="Times New Roman" w:hAnsi="Times New Roman" w:cs="Times New Roman"/>
          <w:spacing w:val="-17"/>
        </w:rPr>
        <w:t xml:space="preserve"> </w:t>
      </w:r>
      <w:r w:rsidRPr="002246A5">
        <w:rPr>
          <w:rFonts w:ascii="Times New Roman" w:hAnsi="Times New Roman" w:cs="Times New Roman"/>
        </w:rPr>
        <w:t>9</w:t>
      </w:r>
      <w:r w:rsidRPr="002246A5">
        <w:rPr>
          <w:rFonts w:ascii="Times New Roman" w:hAnsi="Times New Roman" w:cs="Times New Roman"/>
          <w:spacing w:val="-17"/>
        </w:rPr>
        <w:t xml:space="preserve"> </w:t>
      </w:r>
      <w:r w:rsidRPr="002246A5">
        <w:rPr>
          <w:rFonts w:ascii="Times New Roman" w:hAnsi="Times New Roman" w:cs="Times New Roman"/>
        </w:rPr>
        <w:t>статьи</w:t>
      </w:r>
      <w:r w:rsidRPr="002246A5">
        <w:rPr>
          <w:rFonts w:ascii="Times New Roman" w:hAnsi="Times New Roman" w:cs="Times New Roman"/>
          <w:spacing w:val="-17"/>
        </w:rPr>
        <w:t xml:space="preserve"> </w:t>
      </w:r>
      <w:r w:rsidRPr="002246A5">
        <w:rPr>
          <w:rFonts w:ascii="Times New Roman" w:hAnsi="Times New Roman" w:cs="Times New Roman"/>
        </w:rPr>
        <w:t>19</w:t>
      </w:r>
      <w:r w:rsidRPr="002246A5">
        <w:rPr>
          <w:rFonts w:ascii="Times New Roman" w:hAnsi="Times New Roman" w:cs="Times New Roman"/>
          <w:spacing w:val="-17"/>
        </w:rPr>
        <w:t xml:space="preserve"> </w:t>
      </w:r>
      <w:r w:rsidRPr="002246A5">
        <w:rPr>
          <w:rFonts w:ascii="Times New Roman" w:hAnsi="Times New Roman" w:cs="Times New Roman"/>
        </w:rPr>
        <w:t>Правил</w:t>
      </w:r>
      <w:r w:rsidRPr="002246A5">
        <w:rPr>
          <w:rFonts w:ascii="Times New Roman" w:hAnsi="Times New Roman" w:cs="Times New Roman"/>
          <w:spacing w:val="-17"/>
        </w:rPr>
        <w:t xml:space="preserve"> </w:t>
      </w:r>
      <w:r w:rsidRPr="002246A5">
        <w:rPr>
          <w:rFonts w:ascii="Times New Roman" w:hAnsi="Times New Roman" w:cs="Times New Roman"/>
        </w:rPr>
        <w:t>землепользования</w:t>
      </w:r>
      <w:r w:rsidRPr="002246A5">
        <w:rPr>
          <w:rFonts w:ascii="Times New Roman" w:hAnsi="Times New Roman" w:cs="Times New Roman"/>
          <w:spacing w:val="-17"/>
        </w:rPr>
        <w:t xml:space="preserve"> </w:t>
      </w:r>
      <w:r w:rsidRPr="002246A5">
        <w:rPr>
          <w:rFonts w:ascii="Times New Roman" w:hAnsi="Times New Roman" w:cs="Times New Roman"/>
        </w:rPr>
        <w:t>и</w:t>
      </w:r>
      <w:r w:rsidRPr="002246A5">
        <w:rPr>
          <w:rFonts w:ascii="Times New Roman" w:hAnsi="Times New Roman" w:cs="Times New Roman"/>
          <w:spacing w:val="-17"/>
        </w:rPr>
        <w:t xml:space="preserve"> </w:t>
      </w:r>
      <w:r w:rsidRPr="002246A5">
        <w:rPr>
          <w:rFonts w:ascii="Times New Roman" w:hAnsi="Times New Roman" w:cs="Times New Roman"/>
        </w:rPr>
        <w:t>застройки в редакции настоящего Решения вступают в силу с 1 февраля 2024 года.</w:t>
      </w:r>
    </w:p>
    <w:p w:rsidR="00196877" w:rsidRPr="002246A5" w:rsidRDefault="00196877" w:rsidP="00196877">
      <w:pPr>
        <w:rPr>
          <w:sz w:val="20"/>
          <w:szCs w:val="20"/>
        </w:rPr>
      </w:pPr>
    </w:p>
    <w:p w:rsidR="00196877" w:rsidRPr="002246A5" w:rsidRDefault="00196877" w:rsidP="00196877">
      <w:pPr>
        <w:rPr>
          <w:sz w:val="20"/>
          <w:szCs w:val="20"/>
        </w:rPr>
      </w:pPr>
      <w:r w:rsidRPr="002246A5">
        <w:rPr>
          <w:sz w:val="20"/>
          <w:szCs w:val="20"/>
        </w:rPr>
        <w:t>Председатель Совета</w:t>
      </w:r>
    </w:p>
    <w:p w:rsidR="00196877" w:rsidRPr="002246A5" w:rsidRDefault="00196877" w:rsidP="00196877">
      <w:pPr>
        <w:rPr>
          <w:sz w:val="20"/>
          <w:szCs w:val="20"/>
        </w:rPr>
      </w:pPr>
      <w:r w:rsidRPr="002246A5">
        <w:rPr>
          <w:sz w:val="20"/>
          <w:szCs w:val="20"/>
        </w:rPr>
        <w:t xml:space="preserve">Орловского сельского поселения                                                    </w:t>
      </w:r>
    </w:p>
    <w:p w:rsidR="00196877" w:rsidRPr="002246A5" w:rsidRDefault="00196877" w:rsidP="00196877">
      <w:pPr>
        <w:rPr>
          <w:sz w:val="20"/>
          <w:szCs w:val="20"/>
        </w:rPr>
      </w:pPr>
      <w:r w:rsidRPr="002246A5">
        <w:rPr>
          <w:sz w:val="20"/>
          <w:szCs w:val="20"/>
        </w:rPr>
        <w:t xml:space="preserve">Тарского муниципального района  </w:t>
      </w:r>
    </w:p>
    <w:p w:rsidR="00196877" w:rsidRPr="002246A5" w:rsidRDefault="00196877" w:rsidP="00196877">
      <w:pPr>
        <w:rPr>
          <w:sz w:val="20"/>
          <w:szCs w:val="20"/>
        </w:rPr>
      </w:pPr>
      <w:r w:rsidRPr="002246A5">
        <w:rPr>
          <w:sz w:val="20"/>
          <w:szCs w:val="20"/>
        </w:rPr>
        <w:t>Омской области</w:t>
      </w:r>
      <w:r w:rsidRPr="002246A5">
        <w:rPr>
          <w:sz w:val="20"/>
          <w:szCs w:val="20"/>
        </w:rPr>
        <w:tab/>
        <w:t xml:space="preserve">                                                                         Т.М. Саватеева</w:t>
      </w:r>
    </w:p>
    <w:p w:rsidR="00196877" w:rsidRPr="002246A5" w:rsidRDefault="00196877" w:rsidP="00196877">
      <w:pPr>
        <w:rPr>
          <w:sz w:val="20"/>
          <w:szCs w:val="20"/>
        </w:rPr>
      </w:pPr>
    </w:p>
    <w:p w:rsidR="00196877" w:rsidRPr="002246A5" w:rsidRDefault="00196877" w:rsidP="00196877">
      <w:pPr>
        <w:rPr>
          <w:sz w:val="20"/>
          <w:szCs w:val="20"/>
        </w:rPr>
      </w:pPr>
      <w:r w:rsidRPr="002246A5">
        <w:rPr>
          <w:sz w:val="20"/>
          <w:szCs w:val="20"/>
        </w:rPr>
        <w:t xml:space="preserve">Глава Орловского </w:t>
      </w:r>
    </w:p>
    <w:p w:rsidR="00196877" w:rsidRPr="002246A5" w:rsidRDefault="00196877" w:rsidP="00196877">
      <w:pPr>
        <w:rPr>
          <w:sz w:val="20"/>
          <w:szCs w:val="20"/>
        </w:rPr>
      </w:pPr>
      <w:r w:rsidRPr="002246A5">
        <w:rPr>
          <w:sz w:val="20"/>
          <w:szCs w:val="20"/>
        </w:rPr>
        <w:t>сельского поселения                                                                     А.В. Губкин</w:t>
      </w:r>
    </w:p>
    <w:p w:rsidR="00196877" w:rsidRPr="002246A5" w:rsidRDefault="00196877" w:rsidP="00196877">
      <w:pPr>
        <w:rPr>
          <w:sz w:val="20"/>
          <w:szCs w:val="20"/>
        </w:rPr>
      </w:pPr>
    </w:p>
    <w:p w:rsidR="00196877" w:rsidRPr="002246A5" w:rsidRDefault="00196877" w:rsidP="00196877">
      <w:pPr>
        <w:rPr>
          <w:sz w:val="20"/>
          <w:szCs w:val="20"/>
        </w:rPr>
      </w:pPr>
    </w:p>
    <w:p w:rsidR="00B77939" w:rsidRPr="002246A5" w:rsidRDefault="00B77939" w:rsidP="00B77939">
      <w:pPr>
        <w:ind w:left="454" w:right="539"/>
        <w:jc w:val="center"/>
        <w:rPr>
          <w:spacing w:val="-2"/>
          <w:sz w:val="20"/>
          <w:szCs w:val="20"/>
        </w:rPr>
      </w:pPr>
      <w:r w:rsidRPr="002246A5">
        <w:rPr>
          <w:spacing w:val="-2"/>
          <w:sz w:val="20"/>
          <w:szCs w:val="20"/>
        </w:rPr>
        <w:t xml:space="preserve">СОВЕТ ОРЛОВСКОГО СЕЛЬСКОГО ПОСЕЛЕНИЯ </w:t>
      </w:r>
    </w:p>
    <w:p w:rsidR="00B77939" w:rsidRPr="002246A5" w:rsidRDefault="00B77939" w:rsidP="00B77939">
      <w:pPr>
        <w:ind w:left="454" w:right="539"/>
        <w:jc w:val="center"/>
        <w:rPr>
          <w:spacing w:val="-2"/>
          <w:sz w:val="20"/>
          <w:szCs w:val="20"/>
        </w:rPr>
      </w:pPr>
      <w:r w:rsidRPr="002246A5">
        <w:rPr>
          <w:spacing w:val="-2"/>
          <w:sz w:val="20"/>
          <w:szCs w:val="20"/>
        </w:rPr>
        <w:t>ТАРСКОГО МУНИЦИПАЛЬНОГО РАЙОНА ОМСКОЙ ОБЛАСТИ</w:t>
      </w:r>
    </w:p>
    <w:p w:rsidR="00B77939" w:rsidRPr="002246A5" w:rsidRDefault="00B77939" w:rsidP="00B77939">
      <w:pPr>
        <w:spacing w:before="322"/>
        <w:ind w:left="454" w:right="537"/>
        <w:jc w:val="center"/>
        <w:rPr>
          <w:sz w:val="20"/>
          <w:szCs w:val="20"/>
        </w:rPr>
      </w:pPr>
      <w:r w:rsidRPr="002246A5">
        <w:rPr>
          <w:spacing w:val="-2"/>
          <w:sz w:val="20"/>
          <w:szCs w:val="20"/>
        </w:rPr>
        <w:t>РЕШЕНИЕ</w:t>
      </w:r>
    </w:p>
    <w:p w:rsidR="00B77939" w:rsidRPr="002246A5" w:rsidRDefault="00B77939" w:rsidP="00B77939">
      <w:pPr>
        <w:tabs>
          <w:tab w:val="left" w:pos="1460"/>
          <w:tab w:val="left" w:pos="2778"/>
        </w:tabs>
        <w:spacing w:before="299"/>
        <w:ind w:left="101"/>
        <w:jc w:val="center"/>
        <w:rPr>
          <w:sz w:val="20"/>
          <w:szCs w:val="20"/>
        </w:rPr>
      </w:pPr>
      <w:r w:rsidRPr="002246A5">
        <w:rPr>
          <w:sz w:val="20"/>
          <w:szCs w:val="20"/>
        </w:rPr>
        <w:t>28.06.2024                                                                                                       №70/254</w:t>
      </w:r>
    </w:p>
    <w:p w:rsidR="00B77939" w:rsidRPr="002246A5" w:rsidRDefault="00B77939" w:rsidP="00B77939">
      <w:pPr>
        <w:tabs>
          <w:tab w:val="left" w:pos="1460"/>
          <w:tab w:val="left" w:pos="2778"/>
        </w:tabs>
        <w:spacing w:before="299"/>
        <w:ind w:left="101"/>
        <w:jc w:val="center"/>
        <w:rPr>
          <w:sz w:val="20"/>
          <w:szCs w:val="20"/>
        </w:rPr>
      </w:pPr>
    </w:p>
    <w:p w:rsidR="00B77939" w:rsidRPr="002246A5" w:rsidRDefault="00B77939" w:rsidP="00B77939">
      <w:pPr>
        <w:tabs>
          <w:tab w:val="left" w:pos="8306"/>
        </w:tabs>
        <w:spacing w:before="89"/>
        <w:ind w:left="918"/>
        <w:jc w:val="center"/>
        <w:rPr>
          <w:sz w:val="20"/>
          <w:szCs w:val="20"/>
        </w:rPr>
      </w:pPr>
      <w:r w:rsidRPr="002246A5">
        <w:rPr>
          <w:sz w:val="20"/>
          <w:szCs w:val="20"/>
        </w:rPr>
        <w:t>О внесении изменений в решение Совета Орловского сельского поселения Тарского муниципального</w:t>
      </w:r>
      <w:r w:rsidRPr="002246A5">
        <w:rPr>
          <w:spacing w:val="61"/>
          <w:sz w:val="20"/>
          <w:szCs w:val="20"/>
        </w:rPr>
        <w:t xml:space="preserve"> </w:t>
      </w:r>
      <w:r w:rsidRPr="002246A5">
        <w:rPr>
          <w:sz w:val="20"/>
          <w:szCs w:val="20"/>
        </w:rPr>
        <w:t>района</w:t>
      </w:r>
      <w:r w:rsidRPr="002246A5">
        <w:rPr>
          <w:spacing w:val="61"/>
          <w:sz w:val="20"/>
          <w:szCs w:val="20"/>
        </w:rPr>
        <w:t xml:space="preserve"> </w:t>
      </w:r>
      <w:r w:rsidRPr="002246A5">
        <w:rPr>
          <w:sz w:val="20"/>
          <w:szCs w:val="20"/>
        </w:rPr>
        <w:t>Омской</w:t>
      </w:r>
      <w:r w:rsidRPr="002246A5">
        <w:rPr>
          <w:spacing w:val="62"/>
          <w:sz w:val="20"/>
          <w:szCs w:val="20"/>
        </w:rPr>
        <w:t xml:space="preserve"> </w:t>
      </w:r>
      <w:r w:rsidRPr="002246A5">
        <w:rPr>
          <w:sz w:val="20"/>
          <w:szCs w:val="20"/>
        </w:rPr>
        <w:t>области</w:t>
      </w:r>
      <w:r w:rsidRPr="002246A5">
        <w:rPr>
          <w:spacing w:val="61"/>
          <w:sz w:val="20"/>
          <w:szCs w:val="20"/>
        </w:rPr>
        <w:t xml:space="preserve"> </w:t>
      </w:r>
      <w:r w:rsidRPr="002246A5">
        <w:rPr>
          <w:sz w:val="20"/>
          <w:szCs w:val="20"/>
        </w:rPr>
        <w:t>от 31.01.2018 №</w:t>
      </w:r>
      <w:r w:rsidRPr="002246A5">
        <w:rPr>
          <w:spacing w:val="1"/>
          <w:sz w:val="20"/>
          <w:szCs w:val="20"/>
        </w:rPr>
        <w:t xml:space="preserve"> 64/148 </w:t>
      </w:r>
      <w:r w:rsidRPr="002246A5">
        <w:rPr>
          <w:sz w:val="20"/>
          <w:szCs w:val="20"/>
        </w:rPr>
        <w:t>«Об</w:t>
      </w:r>
      <w:r w:rsidRPr="002246A5">
        <w:rPr>
          <w:spacing w:val="-67"/>
          <w:sz w:val="20"/>
          <w:szCs w:val="20"/>
        </w:rPr>
        <w:t xml:space="preserve"> </w:t>
      </w:r>
      <w:r w:rsidRPr="002246A5">
        <w:rPr>
          <w:sz w:val="20"/>
          <w:szCs w:val="20"/>
        </w:rPr>
        <w:t>утверждении Положения о муниципальной службе в</w:t>
      </w:r>
      <w:r w:rsidRPr="002246A5">
        <w:rPr>
          <w:spacing w:val="1"/>
          <w:sz w:val="20"/>
          <w:szCs w:val="20"/>
        </w:rPr>
        <w:t xml:space="preserve"> Орловском сельском поселении Тарского</w:t>
      </w:r>
      <w:r w:rsidRPr="002246A5">
        <w:rPr>
          <w:sz w:val="20"/>
          <w:szCs w:val="20"/>
        </w:rPr>
        <w:t xml:space="preserve"> муниципального</w:t>
      </w:r>
      <w:r w:rsidRPr="002246A5">
        <w:rPr>
          <w:spacing w:val="-1"/>
          <w:sz w:val="20"/>
          <w:szCs w:val="20"/>
        </w:rPr>
        <w:t xml:space="preserve"> </w:t>
      </w:r>
      <w:r w:rsidRPr="002246A5">
        <w:rPr>
          <w:sz w:val="20"/>
          <w:szCs w:val="20"/>
        </w:rPr>
        <w:t>района Омской области»</w:t>
      </w:r>
    </w:p>
    <w:p w:rsidR="00B77939" w:rsidRPr="002246A5" w:rsidRDefault="00B77939" w:rsidP="00B77939">
      <w:pPr>
        <w:rPr>
          <w:sz w:val="20"/>
          <w:szCs w:val="20"/>
        </w:rPr>
      </w:pPr>
    </w:p>
    <w:p w:rsidR="00B77939" w:rsidRPr="002246A5" w:rsidRDefault="00B77939" w:rsidP="00B77939">
      <w:pPr>
        <w:ind w:right="165" w:firstLine="720"/>
        <w:jc w:val="both"/>
        <w:rPr>
          <w:sz w:val="20"/>
          <w:szCs w:val="20"/>
        </w:rPr>
      </w:pPr>
      <w:r w:rsidRPr="002246A5">
        <w:rPr>
          <w:sz w:val="20"/>
          <w:szCs w:val="20"/>
        </w:rPr>
        <w:t>В</w:t>
      </w:r>
      <w:r w:rsidRPr="002246A5">
        <w:rPr>
          <w:spacing w:val="32"/>
          <w:sz w:val="20"/>
          <w:szCs w:val="20"/>
        </w:rPr>
        <w:t xml:space="preserve"> </w:t>
      </w:r>
      <w:r w:rsidRPr="002246A5">
        <w:rPr>
          <w:sz w:val="20"/>
          <w:szCs w:val="20"/>
        </w:rPr>
        <w:t>соответствии</w:t>
      </w:r>
      <w:r w:rsidRPr="002246A5">
        <w:rPr>
          <w:spacing w:val="32"/>
          <w:sz w:val="20"/>
          <w:szCs w:val="20"/>
        </w:rPr>
        <w:t xml:space="preserve"> </w:t>
      </w:r>
      <w:r w:rsidRPr="002246A5">
        <w:rPr>
          <w:sz w:val="20"/>
          <w:szCs w:val="20"/>
        </w:rPr>
        <w:t>с</w:t>
      </w:r>
      <w:r w:rsidRPr="002246A5">
        <w:rPr>
          <w:spacing w:val="33"/>
          <w:sz w:val="20"/>
          <w:szCs w:val="20"/>
        </w:rPr>
        <w:t xml:space="preserve"> </w:t>
      </w:r>
      <w:r w:rsidRPr="002246A5">
        <w:rPr>
          <w:sz w:val="20"/>
          <w:szCs w:val="20"/>
        </w:rPr>
        <w:t>требованиями</w:t>
      </w:r>
      <w:r w:rsidRPr="002246A5">
        <w:rPr>
          <w:spacing w:val="33"/>
          <w:sz w:val="20"/>
          <w:szCs w:val="20"/>
        </w:rPr>
        <w:t xml:space="preserve"> </w:t>
      </w:r>
      <w:r w:rsidRPr="002246A5">
        <w:rPr>
          <w:sz w:val="20"/>
          <w:szCs w:val="20"/>
        </w:rPr>
        <w:t>Федерального</w:t>
      </w:r>
      <w:r w:rsidRPr="002246A5">
        <w:rPr>
          <w:spacing w:val="33"/>
          <w:sz w:val="20"/>
          <w:szCs w:val="20"/>
        </w:rPr>
        <w:t xml:space="preserve"> </w:t>
      </w:r>
      <w:r w:rsidRPr="002246A5">
        <w:rPr>
          <w:sz w:val="20"/>
          <w:szCs w:val="20"/>
        </w:rPr>
        <w:t>закона</w:t>
      </w:r>
      <w:r w:rsidRPr="002246A5">
        <w:rPr>
          <w:spacing w:val="33"/>
          <w:sz w:val="20"/>
          <w:szCs w:val="20"/>
        </w:rPr>
        <w:t xml:space="preserve"> </w:t>
      </w:r>
      <w:r w:rsidRPr="002246A5">
        <w:rPr>
          <w:sz w:val="20"/>
          <w:szCs w:val="20"/>
        </w:rPr>
        <w:t>от</w:t>
      </w:r>
      <w:r w:rsidRPr="002246A5">
        <w:rPr>
          <w:spacing w:val="33"/>
          <w:sz w:val="20"/>
          <w:szCs w:val="20"/>
        </w:rPr>
        <w:t xml:space="preserve"> </w:t>
      </w:r>
      <w:r w:rsidRPr="002246A5">
        <w:rPr>
          <w:sz w:val="20"/>
          <w:szCs w:val="20"/>
        </w:rPr>
        <w:t>02.03.2007</w:t>
      </w:r>
      <w:r w:rsidRPr="002246A5">
        <w:rPr>
          <w:spacing w:val="33"/>
          <w:sz w:val="20"/>
          <w:szCs w:val="20"/>
        </w:rPr>
        <w:t xml:space="preserve"> </w:t>
      </w:r>
      <w:r w:rsidRPr="002246A5">
        <w:rPr>
          <w:sz w:val="20"/>
          <w:szCs w:val="20"/>
        </w:rPr>
        <w:t>года</w:t>
      </w:r>
    </w:p>
    <w:p w:rsidR="00B77939" w:rsidRPr="002246A5" w:rsidRDefault="00B77939" w:rsidP="00B77939">
      <w:pPr>
        <w:tabs>
          <w:tab w:val="left" w:pos="9702"/>
        </w:tabs>
        <w:ind w:right="100"/>
        <w:jc w:val="both"/>
        <w:rPr>
          <w:sz w:val="20"/>
          <w:szCs w:val="20"/>
        </w:rPr>
      </w:pPr>
      <w:r w:rsidRPr="002246A5">
        <w:rPr>
          <w:sz w:val="20"/>
          <w:szCs w:val="20"/>
        </w:rPr>
        <w:t>№</w:t>
      </w:r>
      <w:r w:rsidRPr="002246A5">
        <w:rPr>
          <w:spacing w:val="10"/>
          <w:sz w:val="20"/>
          <w:szCs w:val="20"/>
        </w:rPr>
        <w:t xml:space="preserve"> </w:t>
      </w:r>
      <w:r w:rsidRPr="002246A5">
        <w:rPr>
          <w:sz w:val="20"/>
          <w:szCs w:val="20"/>
        </w:rPr>
        <w:t>25-ФЗ</w:t>
      </w:r>
      <w:r w:rsidRPr="002246A5">
        <w:rPr>
          <w:spacing w:val="11"/>
          <w:sz w:val="20"/>
          <w:szCs w:val="20"/>
        </w:rPr>
        <w:t xml:space="preserve"> </w:t>
      </w:r>
      <w:r w:rsidRPr="002246A5">
        <w:rPr>
          <w:sz w:val="20"/>
          <w:szCs w:val="20"/>
        </w:rPr>
        <w:t>«О</w:t>
      </w:r>
      <w:r w:rsidRPr="002246A5">
        <w:rPr>
          <w:spacing w:val="11"/>
          <w:sz w:val="20"/>
          <w:szCs w:val="20"/>
        </w:rPr>
        <w:t xml:space="preserve"> </w:t>
      </w:r>
      <w:r w:rsidRPr="002246A5">
        <w:rPr>
          <w:sz w:val="20"/>
          <w:szCs w:val="20"/>
        </w:rPr>
        <w:t>муниципальной</w:t>
      </w:r>
      <w:r w:rsidRPr="002246A5">
        <w:rPr>
          <w:spacing w:val="9"/>
          <w:sz w:val="20"/>
          <w:szCs w:val="20"/>
        </w:rPr>
        <w:t xml:space="preserve"> </w:t>
      </w:r>
      <w:r w:rsidRPr="002246A5">
        <w:rPr>
          <w:sz w:val="20"/>
          <w:szCs w:val="20"/>
        </w:rPr>
        <w:t>службе</w:t>
      </w:r>
      <w:r w:rsidRPr="002246A5">
        <w:rPr>
          <w:spacing w:val="11"/>
          <w:sz w:val="20"/>
          <w:szCs w:val="20"/>
        </w:rPr>
        <w:t xml:space="preserve"> </w:t>
      </w:r>
      <w:r w:rsidRPr="002246A5">
        <w:rPr>
          <w:sz w:val="20"/>
          <w:szCs w:val="20"/>
        </w:rPr>
        <w:t>в</w:t>
      </w:r>
      <w:r w:rsidRPr="002246A5">
        <w:rPr>
          <w:spacing w:val="11"/>
          <w:sz w:val="20"/>
          <w:szCs w:val="20"/>
        </w:rPr>
        <w:t xml:space="preserve"> </w:t>
      </w:r>
      <w:r w:rsidRPr="002246A5">
        <w:rPr>
          <w:sz w:val="20"/>
          <w:szCs w:val="20"/>
        </w:rPr>
        <w:t>Российской</w:t>
      </w:r>
      <w:r w:rsidRPr="002246A5">
        <w:rPr>
          <w:spacing w:val="10"/>
          <w:sz w:val="20"/>
          <w:szCs w:val="20"/>
        </w:rPr>
        <w:t xml:space="preserve"> </w:t>
      </w:r>
      <w:r w:rsidRPr="002246A5">
        <w:rPr>
          <w:sz w:val="20"/>
          <w:szCs w:val="20"/>
        </w:rPr>
        <w:t>Федерации»,</w:t>
      </w:r>
      <w:r w:rsidRPr="002246A5">
        <w:rPr>
          <w:spacing w:val="11"/>
          <w:sz w:val="20"/>
          <w:szCs w:val="20"/>
        </w:rPr>
        <w:t xml:space="preserve"> </w:t>
      </w:r>
      <w:r w:rsidRPr="002246A5">
        <w:rPr>
          <w:sz w:val="20"/>
          <w:szCs w:val="20"/>
        </w:rPr>
        <w:t>Уставом</w:t>
      </w:r>
      <w:r w:rsidRPr="002246A5">
        <w:rPr>
          <w:spacing w:val="13"/>
          <w:sz w:val="20"/>
          <w:szCs w:val="20"/>
        </w:rPr>
        <w:t xml:space="preserve"> Орловского сельского </w:t>
      </w:r>
      <w:r w:rsidRPr="002246A5">
        <w:rPr>
          <w:sz w:val="20"/>
          <w:szCs w:val="20"/>
        </w:rPr>
        <w:t>поселения Тарского муниципального</w:t>
      </w:r>
      <w:r w:rsidRPr="002246A5">
        <w:rPr>
          <w:spacing w:val="-2"/>
          <w:sz w:val="20"/>
          <w:szCs w:val="20"/>
        </w:rPr>
        <w:t xml:space="preserve"> </w:t>
      </w:r>
      <w:r w:rsidRPr="002246A5">
        <w:rPr>
          <w:sz w:val="20"/>
          <w:szCs w:val="20"/>
        </w:rPr>
        <w:t>района</w:t>
      </w:r>
      <w:r w:rsidRPr="002246A5">
        <w:rPr>
          <w:spacing w:val="-1"/>
          <w:sz w:val="20"/>
          <w:szCs w:val="20"/>
        </w:rPr>
        <w:t xml:space="preserve"> </w:t>
      </w:r>
      <w:r w:rsidRPr="002246A5">
        <w:rPr>
          <w:sz w:val="20"/>
          <w:szCs w:val="20"/>
        </w:rPr>
        <w:t xml:space="preserve">Омской области, </w:t>
      </w:r>
      <w:r w:rsidRPr="002246A5">
        <w:rPr>
          <w:b/>
          <w:bCs/>
          <w:sz w:val="20"/>
          <w:szCs w:val="20"/>
        </w:rPr>
        <w:t>РЕШИЛ:</w:t>
      </w:r>
    </w:p>
    <w:p w:rsidR="00B77939" w:rsidRPr="002246A5" w:rsidRDefault="00B77939" w:rsidP="00B77939">
      <w:pPr>
        <w:rPr>
          <w:b/>
          <w:sz w:val="20"/>
          <w:szCs w:val="20"/>
        </w:rPr>
      </w:pPr>
    </w:p>
    <w:p w:rsidR="00B77939" w:rsidRPr="002246A5" w:rsidRDefault="00B77939" w:rsidP="00B77939">
      <w:pPr>
        <w:tabs>
          <w:tab w:val="left" w:pos="7887"/>
          <w:tab w:val="left" w:pos="9803"/>
        </w:tabs>
        <w:ind w:left="810"/>
        <w:jc w:val="both"/>
        <w:rPr>
          <w:sz w:val="20"/>
          <w:szCs w:val="20"/>
        </w:rPr>
      </w:pPr>
      <w:r w:rsidRPr="002246A5">
        <w:rPr>
          <w:sz w:val="20"/>
          <w:szCs w:val="20"/>
        </w:rPr>
        <w:t>1.</w:t>
      </w:r>
      <w:r w:rsidRPr="002246A5">
        <w:rPr>
          <w:spacing w:val="25"/>
          <w:sz w:val="20"/>
          <w:szCs w:val="20"/>
        </w:rPr>
        <w:t xml:space="preserve"> </w:t>
      </w:r>
      <w:r w:rsidRPr="002246A5">
        <w:rPr>
          <w:sz w:val="20"/>
          <w:szCs w:val="20"/>
        </w:rPr>
        <w:t>Внести</w:t>
      </w:r>
      <w:r w:rsidRPr="002246A5">
        <w:rPr>
          <w:spacing w:val="26"/>
          <w:sz w:val="20"/>
          <w:szCs w:val="20"/>
        </w:rPr>
        <w:t xml:space="preserve"> </w:t>
      </w:r>
      <w:r w:rsidRPr="002246A5">
        <w:rPr>
          <w:sz w:val="20"/>
          <w:szCs w:val="20"/>
        </w:rPr>
        <w:t>в</w:t>
      </w:r>
      <w:r w:rsidRPr="002246A5">
        <w:rPr>
          <w:spacing w:val="26"/>
          <w:sz w:val="20"/>
          <w:szCs w:val="20"/>
        </w:rPr>
        <w:t xml:space="preserve"> </w:t>
      </w:r>
      <w:r w:rsidRPr="002246A5">
        <w:rPr>
          <w:sz w:val="20"/>
          <w:szCs w:val="20"/>
        </w:rPr>
        <w:t>Положение</w:t>
      </w:r>
      <w:r w:rsidRPr="002246A5">
        <w:rPr>
          <w:spacing w:val="25"/>
          <w:sz w:val="20"/>
          <w:szCs w:val="20"/>
        </w:rPr>
        <w:t xml:space="preserve"> </w:t>
      </w:r>
      <w:r w:rsidRPr="002246A5">
        <w:rPr>
          <w:sz w:val="20"/>
          <w:szCs w:val="20"/>
        </w:rPr>
        <w:t>о</w:t>
      </w:r>
      <w:r w:rsidRPr="002246A5">
        <w:rPr>
          <w:spacing w:val="26"/>
          <w:sz w:val="20"/>
          <w:szCs w:val="20"/>
        </w:rPr>
        <w:t xml:space="preserve"> </w:t>
      </w:r>
      <w:r w:rsidRPr="002246A5">
        <w:rPr>
          <w:sz w:val="20"/>
          <w:szCs w:val="20"/>
        </w:rPr>
        <w:t>муниципальной</w:t>
      </w:r>
      <w:r w:rsidRPr="002246A5">
        <w:rPr>
          <w:spacing w:val="25"/>
          <w:sz w:val="20"/>
          <w:szCs w:val="20"/>
        </w:rPr>
        <w:t xml:space="preserve"> </w:t>
      </w:r>
      <w:r w:rsidRPr="002246A5">
        <w:rPr>
          <w:sz w:val="20"/>
          <w:szCs w:val="20"/>
        </w:rPr>
        <w:t>службе</w:t>
      </w:r>
      <w:r w:rsidRPr="002246A5">
        <w:rPr>
          <w:spacing w:val="26"/>
          <w:sz w:val="20"/>
          <w:szCs w:val="20"/>
        </w:rPr>
        <w:t xml:space="preserve"> </w:t>
      </w:r>
      <w:r w:rsidRPr="002246A5">
        <w:rPr>
          <w:sz w:val="20"/>
          <w:szCs w:val="20"/>
        </w:rPr>
        <w:t>в Орловском сельском</w:t>
      </w:r>
      <w:r w:rsidRPr="002246A5">
        <w:rPr>
          <w:sz w:val="20"/>
          <w:szCs w:val="20"/>
          <w:u w:val="single"/>
        </w:rPr>
        <w:t xml:space="preserve"> </w:t>
      </w:r>
      <w:r w:rsidRPr="002246A5">
        <w:rPr>
          <w:sz w:val="20"/>
          <w:szCs w:val="20"/>
        </w:rPr>
        <w:t>поселении</w:t>
      </w:r>
      <w:r w:rsidRPr="002246A5">
        <w:rPr>
          <w:spacing w:val="27"/>
          <w:sz w:val="20"/>
          <w:szCs w:val="20"/>
        </w:rPr>
        <w:t xml:space="preserve"> </w:t>
      </w:r>
      <w:r w:rsidRPr="002246A5">
        <w:rPr>
          <w:sz w:val="20"/>
          <w:szCs w:val="20"/>
        </w:rPr>
        <w:t>Тарского муниципального</w:t>
      </w:r>
      <w:r w:rsidRPr="002246A5">
        <w:rPr>
          <w:spacing w:val="52"/>
          <w:sz w:val="20"/>
          <w:szCs w:val="20"/>
        </w:rPr>
        <w:t xml:space="preserve"> </w:t>
      </w:r>
      <w:r w:rsidRPr="002246A5">
        <w:rPr>
          <w:sz w:val="20"/>
          <w:szCs w:val="20"/>
        </w:rPr>
        <w:t>района</w:t>
      </w:r>
      <w:r w:rsidRPr="002246A5">
        <w:rPr>
          <w:spacing w:val="121"/>
          <w:sz w:val="20"/>
          <w:szCs w:val="20"/>
        </w:rPr>
        <w:t xml:space="preserve"> </w:t>
      </w:r>
      <w:r w:rsidRPr="002246A5">
        <w:rPr>
          <w:sz w:val="20"/>
          <w:szCs w:val="20"/>
        </w:rPr>
        <w:t>Омской</w:t>
      </w:r>
      <w:r w:rsidRPr="002246A5">
        <w:rPr>
          <w:spacing w:val="121"/>
          <w:sz w:val="20"/>
          <w:szCs w:val="20"/>
        </w:rPr>
        <w:t xml:space="preserve"> </w:t>
      </w:r>
      <w:r w:rsidRPr="002246A5">
        <w:rPr>
          <w:sz w:val="20"/>
          <w:szCs w:val="20"/>
        </w:rPr>
        <w:t>области,</w:t>
      </w:r>
      <w:r w:rsidRPr="002246A5">
        <w:rPr>
          <w:spacing w:val="121"/>
          <w:sz w:val="20"/>
          <w:szCs w:val="20"/>
        </w:rPr>
        <w:t xml:space="preserve"> </w:t>
      </w:r>
      <w:r w:rsidRPr="002246A5">
        <w:rPr>
          <w:sz w:val="20"/>
          <w:szCs w:val="20"/>
        </w:rPr>
        <w:t>утвержденное</w:t>
      </w:r>
      <w:r w:rsidRPr="002246A5">
        <w:rPr>
          <w:spacing w:val="121"/>
          <w:sz w:val="20"/>
          <w:szCs w:val="20"/>
        </w:rPr>
        <w:t xml:space="preserve"> </w:t>
      </w:r>
      <w:r w:rsidRPr="002246A5">
        <w:rPr>
          <w:sz w:val="20"/>
          <w:szCs w:val="20"/>
        </w:rPr>
        <w:t>решением</w:t>
      </w:r>
      <w:r w:rsidRPr="002246A5">
        <w:rPr>
          <w:spacing w:val="122"/>
          <w:sz w:val="20"/>
          <w:szCs w:val="20"/>
        </w:rPr>
        <w:t xml:space="preserve"> </w:t>
      </w:r>
      <w:r w:rsidRPr="002246A5">
        <w:rPr>
          <w:sz w:val="20"/>
          <w:szCs w:val="20"/>
        </w:rPr>
        <w:t>Совета Орловского сельского поселения</w:t>
      </w:r>
      <w:r w:rsidRPr="002246A5">
        <w:rPr>
          <w:sz w:val="20"/>
          <w:szCs w:val="20"/>
          <w:u w:val="single"/>
        </w:rPr>
        <w:t xml:space="preserve"> </w:t>
      </w:r>
      <w:r w:rsidRPr="002246A5">
        <w:rPr>
          <w:sz w:val="20"/>
          <w:szCs w:val="20"/>
        </w:rPr>
        <w:t>Тарского муниципального</w:t>
      </w:r>
      <w:r w:rsidRPr="002246A5">
        <w:rPr>
          <w:spacing w:val="-13"/>
          <w:sz w:val="20"/>
          <w:szCs w:val="20"/>
        </w:rPr>
        <w:t xml:space="preserve"> </w:t>
      </w:r>
      <w:r w:rsidRPr="002246A5">
        <w:rPr>
          <w:sz w:val="20"/>
          <w:szCs w:val="20"/>
        </w:rPr>
        <w:t>района</w:t>
      </w:r>
      <w:r w:rsidRPr="002246A5">
        <w:rPr>
          <w:spacing w:val="-13"/>
          <w:sz w:val="20"/>
          <w:szCs w:val="20"/>
        </w:rPr>
        <w:t xml:space="preserve"> </w:t>
      </w:r>
      <w:r w:rsidRPr="002246A5">
        <w:rPr>
          <w:sz w:val="20"/>
          <w:szCs w:val="20"/>
        </w:rPr>
        <w:t>Омской</w:t>
      </w:r>
      <w:r w:rsidRPr="002246A5">
        <w:rPr>
          <w:spacing w:val="-12"/>
          <w:sz w:val="20"/>
          <w:szCs w:val="20"/>
        </w:rPr>
        <w:t xml:space="preserve"> </w:t>
      </w:r>
      <w:r w:rsidRPr="002246A5">
        <w:rPr>
          <w:sz w:val="20"/>
          <w:szCs w:val="20"/>
        </w:rPr>
        <w:t>области</w:t>
      </w:r>
      <w:r w:rsidRPr="002246A5">
        <w:rPr>
          <w:spacing w:val="-13"/>
          <w:sz w:val="20"/>
          <w:szCs w:val="20"/>
        </w:rPr>
        <w:t xml:space="preserve"> </w:t>
      </w:r>
      <w:r w:rsidRPr="002246A5">
        <w:rPr>
          <w:sz w:val="20"/>
          <w:szCs w:val="20"/>
        </w:rPr>
        <w:t>от</w:t>
      </w:r>
      <w:r w:rsidRPr="002246A5">
        <w:rPr>
          <w:spacing w:val="-10"/>
          <w:sz w:val="20"/>
          <w:szCs w:val="20"/>
        </w:rPr>
        <w:t xml:space="preserve"> 31.01.2018 </w:t>
      </w:r>
      <w:r w:rsidRPr="002246A5">
        <w:rPr>
          <w:sz w:val="20"/>
          <w:szCs w:val="20"/>
        </w:rPr>
        <w:t>№ 64/148</w:t>
      </w:r>
      <w:r w:rsidRPr="002246A5">
        <w:rPr>
          <w:spacing w:val="-4"/>
          <w:sz w:val="20"/>
          <w:szCs w:val="20"/>
        </w:rPr>
        <w:t xml:space="preserve"> </w:t>
      </w:r>
      <w:r w:rsidRPr="002246A5">
        <w:rPr>
          <w:sz w:val="20"/>
          <w:szCs w:val="20"/>
        </w:rPr>
        <w:t>следующие</w:t>
      </w:r>
      <w:r w:rsidRPr="002246A5">
        <w:rPr>
          <w:spacing w:val="-3"/>
          <w:sz w:val="20"/>
          <w:szCs w:val="20"/>
        </w:rPr>
        <w:t xml:space="preserve"> </w:t>
      </w:r>
      <w:r w:rsidRPr="002246A5">
        <w:rPr>
          <w:sz w:val="20"/>
          <w:szCs w:val="20"/>
        </w:rPr>
        <w:t>изменения:</w:t>
      </w:r>
    </w:p>
    <w:p w:rsidR="00B77939" w:rsidRPr="002246A5" w:rsidRDefault="00B77939" w:rsidP="00135927">
      <w:pPr>
        <w:widowControl w:val="0"/>
        <w:numPr>
          <w:ilvl w:val="0"/>
          <w:numId w:val="29"/>
        </w:numPr>
        <w:tabs>
          <w:tab w:val="left" w:pos="1114"/>
        </w:tabs>
        <w:autoSpaceDE w:val="0"/>
        <w:autoSpaceDN w:val="0"/>
        <w:jc w:val="both"/>
        <w:rPr>
          <w:sz w:val="20"/>
          <w:szCs w:val="20"/>
        </w:rPr>
      </w:pPr>
      <w:r w:rsidRPr="002246A5">
        <w:rPr>
          <w:sz w:val="20"/>
          <w:szCs w:val="20"/>
        </w:rPr>
        <w:lastRenderedPageBreak/>
        <w:t>в</w:t>
      </w:r>
      <w:r w:rsidRPr="002246A5">
        <w:rPr>
          <w:spacing w:val="-1"/>
          <w:sz w:val="20"/>
          <w:szCs w:val="20"/>
        </w:rPr>
        <w:t xml:space="preserve"> </w:t>
      </w:r>
      <w:r w:rsidRPr="002246A5">
        <w:rPr>
          <w:sz w:val="20"/>
          <w:szCs w:val="20"/>
        </w:rPr>
        <w:t>части</w:t>
      </w:r>
      <w:r w:rsidRPr="002246A5">
        <w:rPr>
          <w:spacing w:val="-1"/>
          <w:sz w:val="20"/>
          <w:szCs w:val="20"/>
        </w:rPr>
        <w:t xml:space="preserve"> </w:t>
      </w:r>
      <w:r w:rsidRPr="002246A5">
        <w:rPr>
          <w:sz w:val="20"/>
          <w:szCs w:val="20"/>
        </w:rPr>
        <w:t>1</w:t>
      </w:r>
      <w:r w:rsidRPr="002246A5">
        <w:rPr>
          <w:spacing w:val="-1"/>
          <w:sz w:val="20"/>
          <w:szCs w:val="20"/>
        </w:rPr>
        <w:t xml:space="preserve"> </w:t>
      </w:r>
      <w:r w:rsidRPr="002246A5">
        <w:rPr>
          <w:sz w:val="20"/>
          <w:szCs w:val="20"/>
        </w:rPr>
        <w:t>статьи</w:t>
      </w:r>
      <w:r w:rsidRPr="002246A5">
        <w:rPr>
          <w:spacing w:val="-1"/>
          <w:sz w:val="20"/>
          <w:szCs w:val="20"/>
        </w:rPr>
        <w:t xml:space="preserve"> </w:t>
      </w:r>
      <w:r w:rsidRPr="002246A5">
        <w:rPr>
          <w:sz w:val="20"/>
          <w:szCs w:val="20"/>
        </w:rPr>
        <w:t>11:</w:t>
      </w:r>
    </w:p>
    <w:p w:rsidR="00B77939" w:rsidRPr="002246A5" w:rsidRDefault="00B77939" w:rsidP="00B77939">
      <w:pPr>
        <w:ind w:left="810"/>
        <w:jc w:val="both"/>
        <w:rPr>
          <w:sz w:val="20"/>
          <w:szCs w:val="20"/>
        </w:rPr>
      </w:pPr>
      <w:r w:rsidRPr="002246A5">
        <w:rPr>
          <w:sz w:val="20"/>
          <w:szCs w:val="20"/>
        </w:rPr>
        <w:t>а)</w:t>
      </w:r>
      <w:r w:rsidRPr="002246A5">
        <w:rPr>
          <w:spacing w:val="-1"/>
          <w:sz w:val="20"/>
          <w:szCs w:val="20"/>
        </w:rPr>
        <w:t xml:space="preserve"> </w:t>
      </w:r>
      <w:r w:rsidRPr="002246A5">
        <w:rPr>
          <w:sz w:val="20"/>
          <w:szCs w:val="20"/>
        </w:rPr>
        <w:t>в пункте 11 точку заменить точкой с запятой;</w:t>
      </w:r>
    </w:p>
    <w:p w:rsidR="00B77939" w:rsidRPr="002246A5" w:rsidRDefault="00B77939" w:rsidP="00B77939">
      <w:pPr>
        <w:ind w:left="810"/>
        <w:jc w:val="both"/>
        <w:rPr>
          <w:sz w:val="20"/>
          <w:szCs w:val="20"/>
        </w:rPr>
      </w:pPr>
      <w:r w:rsidRPr="002246A5">
        <w:rPr>
          <w:sz w:val="20"/>
          <w:szCs w:val="20"/>
        </w:rPr>
        <w:t>б)</w:t>
      </w:r>
      <w:r w:rsidRPr="002246A5">
        <w:rPr>
          <w:spacing w:val="-2"/>
          <w:sz w:val="20"/>
          <w:szCs w:val="20"/>
        </w:rPr>
        <w:t xml:space="preserve"> </w:t>
      </w:r>
      <w:r w:rsidRPr="002246A5">
        <w:rPr>
          <w:sz w:val="20"/>
          <w:szCs w:val="20"/>
        </w:rPr>
        <w:t>дополнить</w:t>
      </w:r>
      <w:r w:rsidRPr="002246A5">
        <w:rPr>
          <w:spacing w:val="-1"/>
          <w:sz w:val="20"/>
          <w:szCs w:val="20"/>
        </w:rPr>
        <w:t xml:space="preserve"> </w:t>
      </w:r>
      <w:r w:rsidRPr="002246A5">
        <w:rPr>
          <w:sz w:val="20"/>
          <w:szCs w:val="20"/>
        </w:rPr>
        <w:t>пунктом 12</w:t>
      </w:r>
      <w:r w:rsidRPr="002246A5">
        <w:rPr>
          <w:spacing w:val="-1"/>
          <w:sz w:val="20"/>
          <w:szCs w:val="20"/>
        </w:rPr>
        <w:t xml:space="preserve"> </w:t>
      </w:r>
      <w:r w:rsidRPr="002246A5">
        <w:rPr>
          <w:sz w:val="20"/>
          <w:szCs w:val="20"/>
        </w:rPr>
        <w:t>следующего</w:t>
      </w:r>
      <w:r w:rsidRPr="002246A5">
        <w:rPr>
          <w:spacing w:val="-1"/>
          <w:sz w:val="20"/>
          <w:szCs w:val="20"/>
        </w:rPr>
        <w:t xml:space="preserve"> </w:t>
      </w:r>
      <w:r w:rsidRPr="002246A5">
        <w:rPr>
          <w:sz w:val="20"/>
          <w:szCs w:val="20"/>
        </w:rPr>
        <w:t>содержания:</w:t>
      </w:r>
    </w:p>
    <w:p w:rsidR="00B77939" w:rsidRPr="002246A5" w:rsidRDefault="00B77939" w:rsidP="00B77939">
      <w:pPr>
        <w:ind w:left="101" w:right="165" w:firstLine="709"/>
        <w:jc w:val="both"/>
        <w:rPr>
          <w:sz w:val="20"/>
          <w:szCs w:val="20"/>
        </w:rPr>
      </w:pPr>
      <w:r w:rsidRPr="002246A5">
        <w:rPr>
          <w:sz w:val="20"/>
          <w:szCs w:val="20"/>
        </w:rPr>
        <w:t>«12)</w:t>
      </w:r>
      <w:r w:rsidRPr="002246A5">
        <w:rPr>
          <w:spacing w:val="1"/>
          <w:sz w:val="20"/>
          <w:szCs w:val="20"/>
        </w:rPr>
        <w:t xml:space="preserve"> </w:t>
      </w:r>
      <w:r w:rsidRPr="002246A5">
        <w:rPr>
          <w:sz w:val="20"/>
          <w:szCs w:val="20"/>
        </w:rPr>
        <w:t>сообщать</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письменной</w:t>
      </w:r>
      <w:r w:rsidRPr="002246A5">
        <w:rPr>
          <w:spacing w:val="1"/>
          <w:sz w:val="20"/>
          <w:szCs w:val="20"/>
        </w:rPr>
        <w:t xml:space="preserve"> </w:t>
      </w:r>
      <w:r w:rsidRPr="002246A5">
        <w:rPr>
          <w:sz w:val="20"/>
          <w:szCs w:val="20"/>
        </w:rPr>
        <w:t>форме</w:t>
      </w:r>
      <w:r w:rsidRPr="002246A5">
        <w:rPr>
          <w:spacing w:val="1"/>
          <w:sz w:val="20"/>
          <w:szCs w:val="20"/>
        </w:rPr>
        <w:t xml:space="preserve"> </w:t>
      </w:r>
      <w:r w:rsidRPr="002246A5">
        <w:rPr>
          <w:sz w:val="20"/>
          <w:szCs w:val="20"/>
        </w:rPr>
        <w:t>представителю</w:t>
      </w:r>
      <w:r w:rsidRPr="002246A5">
        <w:rPr>
          <w:spacing w:val="1"/>
          <w:sz w:val="20"/>
          <w:szCs w:val="20"/>
        </w:rPr>
        <w:t xml:space="preserve"> </w:t>
      </w:r>
      <w:r w:rsidRPr="002246A5">
        <w:rPr>
          <w:sz w:val="20"/>
          <w:szCs w:val="20"/>
        </w:rPr>
        <w:t>нанимателя</w:t>
      </w:r>
      <w:r w:rsidRPr="002246A5">
        <w:rPr>
          <w:spacing w:val="1"/>
          <w:sz w:val="20"/>
          <w:szCs w:val="20"/>
        </w:rPr>
        <w:t xml:space="preserve"> </w:t>
      </w:r>
      <w:r w:rsidRPr="002246A5">
        <w:rPr>
          <w:sz w:val="20"/>
          <w:szCs w:val="20"/>
        </w:rPr>
        <w:t>(работодателю)</w:t>
      </w:r>
      <w:r w:rsidRPr="002246A5">
        <w:rPr>
          <w:spacing w:val="-11"/>
          <w:sz w:val="20"/>
          <w:szCs w:val="20"/>
        </w:rPr>
        <w:t xml:space="preserve"> </w:t>
      </w:r>
      <w:r w:rsidRPr="002246A5">
        <w:rPr>
          <w:sz w:val="20"/>
          <w:szCs w:val="20"/>
        </w:rPr>
        <w:t>о</w:t>
      </w:r>
      <w:r w:rsidRPr="002246A5">
        <w:rPr>
          <w:spacing w:val="-10"/>
          <w:sz w:val="20"/>
          <w:szCs w:val="20"/>
        </w:rPr>
        <w:t xml:space="preserve"> </w:t>
      </w:r>
      <w:r w:rsidRPr="002246A5">
        <w:rPr>
          <w:sz w:val="20"/>
          <w:szCs w:val="20"/>
        </w:rPr>
        <w:t>ставших</w:t>
      </w:r>
      <w:r w:rsidRPr="002246A5">
        <w:rPr>
          <w:spacing w:val="-11"/>
          <w:sz w:val="20"/>
          <w:szCs w:val="20"/>
        </w:rPr>
        <w:t xml:space="preserve"> </w:t>
      </w:r>
      <w:r w:rsidRPr="002246A5">
        <w:rPr>
          <w:sz w:val="20"/>
          <w:szCs w:val="20"/>
        </w:rPr>
        <w:t>ему</w:t>
      </w:r>
      <w:r w:rsidRPr="002246A5">
        <w:rPr>
          <w:spacing w:val="-10"/>
          <w:sz w:val="20"/>
          <w:szCs w:val="20"/>
        </w:rPr>
        <w:t xml:space="preserve"> </w:t>
      </w:r>
      <w:r w:rsidRPr="002246A5">
        <w:rPr>
          <w:sz w:val="20"/>
          <w:szCs w:val="20"/>
        </w:rPr>
        <w:t>известными</w:t>
      </w:r>
      <w:r w:rsidRPr="002246A5">
        <w:rPr>
          <w:spacing w:val="-10"/>
          <w:sz w:val="20"/>
          <w:szCs w:val="20"/>
        </w:rPr>
        <w:t xml:space="preserve"> </w:t>
      </w:r>
      <w:r w:rsidRPr="002246A5">
        <w:rPr>
          <w:sz w:val="20"/>
          <w:szCs w:val="20"/>
        </w:rPr>
        <w:t>изменениях</w:t>
      </w:r>
      <w:r w:rsidRPr="002246A5">
        <w:rPr>
          <w:spacing w:val="-10"/>
          <w:sz w:val="20"/>
          <w:szCs w:val="20"/>
        </w:rPr>
        <w:t xml:space="preserve"> </w:t>
      </w:r>
      <w:r w:rsidRPr="002246A5">
        <w:rPr>
          <w:sz w:val="20"/>
          <w:szCs w:val="20"/>
        </w:rPr>
        <w:t>сведений,</w:t>
      </w:r>
      <w:r w:rsidRPr="002246A5">
        <w:rPr>
          <w:spacing w:val="-10"/>
          <w:sz w:val="20"/>
          <w:szCs w:val="20"/>
        </w:rPr>
        <w:t xml:space="preserve"> </w:t>
      </w:r>
      <w:r w:rsidRPr="002246A5">
        <w:rPr>
          <w:sz w:val="20"/>
          <w:szCs w:val="20"/>
        </w:rPr>
        <w:t>содержащихся</w:t>
      </w:r>
      <w:r w:rsidRPr="002246A5">
        <w:rPr>
          <w:spacing w:val="-68"/>
          <w:sz w:val="20"/>
          <w:szCs w:val="20"/>
        </w:rPr>
        <w:t xml:space="preserve"> </w:t>
      </w:r>
      <w:r w:rsidRPr="002246A5">
        <w:rPr>
          <w:sz w:val="20"/>
          <w:szCs w:val="20"/>
        </w:rPr>
        <w:t>в</w:t>
      </w:r>
      <w:r w:rsidRPr="002246A5">
        <w:rPr>
          <w:spacing w:val="-16"/>
          <w:sz w:val="20"/>
          <w:szCs w:val="20"/>
        </w:rPr>
        <w:t xml:space="preserve"> </w:t>
      </w:r>
      <w:r w:rsidRPr="002246A5">
        <w:rPr>
          <w:sz w:val="20"/>
          <w:szCs w:val="20"/>
        </w:rPr>
        <w:t>анкете,</w:t>
      </w:r>
      <w:r w:rsidRPr="002246A5">
        <w:rPr>
          <w:spacing w:val="-16"/>
          <w:sz w:val="20"/>
          <w:szCs w:val="20"/>
        </w:rPr>
        <w:t xml:space="preserve"> </w:t>
      </w:r>
      <w:r w:rsidRPr="002246A5">
        <w:rPr>
          <w:sz w:val="20"/>
          <w:szCs w:val="20"/>
        </w:rPr>
        <w:t>предусмотренной</w:t>
      </w:r>
      <w:r w:rsidRPr="002246A5">
        <w:rPr>
          <w:spacing w:val="-15"/>
          <w:sz w:val="20"/>
          <w:szCs w:val="20"/>
        </w:rPr>
        <w:t xml:space="preserve"> </w:t>
      </w:r>
      <w:r w:rsidRPr="002246A5">
        <w:rPr>
          <w:sz w:val="20"/>
          <w:szCs w:val="20"/>
        </w:rPr>
        <w:t>статьей</w:t>
      </w:r>
      <w:r w:rsidRPr="002246A5">
        <w:rPr>
          <w:spacing w:val="-16"/>
          <w:sz w:val="20"/>
          <w:szCs w:val="20"/>
        </w:rPr>
        <w:t xml:space="preserve"> </w:t>
      </w:r>
      <w:r w:rsidRPr="002246A5">
        <w:rPr>
          <w:sz w:val="20"/>
          <w:szCs w:val="20"/>
        </w:rPr>
        <w:t>14.2</w:t>
      </w:r>
      <w:r w:rsidRPr="002246A5">
        <w:rPr>
          <w:spacing w:val="-15"/>
          <w:sz w:val="20"/>
          <w:szCs w:val="20"/>
        </w:rPr>
        <w:t xml:space="preserve"> </w:t>
      </w:r>
      <w:r w:rsidRPr="002246A5">
        <w:rPr>
          <w:sz w:val="20"/>
          <w:szCs w:val="20"/>
        </w:rPr>
        <w:t>настоящего</w:t>
      </w:r>
      <w:r w:rsidRPr="002246A5">
        <w:rPr>
          <w:spacing w:val="-15"/>
          <w:sz w:val="20"/>
          <w:szCs w:val="20"/>
        </w:rPr>
        <w:t xml:space="preserve"> </w:t>
      </w:r>
      <w:r w:rsidRPr="002246A5">
        <w:rPr>
          <w:sz w:val="20"/>
          <w:szCs w:val="20"/>
        </w:rPr>
        <w:t>Положения,</w:t>
      </w:r>
      <w:r w:rsidRPr="002246A5">
        <w:rPr>
          <w:spacing w:val="-15"/>
          <w:sz w:val="20"/>
          <w:szCs w:val="20"/>
        </w:rPr>
        <w:t xml:space="preserve"> </w:t>
      </w:r>
      <w:r w:rsidRPr="002246A5">
        <w:rPr>
          <w:sz w:val="20"/>
          <w:szCs w:val="20"/>
        </w:rPr>
        <w:t>за</w:t>
      </w:r>
      <w:r w:rsidRPr="002246A5">
        <w:rPr>
          <w:spacing w:val="-15"/>
          <w:sz w:val="20"/>
          <w:szCs w:val="20"/>
        </w:rPr>
        <w:t xml:space="preserve"> </w:t>
      </w:r>
      <w:r w:rsidRPr="002246A5">
        <w:rPr>
          <w:sz w:val="20"/>
          <w:szCs w:val="20"/>
        </w:rPr>
        <w:t>исключением</w:t>
      </w:r>
      <w:r w:rsidRPr="002246A5">
        <w:rPr>
          <w:spacing w:val="-68"/>
          <w:sz w:val="20"/>
          <w:szCs w:val="20"/>
        </w:rPr>
        <w:t xml:space="preserve"> </w:t>
      </w:r>
      <w:r w:rsidRPr="002246A5">
        <w:rPr>
          <w:sz w:val="20"/>
          <w:szCs w:val="20"/>
        </w:rPr>
        <w:t>сведений,</w:t>
      </w:r>
      <w:r w:rsidRPr="002246A5">
        <w:rPr>
          <w:spacing w:val="1"/>
          <w:sz w:val="20"/>
          <w:szCs w:val="20"/>
        </w:rPr>
        <w:t xml:space="preserve"> </w:t>
      </w:r>
      <w:r w:rsidRPr="002246A5">
        <w:rPr>
          <w:sz w:val="20"/>
          <w:szCs w:val="20"/>
        </w:rPr>
        <w:t>изменение</w:t>
      </w:r>
      <w:r w:rsidRPr="002246A5">
        <w:rPr>
          <w:spacing w:val="1"/>
          <w:sz w:val="20"/>
          <w:szCs w:val="20"/>
        </w:rPr>
        <w:t xml:space="preserve"> </w:t>
      </w:r>
      <w:r w:rsidRPr="002246A5">
        <w:rPr>
          <w:sz w:val="20"/>
          <w:szCs w:val="20"/>
        </w:rPr>
        <w:t>которых</w:t>
      </w:r>
      <w:r w:rsidRPr="002246A5">
        <w:rPr>
          <w:spacing w:val="1"/>
          <w:sz w:val="20"/>
          <w:szCs w:val="20"/>
        </w:rPr>
        <w:t xml:space="preserve"> </w:t>
      </w:r>
      <w:r w:rsidRPr="002246A5">
        <w:rPr>
          <w:sz w:val="20"/>
          <w:szCs w:val="20"/>
        </w:rPr>
        <w:t>произошло</w:t>
      </w:r>
      <w:r w:rsidRPr="002246A5">
        <w:rPr>
          <w:spacing w:val="1"/>
          <w:sz w:val="20"/>
          <w:szCs w:val="20"/>
        </w:rPr>
        <w:t xml:space="preserve"> </w:t>
      </w:r>
      <w:r w:rsidRPr="002246A5">
        <w:rPr>
          <w:sz w:val="20"/>
          <w:szCs w:val="20"/>
        </w:rPr>
        <w:t>по</w:t>
      </w:r>
      <w:r w:rsidRPr="002246A5">
        <w:rPr>
          <w:spacing w:val="1"/>
          <w:sz w:val="20"/>
          <w:szCs w:val="20"/>
        </w:rPr>
        <w:t xml:space="preserve"> </w:t>
      </w:r>
      <w:r w:rsidRPr="002246A5">
        <w:rPr>
          <w:sz w:val="20"/>
          <w:szCs w:val="20"/>
        </w:rPr>
        <w:t>решению</w:t>
      </w:r>
      <w:r w:rsidRPr="002246A5">
        <w:rPr>
          <w:spacing w:val="1"/>
          <w:sz w:val="20"/>
          <w:szCs w:val="20"/>
        </w:rPr>
        <w:t xml:space="preserve"> </w:t>
      </w:r>
      <w:r w:rsidRPr="002246A5">
        <w:rPr>
          <w:sz w:val="20"/>
          <w:szCs w:val="20"/>
        </w:rPr>
        <w:t>представителя</w:t>
      </w:r>
      <w:r w:rsidRPr="002246A5">
        <w:rPr>
          <w:spacing w:val="1"/>
          <w:sz w:val="20"/>
          <w:szCs w:val="20"/>
        </w:rPr>
        <w:t xml:space="preserve"> </w:t>
      </w:r>
      <w:r w:rsidRPr="002246A5">
        <w:rPr>
          <w:sz w:val="20"/>
          <w:szCs w:val="20"/>
        </w:rPr>
        <w:t>нанимателя</w:t>
      </w:r>
      <w:r w:rsidRPr="002246A5">
        <w:rPr>
          <w:spacing w:val="-1"/>
          <w:sz w:val="20"/>
          <w:szCs w:val="20"/>
        </w:rPr>
        <w:t xml:space="preserve"> </w:t>
      </w:r>
      <w:r w:rsidRPr="002246A5">
        <w:rPr>
          <w:sz w:val="20"/>
          <w:szCs w:val="20"/>
        </w:rPr>
        <w:t>(работодателя).»;</w:t>
      </w:r>
    </w:p>
    <w:p w:rsidR="00B77939" w:rsidRPr="002246A5" w:rsidRDefault="00B77939" w:rsidP="00135927">
      <w:pPr>
        <w:widowControl w:val="0"/>
        <w:numPr>
          <w:ilvl w:val="0"/>
          <w:numId w:val="29"/>
        </w:numPr>
        <w:tabs>
          <w:tab w:val="left" w:pos="1114"/>
        </w:tabs>
        <w:autoSpaceDE w:val="0"/>
        <w:autoSpaceDN w:val="0"/>
        <w:jc w:val="both"/>
        <w:rPr>
          <w:sz w:val="20"/>
          <w:szCs w:val="20"/>
        </w:rPr>
      </w:pPr>
      <w:r w:rsidRPr="002246A5">
        <w:rPr>
          <w:sz w:val="20"/>
          <w:szCs w:val="20"/>
        </w:rPr>
        <w:t>пункт</w:t>
      </w:r>
      <w:r w:rsidRPr="002246A5">
        <w:rPr>
          <w:spacing w:val="-2"/>
          <w:sz w:val="20"/>
          <w:szCs w:val="20"/>
        </w:rPr>
        <w:t xml:space="preserve"> </w:t>
      </w:r>
      <w:r w:rsidRPr="002246A5">
        <w:rPr>
          <w:sz w:val="20"/>
          <w:szCs w:val="20"/>
        </w:rPr>
        <w:t>8</w:t>
      </w:r>
      <w:r w:rsidRPr="002246A5">
        <w:rPr>
          <w:spacing w:val="-1"/>
          <w:sz w:val="20"/>
          <w:szCs w:val="20"/>
        </w:rPr>
        <w:t xml:space="preserve"> </w:t>
      </w:r>
      <w:r w:rsidRPr="002246A5">
        <w:rPr>
          <w:sz w:val="20"/>
          <w:szCs w:val="20"/>
        </w:rPr>
        <w:t>части</w:t>
      </w:r>
      <w:r w:rsidRPr="002246A5">
        <w:rPr>
          <w:spacing w:val="-2"/>
          <w:sz w:val="20"/>
          <w:szCs w:val="20"/>
        </w:rPr>
        <w:t xml:space="preserve"> </w:t>
      </w:r>
      <w:r w:rsidRPr="002246A5">
        <w:rPr>
          <w:sz w:val="20"/>
          <w:szCs w:val="20"/>
        </w:rPr>
        <w:t>1</w:t>
      </w:r>
      <w:r w:rsidRPr="002246A5">
        <w:rPr>
          <w:spacing w:val="-1"/>
          <w:sz w:val="20"/>
          <w:szCs w:val="20"/>
        </w:rPr>
        <w:t xml:space="preserve"> </w:t>
      </w:r>
      <w:r w:rsidRPr="002246A5">
        <w:rPr>
          <w:sz w:val="20"/>
          <w:szCs w:val="20"/>
        </w:rPr>
        <w:t>статьи</w:t>
      </w:r>
      <w:r w:rsidRPr="002246A5">
        <w:rPr>
          <w:spacing w:val="-3"/>
          <w:sz w:val="20"/>
          <w:szCs w:val="20"/>
        </w:rPr>
        <w:t xml:space="preserve"> </w:t>
      </w:r>
      <w:r w:rsidRPr="002246A5">
        <w:rPr>
          <w:sz w:val="20"/>
          <w:szCs w:val="20"/>
        </w:rPr>
        <w:t>12</w:t>
      </w:r>
      <w:r w:rsidRPr="002246A5">
        <w:rPr>
          <w:spacing w:val="-1"/>
          <w:sz w:val="20"/>
          <w:szCs w:val="20"/>
        </w:rPr>
        <w:t xml:space="preserve"> </w:t>
      </w:r>
      <w:r w:rsidRPr="002246A5">
        <w:rPr>
          <w:sz w:val="20"/>
          <w:szCs w:val="20"/>
        </w:rPr>
        <w:t>изложить</w:t>
      </w:r>
      <w:r w:rsidRPr="002246A5">
        <w:rPr>
          <w:spacing w:val="-2"/>
          <w:sz w:val="20"/>
          <w:szCs w:val="20"/>
        </w:rPr>
        <w:t xml:space="preserve"> </w:t>
      </w:r>
      <w:r w:rsidRPr="002246A5">
        <w:rPr>
          <w:sz w:val="20"/>
          <w:szCs w:val="20"/>
        </w:rPr>
        <w:t>в</w:t>
      </w:r>
      <w:r w:rsidRPr="002246A5">
        <w:rPr>
          <w:spacing w:val="-1"/>
          <w:sz w:val="20"/>
          <w:szCs w:val="20"/>
        </w:rPr>
        <w:t xml:space="preserve"> </w:t>
      </w:r>
      <w:r w:rsidRPr="002246A5">
        <w:rPr>
          <w:sz w:val="20"/>
          <w:szCs w:val="20"/>
        </w:rPr>
        <w:t>следующей</w:t>
      </w:r>
      <w:r w:rsidRPr="002246A5">
        <w:rPr>
          <w:spacing w:val="-3"/>
          <w:sz w:val="20"/>
          <w:szCs w:val="20"/>
        </w:rPr>
        <w:t xml:space="preserve"> </w:t>
      </w:r>
      <w:r w:rsidRPr="002246A5">
        <w:rPr>
          <w:sz w:val="20"/>
          <w:szCs w:val="20"/>
        </w:rPr>
        <w:t>редакции:</w:t>
      </w:r>
    </w:p>
    <w:p w:rsidR="00B77939" w:rsidRPr="002246A5" w:rsidRDefault="00B77939" w:rsidP="00B77939">
      <w:pPr>
        <w:ind w:left="101" w:right="164" w:firstLine="709"/>
        <w:jc w:val="both"/>
        <w:rPr>
          <w:sz w:val="20"/>
          <w:szCs w:val="20"/>
        </w:rPr>
      </w:pPr>
      <w:r w:rsidRPr="002246A5">
        <w:rPr>
          <w:sz w:val="20"/>
          <w:szCs w:val="20"/>
        </w:rPr>
        <w:t>«8) представления при поступлении на муниципальную службу и (или) в</w:t>
      </w:r>
      <w:r w:rsidRPr="002246A5">
        <w:rPr>
          <w:spacing w:val="1"/>
          <w:sz w:val="20"/>
          <w:szCs w:val="20"/>
        </w:rPr>
        <w:t xml:space="preserve"> </w:t>
      </w:r>
      <w:r w:rsidRPr="002246A5">
        <w:rPr>
          <w:sz w:val="20"/>
          <w:szCs w:val="20"/>
        </w:rPr>
        <w:t>период</w:t>
      </w:r>
      <w:r w:rsidRPr="002246A5">
        <w:rPr>
          <w:spacing w:val="1"/>
          <w:sz w:val="20"/>
          <w:szCs w:val="20"/>
        </w:rPr>
        <w:t xml:space="preserve"> </w:t>
      </w:r>
      <w:r w:rsidRPr="002246A5">
        <w:rPr>
          <w:sz w:val="20"/>
          <w:szCs w:val="20"/>
        </w:rPr>
        <w:t>ее</w:t>
      </w:r>
      <w:r w:rsidRPr="002246A5">
        <w:rPr>
          <w:spacing w:val="1"/>
          <w:sz w:val="20"/>
          <w:szCs w:val="20"/>
        </w:rPr>
        <w:t xml:space="preserve"> </w:t>
      </w:r>
      <w:r w:rsidRPr="002246A5">
        <w:rPr>
          <w:sz w:val="20"/>
          <w:szCs w:val="20"/>
        </w:rPr>
        <w:t>прохождения</w:t>
      </w:r>
      <w:r w:rsidRPr="002246A5">
        <w:rPr>
          <w:spacing w:val="1"/>
          <w:sz w:val="20"/>
          <w:szCs w:val="20"/>
        </w:rPr>
        <w:t xml:space="preserve"> </w:t>
      </w:r>
      <w:r w:rsidRPr="002246A5">
        <w:rPr>
          <w:sz w:val="20"/>
          <w:szCs w:val="20"/>
        </w:rPr>
        <w:t>подложных</w:t>
      </w:r>
      <w:r w:rsidRPr="002246A5">
        <w:rPr>
          <w:spacing w:val="1"/>
          <w:sz w:val="20"/>
          <w:szCs w:val="20"/>
        </w:rPr>
        <w:t xml:space="preserve"> </w:t>
      </w:r>
      <w:r w:rsidRPr="002246A5">
        <w:rPr>
          <w:sz w:val="20"/>
          <w:szCs w:val="20"/>
        </w:rPr>
        <w:t>документов</w:t>
      </w:r>
      <w:r w:rsidRPr="002246A5">
        <w:rPr>
          <w:spacing w:val="1"/>
          <w:sz w:val="20"/>
          <w:szCs w:val="20"/>
        </w:rPr>
        <w:t xml:space="preserve"> </w:t>
      </w:r>
      <w:r w:rsidRPr="002246A5">
        <w:rPr>
          <w:sz w:val="20"/>
          <w:szCs w:val="20"/>
        </w:rPr>
        <w:t>и</w:t>
      </w:r>
      <w:r w:rsidRPr="002246A5">
        <w:rPr>
          <w:spacing w:val="1"/>
          <w:sz w:val="20"/>
          <w:szCs w:val="20"/>
        </w:rPr>
        <w:t xml:space="preserve"> </w:t>
      </w:r>
      <w:r w:rsidRPr="002246A5">
        <w:rPr>
          <w:sz w:val="20"/>
          <w:szCs w:val="20"/>
        </w:rPr>
        <w:t>(или)</w:t>
      </w:r>
      <w:r w:rsidRPr="002246A5">
        <w:rPr>
          <w:spacing w:val="1"/>
          <w:sz w:val="20"/>
          <w:szCs w:val="20"/>
        </w:rPr>
        <w:t xml:space="preserve"> </w:t>
      </w:r>
      <w:r w:rsidRPr="002246A5">
        <w:rPr>
          <w:sz w:val="20"/>
          <w:szCs w:val="20"/>
        </w:rPr>
        <w:t>заведомо</w:t>
      </w:r>
      <w:r w:rsidRPr="002246A5">
        <w:rPr>
          <w:spacing w:val="1"/>
          <w:sz w:val="20"/>
          <w:szCs w:val="20"/>
        </w:rPr>
        <w:t xml:space="preserve"> </w:t>
      </w:r>
      <w:r w:rsidRPr="002246A5">
        <w:rPr>
          <w:sz w:val="20"/>
          <w:szCs w:val="20"/>
        </w:rPr>
        <w:t>ложных</w:t>
      </w:r>
      <w:r w:rsidRPr="002246A5">
        <w:rPr>
          <w:spacing w:val="1"/>
          <w:sz w:val="20"/>
          <w:szCs w:val="20"/>
        </w:rPr>
        <w:t xml:space="preserve"> </w:t>
      </w:r>
      <w:r w:rsidRPr="002246A5">
        <w:rPr>
          <w:sz w:val="20"/>
          <w:szCs w:val="20"/>
        </w:rPr>
        <w:t>сведений, подтверждающих соблюдение ограничений, запретов и требований,</w:t>
      </w:r>
      <w:r w:rsidRPr="002246A5">
        <w:rPr>
          <w:spacing w:val="1"/>
          <w:sz w:val="20"/>
          <w:szCs w:val="20"/>
        </w:rPr>
        <w:t xml:space="preserve"> </w:t>
      </w:r>
      <w:r w:rsidRPr="002246A5">
        <w:rPr>
          <w:sz w:val="20"/>
          <w:szCs w:val="20"/>
        </w:rPr>
        <w:t>нарушение</w:t>
      </w:r>
      <w:r w:rsidRPr="002246A5">
        <w:rPr>
          <w:spacing w:val="1"/>
          <w:sz w:val="20"/>
          <w:szCs w:val="20"/>
        </w:rPr>
        <w:t xml:space="preserve"> </w:t>
      </w:r>
      <w:r w:rsidRPr="002246A5">
        <w:rPr>
          <w:sz w:val="20"/>
          <w:szCs w:val="20"/>
        </w:rPr>
        <w:t>которых</w:t>
      </w:r>
      <w:r w:rsidRPr="002246A5">
        <w:rPr>
          <w:spacing w:val="1"/>
          <w:sz w:val="20"/>
          <w:szCs w:val="20"/>
        </w:rPr>
        <w:t xml:space="preserve"> </w:t>
      </w:r>
      <w:r w:rsidRPr="002246A5">
        <w:rPr>
          <w:sz w:val="20"/>
          <w:szCs w:val="20"/>
        </w:rPr>
        <w:t>препятствует</w:t>
      </w:r>
      <w:r w:rsidRPr="002246A5">
        <w:rPr>
          <w:spacing w:val="1"/>
          <w:sz w:val="20"/>
          <w:szCs w:val="20"/>
        </w:rPr>
        <w:t xml:space="preserve"> </w:t>
      </w:r>
      <w:r w:rsidRPr="002246A5">
        <w:rPr>
          <w:sz w:val="20"/>
          <w:szCs w:val="20"/>
        </w:rPr>
        <w:t>замещению</w:t>
      </w:r>
      <w:r w:rsidRPr="002246A5">
        <w:rPr>
          <w:spacing w:val="1"/>
          <w:sz w:val="20"/>
          <w:szCs w:val="20"/>
        </w:rPr>
        <w:t xml:space="preserve"> </w:t>
      </w:r>
      <w:r w:rsidRPr="002246A5">
        <w:rPr>
          <w:sz w:val="20"/>
          <w:szCs w:val="20"/>
        </w:rPr>
        <w:t>должности</w:t>
      </w:r>
      <w:r w:rsidRPr="002246A5">
        <w:rPr>
          <w:spacing w:val="1"/>
          <w:sz w:val="20"/>
          <w:szCs w:val="20"/>
        </w:rPr>
        <w:t xml:space="preserve"> </w:t>
      </w:r>
      <w:r w:rsidRPr="002246A5">
        <w:rPr>
          <w:sz w:val="20"/>
          <w:szCs w:val="20"/>
        </w:rPr>
        <w:t>муниципальной</w:t>
      </w:r>
      <w:r w:rsidRPr="002246A5">
        <w:rPr>
          <w:spacing w:val="1"/>
          <w:sz w:val="20"/>
          <w:szCs w:val="20"/>
        </w:rPr>
        <w:t xml:space="preserve"> </w:t>
      </w:r>
      <w:r w:rsidRPr="002246A5">
        <w:rPr>
          <w:sz w:val="20"/>
          <w:szCs w:val="20"/>
        </w:rPr>
        <w:t>службы,</w:t>
      </w:r>
      <w:r w:rsidRPr="002246A5">
        <w:rPr>
          <w:spacing w:val="1"/>
          <w:sz w:val="20"/>
          <w:szCs w:val="20"/>
        </w:rPr>
        <w:t xml:space="preserve"> </w:t>
      </w:r>
      <w:r w:rsidRPr="002246A5">
        <w:rPr>
          <w:sz w:val="20"/>
          <w:szCs w:val="20"/>
        </w:rPr>
        <w:t>либо</w:t>
      </w:r>
      <w:r w:rsidRPr="002246A5">
        <w:rPr>
          <w:spacing w:val="1"/>
          <w:sz w:val="20"/>
          <w:szCs w:val="20"/>
        </w:rPr>
        <w:t xml:space="preserve"> </w:t>
      </w:r>
      <w:r w:rsidRPr="002246A5">
        <w:rPr>
          <w:sz w:val="20"/>
          <w:szCs w:val="20"/>
        </w:rPr>
        <w:t>непредставления</w:t>
      </w:r>
      <w:r w:rsidRPr="002246A5">
        <w:rPr>
          <w:spacing w:val="1"/>
          <w:sz w:val="20"/>
          <w:szCs w:val="20"/>
        </w:rPr>
        <w:t xml:space="preserve"> </w:t>
      </w:r>
      <w:r w:rsidRPr="002246A5">
        <w:rPr>
          <w:sz w:val="20"/>
          <w:szCs w:val="20"/>
        </w:rPr>
        <w:t>документов</w:t>
      </w:r>
      <w:r w:rsidRPr="002246A5">
        <w:rPr>
          <w:spacing w:val="1"/>
          <w:sz w:val="20"/>
          <w:szCs w:val="20"/>
        </w:rPr>
        <w:t xml:space="preserve"> </w:t>
      </w:r>
      <w:r w:rsidRPr="002246A5">
        <w:rPr>
          <w:sz w:val="20"/>
          <w:szCs w:val="20"/>
        </w:rPr>
        <w:t>и</w:t>
      </w:r>
      <w:r w:rsidRPr="002246A5">
        <w:rPr>
          <w:spacing w:val="1"/>
          <w:sz w:val="20"/>
          <w:szCs w:val="20"/>
        </w:rPr>
        <w:t xml:space="preserve"> </w:t>
      </w:r>
      <w:r w:rsidRPr="002246A5">
        <w:rPr>
          <w:sz w:val="20"/>
          <w:szCs w:val="20"/>
        </w:rPr>
        <w:t>(или)</w:t>
      </w:r>
      <w:r w:rsidRPr="002246A5">
        <w:rPr>
          <w:spacing w:val="1"/>
          <w:sz w:val="20"/>
          <w:szCs w:val="20"/>
        </w:rPr>
        <w:t xml:space="preserve"> </w:t>
      </w:r>
      <w:r w:rsidRPr="002246A5">
        <w:rPr>
          <w:sz w:val="20"/>
          <w:szCs w:val="20"/>
        </w:rPr>
        <w:t>сведений,</w:t>
      </w:r>
      <w:r w:rsidRPr="002246A5">
        <w:rPr>
          <w:spacing w:val="1"/>
          <w:sz w:val="20"/>
          <w:szCs w:val="20"/>
        </w:rPr>
        <w:t xml:space="preserve"> </w:t>
      </w:r>
      <w:r w:rsidRPr="002246A5">
        <w:rPr>
          <w:sz w:val="20"/>
          <w:szCs w:val="20"/>
        </w:rPr>
        <w:t>свидетельствующих</w:t>
      </w:r>
      <w:r w:rsidRPr="002246A5">
        <w:rPr>
          <w:spacing w:val="1"/>
          <w:sz w:val="20"/>
          <w:szCs w:val="20"/>
        </w:rPr>
        <w:t xml:space="preserve"> </w:t>
      </w:r>
      <w:r w:rsidRPr="002246A5">
        <w:rPr>
          <w:sz w:val="20"/>
          <w:szCs w:val="20"/>
        </w:rPr>
        <w:t>о</w:t>
      </w:r>
      <w:r w:rsidRPr="002246A5">
        <w:rPr>
          <w:spacing w:val="1"/>
          <w:sz w:val="20"/>
          <w:szCs w:val="20"/>
        </w:rPr>
        <w:t xml:space="preserve"> </w:t>
      </w:r>
      <w:r w:rsidRPr="002246A5">
        <w:rPr>
          <w:sz w:val="20"/>
          <w:szCs w:val="20"/>
        </w:rPr>
        <w:t>несоблюдении</w:t>
      </w:r>
      <w:r w:rsidRPr="002246A5">
        <w:rPr>
          <w:spacing w:val="1"/>
          <w:sz w:val="20"/>
          <w:szCs w:val="20"/>
        </w:rPr>
        <w:t xml:space="preserve"> </w:t>
      </w:r>
      <w:r w:rsidRPr="002246A5">
        <w:rPr>
          <w:sz w:val="20"/>
          <w:szCs w:val="20"/>
        </w:rPr>
        <w:t>ограничений,</w:t>
      </w:r>
      <w:r w:rsidRPr="002246A5">
        <w:rPr>
          <w:spacing w:val="1"/>
          <w:sz w:val="20"/>
          <w:szCs w:val="20"/>
        </w:rPr>
        <w:t xml:space="preserve"> </w:t>
      </w:r>
      <w:r w:rsidRPr="002246A5">
        <w:rPr>
          <w:sz w:val="20"/>
          <w:szCs w:val="20"/>
        </w:rPr>
        <w:t>запретов</w:t>
      </w:r>
      <w:r w:rsidRPr="002246A5">
        <w:rPr>
          <w:spacing w:val="1"/>
          <w:sz w:val="20"/>
          <w:szCs w:val="20"/>
        </w:rPr>
        <w:t xml:space="preserve"> </w:t>
      </w:r>
      <w:r w:rsidRPr="002246A5">
        <w:rPr>
          <w:sz w:val="20"/>
          <w:szCs w:val="20"/>
        </w:rPr>
        <w:t>и</w:t>
      </w:r>
      <w:r w:rsidRPr="002246A5">
        <w:rPr>
          <w:spacing w:val="1"/>
          <w:sz w:val="20"/>
          <w:szCs w:val="20"/>
        </w:rPr>
        <w:t xml:space="preserve"> </w:t>
      </w:r>
      <w:r w:rsidRPr="002246A5">
        <w:rPr>
          <w:sz w:val="20"/>
          <w:szCs w:val="20"/>
        </w:rPr>
        <w:t>требований,</w:t>
      </w:r>
      <w:r w:rsidRPr="002246A5">
        <w:rPr>
          <w:spacing w:val="1"/>
          <w:sz w:val="20"/>
          <w:szCs w:val="20"/>
        </w:rPr>
        <w:t xml:space="preserve"> </w:t>
      </w:r>
      <w:r w:rsidRPr="002246A5">
        <w:rPr>
          <w:sz w:val="20"/>
          <w:szCs w:val="20"/>
        </w:rPr>
        <w:t>нарушение</w:t>
      </w:r>
      <w:r w:rsidRPr="002246A5">
        <w:rPr>
          <w:spacing w:val="1"/>
          <w:sz w:val="20"/>
          <w:szCs w:val="20"/>
        </w:rPr>
        <w:t xml:space="preserve"> </w:t>
      </w:r>
      <w:r w:rsidRPr="002246A5">
        <w:rPr>
          <w:sz w:val="20"/>
          <w:szCs w:val="20"/>
        </w:rPr>
        <w:t>которых</w:t>
      </w:r>
      <w:r w:rsidRPr="002246A5">
        <w:rPr>
          <w:spacing w:val="1"/>
          <w:sz w:val="20"/>
          <w:szCs w:val="20"/>
        </w:rPr>
        <w:t xml:space="preserve"> </w:t>
      </w:r>
      <w:r w:rsidRPr="002246A5">
        <w:rPr>
          <w:sz w:val="20"/>
          <w:szCs w:val="20"/>
        </w:rPr>
        <w:t>препятствует</w:t>
      </w:r>
      <w:r w:rsidRPr="002246A5">
        <w:rPr>
          <w:spacing w:val="1"/>
          <w:sz w:val="20"/>
          <w:szCs w:val="20"/>
        </w:rPr>
        <w:t xml:space="preserve"> </w:t>
      </w:r>
      <w:r w:rsidRPr="002246A5">
        <w:rPr>
          <w:sz w:val="20"/>
          <w:szCs w:val="20"/>
        </w:rPr>
        <w:t>замещению</w:t>
      </w:r>
      <w:r w:rsidRPr="002246A5">
        <w:rPr>
          <w:spacing w:val="1"/>
          <w:sz w:val="20"/>
          <w:szCs w:val="20"/>
        </w:rPr>
        <w:t xml:space="preserve"> </w:t>
      </w:r>
      <w:r w:rsidRPr="002246A5">
        <w:rPr>
          <w:sz w:val="20"/>
          <w:szCs w:val="20"/>
        </w:rPr>
        <w:t>должности</w:t>
      </w:r>
      <w:r w:rsidRPr="002246A5">
        <w:rPr>
          <w:spacing w:val="1"/>
          <w:sz w:val="20"/>
          <w:szCs w:val="20"/>
        </w:rPr>
        <w:t xml:space="preserve"> </w:t>
      </w:r>
      <w:r w:rsidRPr="002246A5">
        <w:rPr>
          <w:sz w:val="20"/>
          <w:szCs w:val="20"/>
        </w:rPr>
        <w:t>муниципальной</w:t>
      </w:r>
      <w:r w:rsidRPr="002246A5">
        <w:rPr>
          <w:spacing w:val="1"/>
          <w:sz w:val="20"/>
          <w:szCs w:val="20"/>
        </w:rPr>
        <w:t xml:space="preserve"> </w:t>
      </w:r>
      <w:r w:rsidRPr="002246A5">
        <w:rPr>
          <w:sz w:val="20"/>
          <w:szCs w:val="20"/>
        </w:rPr>
        <w:t>службы;»;</w:t>
      </w:r>
    </w:p>
    <w:p w:rsidR="00B77939" w:rsidRPr="002246A5" w:rsidRDefault="00B77939" w:rsidP="00B77939">
      <w:pPr>
        <w:jc w:val="both"/>
        <w:rPr>
          <w:sz w:val="20"/>
          <w:szCs w:val="20"/>
        </w:rPr>
      </w:pPr>
    </w:p>
    <w:p w:rsidR="00B77939" w:rsidRPr="002246A5" w:rsidRDefault="00B77939" w:rsidP="00135927">
      <w:pPr>
        <w:widowControl w:val="0"/>
        <w:numPr>
          <w:ilvl w:val="0"/>
          <w:numId w:val="29"/>
        </w:numPr>
        <w:tabs>
          <w:tab w:val="left" w:pos="1114"/>
        </w:tabs>
        <w:autoSpaceDE w:val="0"/>
        <w:autoSpaceDN w:val="0"/>
        <w:spacing w:before="69"/>
        <w:jc w:val="both"/>
        <w:rPr>
          <w:sz w:val="20"/>
          <w:szCs w:val="20"/>
        </w:rPr>
      </w:pPr>
      <w:r w:rsidRPr="002246A5">
        <w:rPr>
          <w:sz w:val="20"/>
          <w:szCs w:val="20"/>
        </w:rPr>
        <w:t>главу</w:t>
      </w:r>
      <w:r w:rsidRPr="002246A5">
        <w:rPr>
          <w:spacing w:val="-1"/>
          <w:sz w:val="20"/>
          <w:szCs w:val="20"/>
        </w:rPr>
        <w:t xml:space="preserve"> </w:t>
      </w:r>
      <w:r w:rsidRPr="002246A5">
        <w:rPr>
          <w:sz w:val="20"/>
          <w:szCs w:val="20"/>
        </w:rPr>
        <w:t>3</w:t>
      </w:r>
      <w:r w:rsidRPr="002246A5">
        <w:rPr>
          <w:spacing w:val="-1"/>
          <w:sz w:val="20"/>
          <w:szCs w:val="20"/>
        </w:rPr>
        <w:t xml:space="preserve"> </w:t>
      </w:r>
      <w:r w:rsidRPr="002246A5">
        <w:rPr>
          <w:sz w:val="20"/>
          <w:szCs w:val="20"/>
        </w:rPr>
        <w:t>дополнить</w:t>
      </w:r>
      <w:r w:rsidRPr="002246A5">
        <w:rPr>
          <w:spacing w:val="-2"/>
          <w:sz w:val="20"/>
          <w:szCs w:val="20"/>
        </w:rPr>
        <w:t xml:space="preserve"> </w:t>
      </w:r>
      <w:r w:rsidRPr="002246A5">
        <w:rPr>
          <w:sz w:val="20"/>
          <w:szCs w:val="20"/>
        </w:rPr>
        <w:t>статьей</w:t>
      </w:r>
      <w:r w:rsidRPr="002246A5">
        <w:rPr>
          <w:spacing w:val="-2"/>
          <w:sz w:val="20"/>
          <w:szCs w:val="20"/>
        </w:rPr>
        <w:t xml:space="preserve"> </w:t>
      </w:r>
      <w:r w:rsidRPr="002246A5">
        <w:rPr>
          <w:sz w:val="20"/>
          <w:szCs w:val="20"/>
        </w:rPr>
        <w:t>14.2</w:t>
      </w:r>
      <w:r w:rsidRPr="002246A5">
        <w:rPr>
          <w:spacing w:val="-1"/>
          <w:sz w:val="20"/>
          <w:szCs w:val="20"/>
        </w:rPr>
        <w:t xml:space="preserve"> </w:t>
      </w:r>
      <w:r w:rsidRPr="002246A5">
        <w:rPr>
          <w:sz w:val="20"/>
          <w:szCs w:val="20"/>
        </w:rPr>
        <w:t>следующего</w:t>
      </w:r>
      <w:r w:rsidRPr="002246A5">
        <w:rPr>
          <w:spacing w:val="-1"/>
          <w:sz w:val="20"/>
          <w:szCs w:val="20"/>
        </w:rPr>
        <w:t xml:space="preserve"> </w:t>
      </w:r>
      <w:r w:rsidRPr="002246A5">
        <w:rPr>
          <w:sz w:val="20"/>
          <w:szCs w:val="20"/>
        </w:rPr>
        <w:t>содержания:</w:t>
      </w:r>
    </w:p>
    <w:p w:rsidR="00B77939" w:rsidRPr="002246A5" w:rsidRDefault="00B77939" w:rsidP="00B77939">
      <w:pPr>
        <w:ind w:left="101" w:right="165" w:firstLine="709"/>
        <w:jc w:val="both"/>
        <w:rPr>
          <w:sz w:val="20"/>
          <w:szCs w:val="20"/>
        </w:rPr>
      </w:pPr>
      <w:r w:rsidRPr="002246A5">
        <w:rPr>
          <w:sz w:val="20"/>
          <w:szCs w:val="20"/>
        </w:rPr>
        <w:t>«Статья 14.2. Представление анкеты, сообщение об изменении сведений,</w:t>
      </w:r>
      <w:r w:rsidRPr="002246A5">
        <w:rPr>
          <w:spacing w:val="1"/>
          <w:sz w:val="20"/>
          <w:szCs w:val="20"/>
        </w:rPr>
        <w:t xml:space="preserve"> </w:t>
      </w:r>
      <w:r w:rsidRPr="002246A5">
        <w:rPr>
          <w:sz w:val="20"/>
          <w:szCs w:val="20"/>
        </w:rPr>
        <w:t>содержащихся</w:t>
      </w:r>
      <w:r w:rsidRPr="002246A5">
        <w:rPr>
          <w:spacing w:val="-1"/>
          <w:sz w:val="20"/>
          <w:szCs w:val="20"/>
        </w:rPr>
        <w:t xml:space="preserve"> </w:t>
      </w:r>
      <w:r w:rsidRPr="002246A5">
        <w:rPr>
          <w:sz w:val="20"/>
          <w:szCs w:val="20"/>
        </w:rPr>
        <w:t>в анкете,</w:t>
      </w:r>
      <w:r w:rsidRPr="002246A5">
        <w:rPr>
          <w:spacing w:val="-1"/>
          <w:sz w:val="20"/>
          <w:szCs w:val="20"/>
        </w:rPr>
        <w:t xml:space="preserve"> </w:t>
      </w:r>
      <w:r w:rsidRPr="002246A5">
        <w:rPr>
          <w:sz w:val="20"/>
          <w:szCs w:val="20"/>
        </w:rPr>
        <w:t>и проверка таких</w:t>
      </w:r>
      <w:r w:rsidRPr="002246A5">
        <w:rPr>
          <w:spacing w:val="-1"/>
          <w:sz w:val="20"/>
          <w:szCs w:val="20"/>
        </w:rPr>
        <w:t xml:space="preserve"> </w:t>
      </w:r>
      <w:r w:rsidRPr="002246A5">
        <w:rPr>
          <w:sz w:val="20"/>
          <w:szCs w:val="20"/>
        </w:rPr>
        <w:t>сведений</w:t>
      </w:r>
    </w:p>
    <w:p w:rsidR="00B77939" w:rsidRPr="002246A5" w:rsidRDefault="00B77939" w:rsidP="00135927">
      <w:pPr>
        <w:widowControl w:val="0"/>
        <w:numPr>
          <w:ilvl w:val="0"/>
          <w:numId w:val="28"/>
        </w:numPr>
        <w:tabs>
          <w:tab w:val="left" w:pos="1123"/>
        </w:tabs>
        <w:autoSpaceDE w:val="0"/>
        <w:autoSpaceDN w:val="0"/>
        <w:ind w:right="165" w:firstLine="709"/>
        <w:jc w:val="both"/>
        <w:rPr>
          <w:sz w:val="20"/>
          <w:szCs w:val="20"/>
        </w:rPr>
      </w:pPr>
      <w:r w:rsidRPr="002246A5">
        <w:rPr>
          <w:sz w:val="20"/>
          <w:szCs w:val="20"/>
        </w:rPr>
        <w:t>Гражданин при поступлении на муниципальную службу представляет</w:t>
      </w:r>
      <w:r w:rsidRPr="002246A5">
        <w:rPr>
          <w:spacing w:val="1"/>
          <w:sz w:val="20"/>
          <w:szCs w:val="20"/>
        </w:rPr>
        <w:t xml:space="preserve"> </w:t>
      </w:r>
      <w:r w:rsidRPr="002246A5">
        <w:rPr>
          <w:sz w:val="20"/>
          <w:szCs w:val="20"/>
        </w:rPr>
        <w:t>анкету</w:t>
      </w:r>
      <w:r w:rsidRPr="002246A5">
        <w:rPr>
          <w:spacing w:val="-3"/>
          <w:sz w:val="20"/>
          <w:szCs w:val="20"/>
        </w:rPr>
        <w:t xml:space="preserve"> </w:t>
      </w:r>
      <w:r w:rsidRPr="002246A5">
        <w:rPr>
          <w:sz w:val="20"/>
          <w:szCs w:val="20"/>
        </w:rPr>
        <w:t>по</w:t>
      </w:r>
      <w:r w:rsidRPr="002246A5">
        <w:rPr>
          <w:spacing w:val="-1"/>
          <w:sz w:val="20"/>
          <w:szCs w:val="20"/>
        </w:rPr>
        <w:t xml:space="preserve"> </w:t>
      </w:r>
      <w:r w:rsidRPr="002246A5">
        <w:rPr>
          <w:sz w:val="20"/>
          <w:szCs w:val="20"/>
        </w:rPr>
        <w:t>форме,</w:t>
      </w:r>
      <w:r w:rsidRPr="002246A5">
        <w:rPr>
          <w:spacing w:val="-2"/>
          <w:sz w:val="20"/>
          <w:szCs w:val="20"/>
        </w:rPr>
        <w:t xml:space="preserve"> </w:t>
      </w:r>
      <w:r w:rsidRPr="002246A5">
        <w:rPr>
          <w:sz w:val="20"/>
          <w:szCs w:val="20"/>
        </w:rPr>
        <w:t>установленной</w:t>
      </w:r>
      <w:r w:rsidRPr="002246A5">
        <w:rPr>
          <w:spacing w:val="-2"/>
          <w:sz w:val="20"/>
          <w:szCs w:val="20"/>
        </w:rPr>
        <w:t xml:space="preserve"> </w:t>
      </w:r>
      <w:r w:rsidRPr="002246A5">
        <w:rPr>
          <w:sz w:val="20"/>
          <w:szCs w:val="20"/>
        </w:rPr>
        <w:t>Президентом</w:t>
      </w:r>
      <w:r w:rsidRPr="002246A5">
        <w:rPr>
          <w:spacing w:val="-1"/>
          <w:sz w:val="20"/>
          <w:szCs w:val="20"/>
        </w:rPr>
        <w:t xml:space="preserve"> </w:t>
      </w:r>
      <w:r w:rsidRPr="002246A5">
        <w:rPr>
          <w:sz w:val="20"/>
          <w:szCs w:val="20"/>
        </w:rPr>
        <w:t>Российской</w:t>
      </w:r>
      <w:r w:rsidRPr="002246A5">
        <w:rPr>
          <w:spacing w:val="-1"/>
          <w:sz w:val="20"/>
          <w:szCs w:val="20"/>
        </w:rPr>
        <w:t xml:space="preserve"> </w:t>
      </w:r>
      <w:r w:rsidRPr="002246A5">
        <w:rPr>
          <w:sz w:val="20"/>
          <w:szCs w:val="20"/>
        </w:rPr>
        <w:t>Федерации.</w:t>
      </w:r>
    </w:p>
    <w:p w:rsidR="00B77939" w:rsidRPr="002246A5" w:rsidRDefault="00B77939" w:rsidP="00135927">
      <w:pPr>
        <w:widowControl w:val="0"/>
        <w:numPr>
          <w:ilvl w:val="0"/>
          <w:numId w:val="28"/>
        </w:numPr>
        <w:tabs>
          <w:tab w:val="left" w:pos="1353"/>
        </w:tabs>
        <w:autoSpaceDE w:val="0"/>
        <w:autoSpaceDN w:val="0"/>
        <w:ind w:right="164" w:firstLine="709"/>
        <w:jc w:val="both"/>
        <w:rPr>
          <w:sz w:val="20"/>
          <w:szCs w:val="20"/>
        </w:rPr>
      </w:pPr>
      <w:r w:rsidRPr="002246A5">
        <w:rPr>
          <w:sz w:val="20"/>
          <w:szCs w:val="20"/>
        </w:rPr>
        <w:t>Муниципальный</w:t>
      </w:r>
      <w:r w:rsidRPr="002246A5">
        <w:rPr>
          <w:spacing w:val="1"/>
          <w:sz w:val="20"/>
          <w:szCs w:val="20"/>
        </w:rPr>
        <w:t xml:space="preserve"> </w:t>
      </w:r>
      <w:r w:rsidRPr="002246A5">
        <w:rPr>
          <w:sz w:val="20"/>
          <w:szCs w:val="20"/>
        </w:rPr>
        <w:t>служащий</w:t>
      </w:r>
      <w:r w:rsidRPr="002246A5">
        <w:rPr>
          <w:spacing w:val="1"/>
          <w:sz w:val="20"/>
          <w:szCs w:val="20"/>
        </w:rPr>
        <w:t xml:space="preserve"> </w:t>
      </w:r>
      <w:r w:rsidRPr="002246A5">
        <w:rPr>
          <w:sz w:val="20"/>
          <w:szCs w:val="20"/>
        </w:rPr>
        <w:t>сообщает</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письменной</w:t>
      </w:r>
      <w:r w:rsidRPr="002246A5">
        <w:rPr>
          <w:spacing w:val="1"/>
          <w:sz w:val="20"/>
          <w:szCs w:val="20"/>
        </w:rPr>
        <w:t xml:space="preserve"> </w:t>
      </w:r>
      <w:r w:rsidRPr="002246A5">
        <w:rPr>
          <w:sz w:val="20"/>
          <w:szCs w:val="20"/>
        </w:rPr>
        <w:t>форме</w:t>
      </w:r>
      <w:r w:rsidRPr="002246A5">
        <w:rPr>
          <w:spacing w:val="1"/>
          <w:sz w:val="20"/>
          <w:szCs w:val="20"/>
        </w:rPr>
        <w:t xml:space="preserve"> </w:t>
      </w:r>
      <w:r w:rsidRPr="002246A5">
        <w:rPr>
          <w:sz w:val="20"/>
          <w:szCs w:val="20"/>
        </w:rPr>
        <w:t>представителю</w:t>
      </w:r>
      <w:r w:rsidRPr="002246A5">
        <w:rPr>
          <w:spacing w:val="1"/>
          <w:sz w:val="20"/>
          <w:szCs w:val="20"/>
        </w:rPr>
        <w:t xml:space="preserve"> </w:t>
      </w:r>
      <w:r w:rsidRPr="002246A5">
        <w:rPr>
          <w:sz w:val="20"/>
          <w:szCs w:val="20"/>
        </w:rPr>
        <w:t>нанимателя</w:t>
      </w:r>
      <w:r w:rsidRPr="002246A5">
        <w:rPr>
          <w:spacing w:val="1"/>
          <w:sz w:val="20"/>
          <w:szCs w:val="20"/>
        </w:rPr>
        <w:t xml:space="preserve"> </w:t>
      </w:r>
      <w:r w:rsidRPr="002246A5">
        <w:rPr>
          <w:sz w:val="20"/>
          <w:szCs w:val="20"/>
        </w:rPr>
        <w:t>(работодателю)</w:t>
      </w:r>
      <w:r w:rsidRPr="002246A5">
        <w:rPr>
          <w:spacing w:val="1"/>
          <w:sz w:val="20"/>
          <w:szCs w:val="20"/>
        </w:rPr>
        <w:t xml:space="preserve"> </w:t>
      </w:r>
      <w:r w:rsidRPr="002246A5">
        <w:rPr>
          <w:sz w:val="20"/>
          <w:szCs w:val="20"/>
        </w:rPr>
        <w:t>о</w:t>
      </w:r>
      <w:r w:rsidRPr="002246A5">
        <w:rPr>
          <w:spacing w:val="1"/>
          <w:sz w:val="20"/>
          <w:szCs w:val="20"/>
        </w:rPr>
        <w:t xml:space="preserve"> </w:t>
      </w:r>
      <w:r w:rsidRPr="002246A5">
        <w:rPr>
          <w:sz w:val="20"/>
          <w:szCs w:val="20"/>
        </w:rPr>
        <w:t>ставших</w:t>
      </w:r>
      <w:r w:rsidRPr="002246A5">
        <w:rPr>
          <w:spacing w:val="1"/>
          <w:sz w:val="20"/>
          <w:szCs w:val="20"/>
        </w:rPr>
        <w:t xml:space="preserve"> </w:t>
      </w:r>
      <w:r w:rsidRPr="002246A5">
        <w:rPr>
          <w:sz w:val="20"/>
          <w:szCs w:val="20"/>
        </w:rPr>
        <w:t>ему</w:t>
      </w:r>
      <w:r w:rsidRPr="002246A5">
        <w:rPr>
          <w:spacing w:val="1"/>
          <w:sz w:val="20"/>
          <w:szCs w:val="20"/>
        </w:rPr>
        <w:t xml:space="preserve"> </w:t>
      </w:r>
      <w:r w:rsidRPr="002246A5">
        <w:rPr>
          <w:sz w:val="20"/>
          <w:szCs w:val="20"/>
        </w:rPr>
        <w:t>известными</w:t>
      </w:r>
      <w:r w:rsidRPr="002246A5">
        <w:rPr>
          <w:spacing w:val="1"/>
          <w:sz w:val="20"/>
          <w:szCs w:val="20"/>
        </w:rPr>
        <w:t xml:space="preserve"> </w:t>
      </w:r>
      <w:r w:rsidRPr="002246A5">
        <w:rPr>
          <w:sz w:val="20"/>
          <w:szCs w:val="20"/>
        </w:rPr>
        <w:t>изменениях</w:t>
      </w:r>
      <w:r w:rsidRPr="002246A5">
        <w:rPr>
          <w:spacing w:val="-1"/>
          <w:sz w:val="20"/>
          <w:szCs w:val="20"/>
        </w:rPr>
        <w:t xml:space="preserve"> </w:t>
      </w:r>
      <w:r w:rsidRPr="002246A5">
        <w:rPr>
          <w:sz w:val="20"/>
          <w:szCs w:val="20"/>
        </w:rPr>
        <w:t>сведений,</w:t>
      </w:r>
      <w:r w:rsidRPr="002246A5">
        <w:rPr>
          <w:spacing w:val="-1"/>
          <w:sz w:val="20"/>
          <w:szCs w:val="20"/>
        </w:rPr>
        <w:t xml:space="preserve"> </w:t>
      </w:r>
      <w:r w:rsidRPr="002246A5">
        <w:rPr>
          <w:sz w:val="20"/>
          <w:szCs w:val="20"/>
        </w:rPr>
        <w:t>содержащихся в анкете.</w:t>
      </w:r>
    </w:p>
    <w:p w:rsidR="00B77939" w:rsidRPr="002246A5" w:rsidRDefault="00B77939" w:rsidP="00135927">
      <w:pPr>
        <w:widowControl w:val="0"/>
        <w:numPr>
          <w:ilvl w:val="0"/>
          <w:numId w:val="28"/>
        </w:numPr>
        <w:tabs>
          <w:tab w:val="left" w:pos="1113"/>
        </w:tabs>
        <w:autoSpaceDE w:val="0"/>
        <w:autoSpaceDN w:val="0"/>
        <w:ind w:right="164" w:firstLine="709"/>
        <w:jc w:val="both"/>
        <w:rPr>
          <w:sz w:val="20"/>
          <w:szCs w:val="20"/>
        </w:rPr>
      </w:pPr>
      <w:r w:rsidRPr="002246A5">
        <w:rPr>
          <w:sz w:val="20"/>
          <w:szCs w:val="20"/>
        </w:rPr>
        <w:t>Сведения, содержащиеся в анкете, могут быть проверены по решению</w:t>
      </w:r>
      <w:r w:rsidRPr="002246A5">
        <w:rPr>
          <w:spacing w:val="1"/>
          <w:sz w:val="20"/>
          <w:szCs w:val="20"/>
        </w:rPr>
        <w:t xml:space="preserve"> </w:t>
      </w:r>
      <w:r w:rsidRPr="002246A5">
        <w:rPr>
          <w:sz w:val="20"/>
          <w:szCs w:val="20"/>
        </w:rPr>
        <w:t>представителя</w:t>
      </w:r>
      <w:r w:rsidRPr="002246A5">
        <w:rPr>
          <w:spacing w:val="1"/>
          <w:sz w:val="20"/>
          <w:szCs w:val="20"/>
        </w:rPr>
        <w:t xml:space="preserve"> </w:t>
      </w:r>
      <w:r w:rsidRPr="002246A5">
        <w:rPr>
          <w:sz w:val="20"/>
          <w:szCs w:val="20"/>
        </w:rPr>
        <w:t>нанимателя</w:t>
      </w:r>
      <w:r w:rsidRPr="002246A5">
        <w:rPr>
          <w:spacing w:val="1"/>
          <w:sz w:val="20"/>
          <w:szCs w:val="20"/>
        </w:rPr>
        <w:t xml:space="preserve"> </w:t>
      </w:r>
      <w:r w:rsidRPr="002246A5">
        <w:rPr>
          <w:sz w:val="20"/>
          <w:szCs w:val="20"/>
        </w:rPr>
        <w:t>(работодателя)</w:t>
      </w:r>
      <w:r w:rsidRPr="002246A5">
        <w:rPr>
          <w:spacing w:val="1"/>
          <w:sz w:val="20"/>
          <w:szCs w:val="20"/>
        </w:rPr>
        <w:t xml:space="preserve"> </w:t>
      </w:r>
      <w:r w:rsidRPr="002246A5">
        <w:rPr>
          <w:sz w:val="20"/>
          <w:szCs w:val="20"/>
        </w:rPr>
        <w:t>или</w:t>
      </w:r>
      <w:r w:rsidRPr="002246A5">
        <w:rPr>
          <w:spacing w:val="1"/>
          <w:sz w:val="20"/>
          <w:szCs w:val="20"/>
        </w:rPr>
        <w:t xml:space="preserve"> </w:t>
      </w:r>
      <w:r w:rsidRPr="002246A5">
        <w:rPr>
          <w:sz w:val="20"/>
          <w:szCs w:val="20"/>
        </w:rPr>
        <w:t>уполномоченного</w:t>
      </w:r>
      <w:r w:rsidRPr="002246A5">
        <w:rPr>
          <w:spacing w:val="1"/>
          <w:sz w:val="20"/>
          <w:szCs w:val="20"/>
        </w:rPr>
        <w:t xml:space="preserve"> </w:t>
      </w:r>
      <w:r w:rsidRPr="002246A5">
        <w:rPr>
          <w:sz w:val="20"/>
          <w:szCs w:val="20"/>
        </w:rPr>
        <w:t>им</w:t>
      </w:r>
      <w:r w:rsidRPr="002246A5">
        <w:rPr>
          <w:spacing w:val="1"/>
          <w:sz w:val="20"/>
          <w:szCs w:val="20"/>
        </w:rPr>
        <w:t xml:space="preserve"> </w:t>
      </w:r>
      <w:r w:rsidRPr="002246A5">
        <w:rPr>
          <w:sz w:val="20"/>
          <w:szCs w:val="20"/>
        </w:rPr>
        <w:t>лица.</w:t>
      </w:r>
      <w:r w:rsidRPr="002246A5">
        <w:rPr>
          <w:spacing w:val="1"/>
          <w:sz w:val="20"/>
          <w:szCs w:val="20"/>
        </w:rPr>
        <w:t xml:space="preserve"> </w:t>
      </w:r>
      <w:r w:rsidRPr="002246A5">
        <w:rPr>
          <w:sz w:val="20"/>
          <w:szCs w:val="20"/>
        </w:rPr>
        <w:t>Проверка сведений, содержащихся в анкете, осуществляется кадровой службой</w:t>
      </w:r>
      <w:r w:rsidRPr="002246A5">
        <w:rPr>
          <w:spacing w:val="1"/>
          <w:sz w:val="20"/>
          <w:szCs w:val="20"/>
        </w:rPr>
        <w:t xml:space="preserve"> </w:t>
      </w:r>
      <w:r w:rsidRPr="002246A5">
        <w:rPr>
          <w:sz w:val="20"/>
          <w:szCs w:val="20"/>
        </w:rPr>
        <w:t>муниципального</w:t>
      </w:r>
      <w:r w:rsidRPr="002246A5">
        <w:rPr>
          <w:spacing w:val="1"/>
          <w:sz w:val="20"/>
          <w:szCs w:val="20"/>
        </w:rPr>
        <w:t xml:space="preserve"> </w:t>
      </w:r>
      <w:r w:rsidRPr="002246A5">
        <w:rPr>
          <w:sz w:val="20"/>
          <w:szCs w:val="20"/>
        </w:rPr>
        <w:t>органа</w:t>
      </w:r>
      <w:r w:rsidRPr="002246A5">
        <w:rPr>
          <w:spacing w:val="1"/>
          <w:sz w:val="20"/>
          <w:szCs w:val="20"/>
        </w:rPr>
        <w:t xml:space="preserve"> </w:t>
      </w:r>
      <w:r w:rsidRPr="002246A5">
        <w:rPr>
          <w:sz w:val="20"/>
          <w:szCs w:val="20"/>
        </w:rPr>
        <w:t>путем</w:t>
      </w:r>
      <w:r w:rsidRPr="002246A5">
        <w:rPr>
          <w:spacing w:val="1"/>
          <w:sz w:val="20"/>
          <w:szCs w:val="20"/>
        </w:rPr>
        <w:t xml:space="preserve"> </w:t>
      </w:r>
      <w:r w:rsidRPr="002246A5">
        <w:rPr>
          <w:sz w:val="20"/>
          <w:szCs w:val="20"/>
        </w:rPr>
        <w:t>направления</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органы</w:t>
      </w:r>
      <w:r w:rsidRPr="002246A5">
        <w:rPr>
          <w:spacing w:val="1"/>
          <w:sz w:val="20"/>
          <w:szCs w:val="20"/>
        </w:rPr>
        <w:t xml:space="preserve"> </w:t>
      </w:r>
      <w:r w:rsidRPr="002246A5">
        <w:rPr>
          <w:sz w:val="20"/>
          <w:szCs w:val="20"/>
        </w:rPr>
        <w:t>публичной</w:t>
      </w:r>
      <w:r w:rsidRPr="002246A5">
        <w:rPr>
          <w:spacing w:val="1"/>
          <w:sz w:val="20"/>
          <w:szCs w:val="20"/>
        </w:rPr>
        <w:t xml:space="preserve"> </w:t>
      </w:r>
      <w:r w:rsidRPr="002246A5">
        <w:rPr>
          <w:sz w:val="20"/>
          <w:szCs w:val="20"/>
        </w:rPr>
        <w:t>власти</w:t>
      </w:r>
      <w:r w:rsidRPr="002246A5">
        <w:rPr>
          <w:spacing w:val="1"/>
          <w:sz w:val="20"/>
          <w:szCs w:val="20"/>
        </w:rPr>
        <w:t xml:space="preserve"> </w:t>
      </w:r>
      <w:r w:rsidRPr="002246A5">
        <w:rPr>
          <w:sz w:val="20"/>
          <w:szCs w:val="20"/>
        </w:rPr>
        <w:t>и</w:t>
      </w:r>
      <w:r w:rsidRPr="002246A5">
        <w:rPr>
          <w:spacing w:val="1"/>
          <w:sz w:val="20"/>
          <w:szCs w:val="20"/>
        </w:rPr>
        <w:t xml:space="preserve"> </w:t>
      </w:r>
      <w:r w:rsidRPr="002246A5">
        <w:rPr>
          <w:sz w:val="20"/>
          <w:szCs w:val="20"/>
        </w:rPr>
        <w:t>организации,</w:t>
      </w:r>
      <w:r w:rsidRPr="002246A5">
        <w:rPr>
          <w:spacing w:val="1"/>
          <w:sz w:val="20"/>
          <w:szCs w:val="20"/>
        </w:rPr>
        <w:t xml:space="preserve"> </w:t>
      </w:r>
      <w:r w:rsidRPr="002246A5">
        <w:rPr>
          <w:sz w:val="20"/>
          <w:szCs w:val="20"/>
        </w:rPr>
        <w:t>обладающие</w:t>
      </w:r>
      <w:r w:rsidRPr="002246A5">
        <w:rPr>
          <w:spacing w:val="1"/>
          <w:sz w:val="20"/>
          <w:szCs w:val="20"/>
        </w:rPr>
        <w:t xml:space="preserve"> </w:t>
      </w:r>
      <w:r w:rsidRPr="002246A5">
        <w:rPr>
          <w:sz w:val="20"/>
          <w:szCs w:val="20"/>
        </w:rPr>
        <w:t>соответствующей</w:t>
      </w:r>
      <w:r w:rsidRPr="002246A5">
        <w:rPr>
          <w:spacing w:val="1"/>
          <w:sz w:val="20"/>
          <w:szCs w:val="20"/>
        </w:rPr>
        <w:t xml:space="preserve"> </w:t>
      </w:r>
      <w:r w:rsidRPr="002246A5">
        <w:rPr>
          <w:sz w:val="20"/>
          <w:szCs w:val="20"/>
        </w:rPr>
        <w:t>информацией,</w:t>
      </w:r>
      <w:r w:rsidRPr="002246A5">
        <w:rPr>
          <w:spacing w:val="1"/>
          <w:sz w:val="20"/>
          <w:szCs w:val="20"/>
        </w:rPr>
        <w:t xml:space="preserve"> </w:t>
      </w:r>
      <w:r w:rsidRPr="002246A5">
        <w:rPr>
          <w:sz w:val="20"/>
          <w:szCs w:val="20"/>
        </w:rPr>
        <w:t>запросов</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письменной</w:t>
      </w:r>
      <w:r w:rsidRPr="002246A5">
        <w:rPr>
          <w:spacing w:val="-17"/>
          <w:sz w:val="20"/>
          <w:szCs w:val="20"/>
        </w:rPr>
        <w:t xml:space="preserve"> </w:t>
      </w:r>
      <w:r w:rsidRPr="002246A5">
        <w:rPr>
          <w:sz w:val="20"/>
          <w:szCs w:val="20"/>
        </w:rPr>
        <w:t>форме,</w:t>
      </w:r>
      <w:r w:rsidRPr="002246A5">
        <w:rPr>
          <w:spacing w:val="-17"/>
          <w:sz w:val="20"/>
          <w:szCs w:val="20"/>
        </w:rPr>
        <w:t xml:space="preserve"> </w:t>
      </w:r>
      <w:r w:rsidRPr="002246A5">
        <w:rPr>
          <w:sz w:val="20"/>
          <w:szCs w:val="20"/>
        </w:rPr>
        <w:t>в</w:t>
      </w:r>
      <w:r w:rsidRPr="002246A5">
        <w:rPr>
          <w:spacing w:val="-16"/>
          <w:sz w:val="20"/>
          <w:szCs w:val="20"/>
        </w:rPr>
        <w:t xml:space="preserve"> </w:t>
      </w:r>
      <w:r w:rsidRPr="002246A5">
        <w:rPr>
          <w:sz w:val="20"/>
          <w:szCs w:val="20"/>
        </w:rPr>
        <w:t>том</w:t>
      </w:r>
      <w:r w:rsidRPr="002246A5">
        <w:rPr>
          <w:spacing w:val="-17"/>
          <w:sz w:val="20"/>
          <w:szCs w:val="20"/>
        </w:rPr>
        <w:t xml:space="preserve"> </w:t>
      </w:r>
      <w:r w:rsidRPr="002246A5">
        <w:rPr>
          <w:sz w:val="20"/>
          <w:szCs w:val="20"/>
        </w:rPr>
        <w:t>числе</w:t>
      </w:r>
      <w:r w:rsidRPr="002246A5">
        <w:rPr>
          <w:spacing w:val="-17"/>
          <w:sz w:val="20"/>
          <w:szCs w:val="20"/>
        </w:rPr>
        <w:t xml:space="preserve"> </w:t>
      </w:r>
      <w:r w:rsidRPr="002246A5">
        <w:rPr>
          <w:sz w:val="20"/>
          <w:szCs w:val="20"/>
        </w:rPr>
        <w:t>посредством</w:t>
      </w:r>
      <w:r w:rsidRPr="002246A5">
        <w:rPr>
          <w:spacing w:val="-16"/>
          <w:sz w:val="20"/>
          <w:szCs w:val="20"/>
        </w:rPr>
        <w:t xml:space="preserve"> </w:t>
      </w:r>
      <w:r w:rsidRPr="002246A5">
        <w:rPr>
          <w:sz w:val="20"/>
          <w:szCs w:val="20"/>
        </w:rPr>
        <w:t>государственных</w:t>
      </w:r>
      <w:r w:rsidRPr="002246A5">
        <w:rPr>
          <w:spacing w:val="-17"/>
          <w:sz w:val="20"/>
          <w:szCs w:val="20"/>
        </w:rPr>
        <w:t xml:space="preserve"> </w:t>
      </w:r>
      <w:r w:rsidRPr="002246A5">
        <w:rPr>
          <w:sz w:val="20"/>
          <w:szCs w:val="20"/>
        </w:rPr>
        <w:t>информационных</w:t>
      </w:r>
      <w:r w:rsidRPr="002246A5">
        <w:rPr>
          <w:spacing w:val="-67"/>
          <w:sz w:val="20"/>
          <w:szCs w:val="20"/>
        </w:rPr>
        <w:t xml:space="preserve"> </w:t>
      </w:r>
      <w:r w:rsidRPr="002246A5">
        <w:rPr>
          <w:sz w:val="20"/>
          <w:szCs w:val="20"/>
        </w:rPr>
        <w:t>систем.»;</w:t>
      </w:r>
    </w:p>
    <w:p w:rsidR="00B77939" w:rsidRPr="002246A5" w:rsidRDefault="00B77939" w:rsidP="00135927">
      <w:pPr>
        <w:widowControl w:val="0"/>
        <w:numPr>
          <w:ilvl w:val="0"/>
          <w:numId w:val="29"/>
        </w:numPr>
        <w:tabs>
          <w:tab w:val="left" w:pos="1114"/>
        </w:tabs>
        <w:autoSpaceDE w:val="0"/>
        <w:autoSpaceDN w:val="0"/>
        <w:jc w:val="both"/>
        <w:rPr>
          <w:sz w:val="20"/>
          <w:szCs w:val="20"/>
        </w:rPr>
      </w:pPr>
      <w:r w:rsidRPr="002246A5">
        <w:rPr>
          <w:sz w:val="20"/>
          <w:szCs w:val="20"/>
        </w:rPr>
        <w:t>в статье</w:t>
      </w:r>
      <w:r w:rsidRPr="002246A5">
        <w:rPr>
          <w:spacing w:val="-1"/>
          <w:sz w:val="20"/>
          <w:szCs w:val="20"/>
        </w:rPr>
        <w:t xml:space="preserve"> </w:t>
      </w:r>
      <w:r w:rsidRPr="002246A5">
        <w:rPr>
          <w:sz w:val="20"/>
          <w:szCs w:val="20"/>
        </w:rPr>
        <w:t>18:</w:t>
      </w:r>
    </w:p>
    <w:p w:rsidR="00B77939" w:rsidRPr="002246A5" w:rsidRDefault="00B77939" w:rsidP="00B77939">
      <w:pPr>
        <w:ind w:left="810"/>
        <w:jc w:val="both"/>
        <w:rPr>
          <w:sz w:val="20"/>
          <w:szCs w:val="20"/>
        </w:rPr>
      </w:pPr>
      <w:r w:rsidRPr="002246A5">
        <w:rPr>
          <w:sz w:val="20"/>
          <w:szCs w:val="20"/>
        </w:rPr>
        <w:t>а)</w:t>
      </w:r>
      <w:r w:rsidRPr="002246A5">
        <w:rPr>
          <w:spacing w:val="-3"/>
          <w:sz w:val="20"/>
          <w:szCs w:val="20"/>
        </w:rPr>
        <w:t xml:space="preserve"> </w:t>
      </w:r>
      <w:r w:rsidRPr="002246A5">
        <w:rPr>
          <w:sz w:val="20"/>
          <w:szCs w:val="20"/>
        </w:rPr>
        <w:t>пункт</w:t>
      </w:r>
      <w:r w:rsidRPr="002246A5">
        <w:rPr>
          <w:spacing w:val="-2"/>
          <w:sz w:val="20"/>
          <w:szCs w:val="20"/>
        </w:rPr>
        <w:t xml:space="preserve"> </w:t>
      </w:r>
      <w:r w:rsidRPr="002246A5">
        <w:rPr>
          <w:sz w:val="20"/>
          <w:szCs w:val="20"/>
        </w:rPr>
        <w:t>2</w:t>
      </w:r>
      <w:r w:rsidRPr="002246A5">
        <w:rPr>
          <w:spacing w:val="-1"/>
          <w:sz w:val="20"/>
          <w:szCs w:val="20"/>
        </w:rPr>
        <w:t xml:space="preserve"> </w:t>
      </w:r>
      <w:r w:rsidRPr="002246A5">
        <w:rPr>
          <w:sz w:val="20"/>
          <w:szCs w:val="20"/>
        </w:rPr>
        <w:t>части</w:t>
      </w:r>
      <w:r w:rsidRPr="002246A5">
        <w:rPr>
          <w:spacing w:val="-2"/>
          <w:sz w:val="20"/>
          <w:szCs w:val="20"/>
        </w:rPr>
        <w:t xml:space="preserve"> </w:t>
      </w:r>
      <w:r w:rsidRPr="002246A5">
        <w:rPr>
          <w:sz w:val="20"/>
          <w:szCs w:val="20"/>
        </w:rPr>
        <w:t>3</w:t>
      </w:r>
      <w:r w:rsidRPr="002246A5">
        <w:rPr>
          <w:spacing w:val="-2"/>
          <w:sz w:val="20"/>
          <w:szCs w:val="20"/>
        </w:rPr>
        <w:t xml:space="preserve"> </w:t>
      </w:r>
      <w:r w:rsidRPr="002246A5">
        <w:rPr>
          <w:sz w:val="20"/>
          <w:szCs w:val="20"/>
        </w:rPr>
        <w:t>изложить</w:t>
      </w:r>
      <w:r w:rsidRPr="002246A5">
        <w:rPr>
          <w:spacing w:val="-1"/>
          <w:sz w:val="20"/>
          <w:szCs w:val="20"/>
        </w:rPr>
        <w:t xml:space="preserve"> </w:t>
      </w:r>
      <w:r w:rsidRPr="002246A5">
        <w:rPr>
          <w:sz w:val="20"/>
          <w:szCs w:val="20"/>
        </w:rPr>
        <w:t>в</w:t>
      </w:r>
      <w:r w:rsidRPr="002246A5">
        <w:rPr>
          <w:spacing w:val="-2"/>
          <w:sz w:val="20"/>
          <w:szCs w:val="20"/>
        </w:rPr>
        <w:t xml:space="preserve"> </w:t>
      </w:r>
      <w:r w:rsidRPr="002246A5">
        <w:rPr>
          <w:sz w:val="20"/>
          <w:szCs w:val="20"/>
        </w:rPr>
        <w:t>следующей</w:t>
      </w:r>
      <w:r w:rsidRPr="002246A5">
        <w:rPr>
          <w:spacing w:val="-2"/>
          <w:sz w:val="20"/>
          <w:szCs w:val="20"/>
        </w:rPr>
        <w:t xml:space="preserve"> </w:t>
      </w:r>
      <w:r w:rsidRPr="002246A5">
        <w:rPr>
          <w:sz w:val="20"/>
          <w:szCs w:val="20"/>
        </w:rPr>
        <w:t>редакции:</w:t>
      </w:r>
    </w:p>
    <w:p w:rsidR="00B77939" w:rsidRPr="002246A5" w:rsidRDefault="00B77939" w:rsidP="00B77939">
      <w:pPr>
        <w:ind w:left="810"/>
        <w:jc w:val="both"/>
        <w:rPr>
          <w:sz w:val="20"/>
          <w:szCs w:val="20"/>
        </w:rPr>
      </w:pPr>
      <w:r w:rsidRPr="002246A5">
        <w:rPr>
          <w:sz w:val="20"/>
          <w:szCs w:val="20"/>
        </w:rPr>
        <w:t>«2)</w:t>
      </w:r>
      <w:r w:rsidRPr="002246A5">
        <w:rPr>
          <w:spacing w:val="-4"/>
          <w:sz w:val="20"/>
          <w:szCs w:val="20"/>
        </w:rPr>
        <w:t xml:space="preserve"> </w:t>
      </w:r>
      <w:r w:rsidRPr="002246A5">
        <w:rPr>
          <w:sz w:val="20"/>
          <w:szCs w:val="20"/>
        </w:rPr>
        <w:t>анкету,</w:t>
      </w:r>
      <w:r w:rsidRPr="002246A5">
        <w:rPr>
          <w:spacing w:val="-5"/>
          <w:sz w:val="20"/>
          <w:szCs w:val="20"/>
        </w:rPr>
        <w:t xml:space="preserve"> </w:t>
      </w:r>
      <w:r w:rsidRPr="002246A5">
        <w:rPr>
          <w:sz w:val="20"/>
          <w:szCs w:val="20"/>
        </w:rPr>
        <w:t>предусмотренную</w:t>
      </w:r>
      <w:r w:rsidRPr="002246A5">
        <w:rPr>
          <w:spacing w:val="-4"/>
          <w:sz w:val="20"/>
          <w:szCs w:val="20"/>
        </w:rPr>
        <w:t xml:space="preserve"> </w:t>
      </w:r>
      <w:r w:rsidRPr="002246A5">
        <w:rPr>
          <w:sz w:val="20"/>
          <w:szCs w:val="20"/>
        </w:rPr>
        <w:t>статьей</w:t>
      </w:r>
      <w:r w:rsidRPr="002246A5">
        <w:rPr>
          <w:spacing w:val="-5"/>
          <w:sz w:val="20"/>
          <w:szCs w:val="20"/>
        </w:rPr>
        <w:t xml:space="preserve"> </w:t>
      </w:r>
      <w:r w:rsidRPr="002246A5">
        <w:rPr>
          <w:sz w:val="20"/>
          <w:szCs w:val="20"/>
        </w:rPr>
        <w:t>14.2</w:t>
      </w:r>
      <w:r w:rsidRPr="002246A5">
        <w:rPr>
          <w:spacing w:val="-4"/>
          <w:sz w:val="20"/>
          <w:szCs w:val="20"/>
        </w:rPr>
        <w:t xml:space="preserve"> </w:t>
      </w:r>
      <w:r w:rsidRPr="002246A5">
        <w:rPr>
          <w:sz w:val="20"/>
          <w:szCs w:val="20"/>
        </w:rPr>
        <w:t>настоящего</w:t>
      </w:r>
      <w:r w:rsidRPr="002246A5">
        <w:rPr>
          <w:spacing w:val="-3"/>
          <w:sz w:val="20"/>
          <w:szCs w:val="20"/>
        </w:rPr>
        <w:t xml:space="preserve"> </w:t>
      </w:r>
      <w:r w:rsidRPr="002246A5">
        <w:rPr>
          <w:sz w:val="20"/>
          <w:szCs w:val="20"/>
        </w:rPr>
        <w:t>Положения;»;</w:t>
      </w:r>
    </w:p>
    <w:p w:rsidR="00B77939" w:rsidRPr="002246A5" w:rsidRDefault="00B77939" w:rsidP="00B77939">
      <w:pPr>
        <w:ind w:left="101" w:right="165" w:firstLine="709"/>
        <w:jc w:val="both"/>
        <w:rPr>
          <w:sz w:val="20"/>
          <w:szCs w:val="20"/>
        </w:rPr>
      </w:pPr>
      <w:r w:rsidRPr="002246A5">
        <w:rPr>
          <w:sz w:val="20"/>
          <w:szCs w:val="20"/>
        </w:rPr>
        <w:t>б) часть 4 после слова «Сведения» дополнить словами «(за исключением</w:t>
      </w:r>
      <w:r w:rsidRPr="002246A5">
        <w:rPr>
          <w:spacing w:val="1"/>
          <w:sz w:val="20"/>
          <w:szCs w:val="20"/>
        </w:rPr>
        <w:t xml:space="preserve"> </w:t>
      </w:r>
      <w:r w:rsidRPr="002246A5">
        <w:rPr>
          <w:sz w:val="20"/>
          <w:szCs w:val="20"/>
        </w:rPr>
        <w:t>сведений,</w:t>
      </w:r>
      <w:r w:rsidRPr="002246A5">
        <w:rPr>
          <w:spacing w:val="-2"/>
          <w:sz w:val="20"/>
          <w:szCs w:val="20"/>
        </w:rPr>
        <w:t xml:space="preserve"> </w:t>
      </w:r>
      <w:r w:rsidRPr="002246A5">
        <w:rPr>
          <w:sz w:val="20"/>
          <w:szCs w:val="20"/>
        </w:rPr>
        <w:t>содержащихся в анкете)»;</w:t>
      </w:r>
    </w:p>
    <w:p w:rsidR="00B77939" w:rsidRPr="002246A5" w:rsidRDefault="00B77939" w:rsidP="00135927">
      <w:pPr>
        <w:widowControl w:val="0"/>
        <w:numPr>
          <w:ilvl w:val="0"/>
          <w:numId w:val="29"/>
        </w:numPr>
        <w:tabs>
          <w:tab w:val="left" w:pos="1114"/>
        </w:tabs>
        <w:autoSpaceDE w:val="0"/>
        <w:autoSpaceDN w:val="0"/>
        <w:jc w:val="both"/>
        <w:rPr>
          <w:sz w:val="20"/>
          <w:szCs w:val="20"/>
        </w:rPr>
      </w:pPr>
      <w:r w:rsidRPr="002246A5">
        <w:rPr>
          <w:sz w:val="20"/>
          <w:szCs w:val="20"/>
        </w:rPr>
        <w:t>в статье</w:t>
      </w:r>
      <w:r w:rsidRPr="002246A5">
        <w:rPr>
          <w:spacing w:val="-1"/>
          <w:sz w:val="20"/>
          <w:szCs w:val="20"/>
        </w:rPr>
        <w:t xml:space="preserve"> </w:t>
      </w:r>
      <w:r w:rsidRPr="002246A5">
        <w:rPr>
          <w:sz w:val="20"/>
          <w:szCs w:val="20"/>
        </w:rPr>
        <w:t>31:</w:t>
      </w:r>
    </w:p>
    <w:p w:rsidR="00B77939" w:rsidRPr="002246A5" w:rsidRDefault="00B77939" w:rsidP="00B77939">
      <w:pPr>
        <w:ind w:left="810"/>
        <w:jc w:val="both"/>
        <w:rPr>
          <w:sz w:val="20"/>
          <w:szCs w:val="20"/>
        </w:rPr>
      </w:pPr>
      <w:r w:rsidRPr="002246A5">
        <w:rPr>
          <w:sz w:val="20"/>
          <w:szCs w:val="20"/>
        </w:rPr>
        <w:t>а)</w:t>
      </w:r>
      <w:r w:rsidRPr="002246A5">
        <w:rPr>
          <w:spacing w:val="-3"/>
          <w:sz w:val="20"/>
          <w:szCs w:val="20"/>
        </w:rPr>
        <w:t xml:space="preserve"> </w:t>
      </w:r>
      <w:r w:rsidRPr="002246A5">
        <w:rPr>
          <w:sz w:val="20"/>
          <w:szCs w:val="20"/>
        </w:rPr>
        <w:t>пункт</w:t>
      </w:r>
      <w:r w:rsidRPr="002246A5">
        <w:rPr>
          <w:spacing w:val="-1"/>
          <w:sz w:val="20"/>
          <w:szCs w:val="20"/>
        </w:rPr>
        <w:t xml:space="preserve"> </w:t>
      </w:r>
      <w:r w:rsidRPr="002246A5">
        <w:rPr>
          <w:sz w:val="20"/>
          <w:szCs w:val="20"/>
        </w:rPr>
        <w:t>11</w:t>
      </w:r>
      <w:r w:rsidRPr="002246A5">
        <w:rPr>
          <w:spacing w:val="-2"/>
          <w:sz w:val="20"/>
          <w:szCs w:val="20"/>
        </w:rPr>
        <w:t xml:space="preserve"> </w:t>
      </w:r>
      <w:r w:rsidRPr="002246A5">
        <w:rPr>
          <w:sz w:val="20"/>
          <w:szCs w:val="20"/>
        </w:rPr>
        <w:t>изложить</w:t>
      </w:r>
      <w:r w:rsidRPr="002246A5">
        <w:rPr>
          <w:spacing w:val="-1"/>
          <w:sz w:val="20"/>
          <w:szCs w:val="20"/>
        </w:rPr>
        <w:t xml:space="preserve"> </w:t>
      </w:r>
      <w:r w:rsidRPr="002246A5">
        <w:rPr>
          <w:sz w:val="20"/>
          <w:szCs w:val="20"/>
        </w:rPr>
        <w:t>в</w:t>
      </w:r>
      <w:r w:rsidRPr="002246A5">
        <w:rPr>
          <w:spacing w:val="-2"/>
          <w:sz w:val="20"/>
          <w:szCs w:val="20"/>
        </w:rPr>
        <w:t xml:space="preserve"> </w:t>
      </w:r>
      <w:r w:rsidRPr="002246A5">
        <w:rPr>
          <w:sz w:val="20"/>
          <w:szCs w:val="20"/>
        </w:rPr>
        <w:t>следующей</w:t>
      </w:r>
      <w:r w:rsidRPr="002246A5">
        <w:rPr>
          <w:spacing w:val="-2"/>
          <w:sz w:val="20"/>
          <w:szCs w:val="20"/>
        </w:rPr>
        <w:t xml:space="preserve"> </w:t>
      </w:r>
      <w:r w:rsidRPr="002246A5">
        <w:rPr>
          <w:sz w:val="20"/>
          <w:szCs w:val="20"/>
        </w:rPr>
        <w:t>редакции:</w:t>
      </w:r>
    </w:p>
    <w:p w:rsidR="00B77939" w:rsidRPr="002246A5" w:rsidRDefault="00B77939" w:rsidP="00B77939">
      <w:pPr>
        <w:ind w:left="101" w:right="164" w:firstLine="709"/>
        <w:jc w:val="both"/>
        <w:rPr>
          <w:sz w:val="20"/>
          <w:szCs w:val="20"/>
        </w:rPr>
      </w:pPr>
      <w:r w:rsidRPr="002246A5">
        <w:rPr>
          <w:sz w:val="20"/>
          <w:szCs w:val="20"/>
        </w:rPr>
        <w:t>«11) организацию и проведение проверок представляемых гражданином</w:t>
      </w:r>
      <w:r w:rsidRPr="002246A5">
        <w:rPr>
          <w:spacing w:val="1"/>
          <w:sz w:val="20"/>
          <w:szCs w:val="20"/>
        </w:rPr>
        <w:t xml:space="preserve"> </w:t>
      </w:r>
      <w:r w:rsidRPr="002246A5">
        <w:rPr>
          <w:sz w:val="20"/>
          <w:szCs w:val="20"/>
        </w:rPr>
        <w:t>сведений</w:t>
      </w:r>
      <w:r w:rsidRPr="002246A5">
        <w:rPr>
          <w:spacing w:val="1"/>
          <w:sz w:val="20"/>
          <w:szCs w:val="20"/>
        </w:rPr>
        <w:t xml:space="preserve"> </w:t>
      </w:r>
      <w:r w:rsidRPr="002246A5">
        <w:rPr>
          <w:sz w:val="20"/>
          <w:szCs w:val="20"/>
        </w:rPr>
        <w:t>при</w:t>
      </w:r>
      <w:r w:rsidRPr="002246A5">
        <w:rPr>
          <w:spacing w:val="1"/>
          <w:sz w:val="20"/>
          <w:szCs w:val="20"/>
        </w:rPr>
        <w:t xml:space="preserve"> </w:t>
      </w:r>
      <w:r w:rsidRPr="002246A5">
        <w:rPr>
          <w:sz w:val="20"/>
          <w:szCs w:val="20"/>
        </w:rPr>
        <w:t>поступлении</w:t>
      </w:r>
      <w:r w:rsidRPr="002246A5">
        <w:rPr>
          <w:spacing w:val="1"/>
          <w:sz w:val="20"/>
          <w:szCs w:val="20"/>
        </w:rPr>
        <w:t xml:space="preserve"> </w:t>
      </w:r>
      <w:r w:rsidRPr="002246A5">
        <w:rPr>
          <w:sz w:val="20"/>
          <w:szCs w:val="20"/>
        </w:rPr>
        <w:t>на</w:t>
      </w:r>
      <w:r w:rsidRPr="002246A5">
        <w:rPr>
          <w:spacing w:val="1"/>
          <w:sz w:val="20"/>
          <w:szCs w:val="20"/>
        </w:rPr>
        <w:t xml:space="preserve"> </w:t>
      </w:r>
      <w:r w:rsidRPr="002246A5">
        <w:rPr>
          <w:sz w:val="20"/>
          <w:szCs w:val="20"/>
        </w:rPr>
        <w:t>муниципальную</w:t>
      </w:r>
      <w:r w:rsidRPr="002246A5">
        <w:rPr>
          <w:spacing w:val="1"/>
          <w:sz w:val="20"/>
          <w:szCs w:val="20"/>
        </w:rPr>
        <w:t xml:space="preserve"> </w:t>
      </w:r>
      <w:r w:rsidRPr="002246A5">
        <w:rPr>
          <w:sz w:val="20"/>
          <w:szCs w:val="20"/>
        </w:rPr>
        <w:t>службу</w:t>
      </w:r>
      <w:r w:rsidRPr="002246A5">
        <w:rPr>
          <w:spacing w:val="1"/>
          <w:sz w:val="20"/>
          <w:szCs w:val="20"/>
        </w:rPr>
        <w:t xml:space="preserve"> </w:t>
      </w:r>
      <w:r w:rsidRPr="002246A5">
        <w:rPr>
          <w:sz w:val="20"/>
          <w:szCs w:val="20"/>
        </w:rPr>
        <w:t>и</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период</w:t>
      </w:r>
      <w:r w:rsidRPr="002246A5">
        <w:rPr>
          <w:spacing w:val="1"/>
          <w:sz w:val="20"/>
          <w:szCs w:val="20"/>
        </w:rPr>
        <w:t xml:space="preserve"> </w:t>
      </w:r>
      <w:r w:rsidRPr="002246A5">
        <w:rPr>
          <w:sz w:val="20"/>
          <w:szCs w:val="20"/>
        </w:rPr>
        <w:t>ее</w:t>
      </w:r>
      <w:r w:rsidRPr="002246A5">
        <w:rPr>
          <w:spacing w:val="1"/>
          <w:sz w:val="20"/>
          <w:szCs w:val="20"/>
        </w:rPr>
        <w:t xml:space="preserve"> </w:t>
      </w:r>
      <w:r w:rsidRPr="002246A5">
        <w:rPr>
          <w:sz w:val="20"/>
          <w:szCs w:val="20"/>
        </w:rPr>
        <w:t>прохождения</w:t>
      </w:r>
      <w:r w:rsidRPr="002246A5">
        <w:rPr>
          <w:spacing w:val="-1"/>
          <w:sz w:val="20"/>
          <w:szCs w:val="20"/>
        </w:rPr>
        <w:t xml:space="preserve"> </w:t>
      </w:r>
      <w:r w:rsidRPr="002246A5">
        <w:rPr>
          <w:sz w:val="20"/>
          <w:szCs w:val="20"/>
        </w:rPr>
        <w:t>муниципальным</w:t>
      </w:r>
      <w:r w:rsidRPr="002246A5">
        <w:rPr>
          <w:spacing w:val="-1"/>
          <w:sz w:val="20"/>
          <w:szCs w:val="20"/>
        </w:rPr>
        <w:t xml:space="preserve"> </w:t>
      </w:r>
      <w:r w:rsidRPr="002246A5">
        <w:rPr>
          <w:sz w:val="20"/>
          <w:szCs w:val="20"/>
        </w:rPr>
        <w:t>служащим;»;</w:t>
      </w:r>
    </w:p>
    <w:p w:rsidR="00B77939" w:rsidRPr="002246A5" w:rsidRDefault="00B77939" w:rsidP="00135927">
      <w:pPr>
        <w:pStyle w:val="aa"/>
        <w:numPr>
          <w:ilvl w:val="0"/>
          <w:numId w:val="30"/>
        </w:numPr>
        <w:tabs>
          <w:tab w:val="left" w:pos="1370"/>
        </w:tabs>
        <w:adjustRightInd/>
        <w:ind w:right="184"/>
        <w:contextualSpacing w:val="0"/>
        <w:jc w:val="both"/>
      </w:pPr>
      <w:r w:rsidRPr="002246A5">
        <w:t>Настоящее решение подлежит обнародованию в информационном бюллетене «Официальный вестник Орловского сельского поселения, на официальном сайте Орловского сельского поселения и вступает в силу с момента обнародования.</w:t>
      </w:r>
    </w:p>
    <w:p w:rsidR="00B77939" w:rsidRPr="002246A5" w:rsidRDefault="00B77939" w:rsidP="00135927">
      <w:pPr>
        <w:pStyle w:val="aa"/>
        <w:numPr>
          <w:ilvl w:val="0"/>
          <w:numId w:val="30"/>
        </w:numPr>
        <w:tabs>
          <w:tab w:val="left" w:pos="1181"/>
        </w:tabs>
        <w:adjustRightInd/>
        <w:ind w:right="184"/>
        <w:contextualSpacing w:val="0"/>
        <w:jc w:val="both"/>
      </w:pPr>
      <w:r w:rsidRPr="002246A5">
        <w:t>Настоящее Решение вступает в силу после дня его официального опубликования.</w:t>
      </w:r>
    </w:p>
    <w:p w:rsidR="00B77939" w:rsidRPr="002246A5" w:rsidRDefault="00B77939" w:rsidP="00B77939">
      <w:pPr>
        <w:rPr>
          <w:sz w:val="20"/>
          <w:szCs w:val="20"/>
        </w:rPr>
      </w:pPr>
    </w:p>
    <w:p w:rsidR="00B77939" w:rsidRPr="002246A5" w:rsidRDefault="00B77939" w:rsidP="00B77939">
      <w:pPr>
        <w:rPr>
          <w:sz w:val="20"/>
          <w:szCs w:val="20"/>
        </w:rPr>
      </w:pPr>
      <w:r w:rsidRPr="002246A5">
        <w:rPr>
          <w:sz w:val="20"/>
          <w:szCs w:val="20"/>
        </w:rPr>
        <w:t>Председатель Совета</w:t>
      </w:r>
    </w:p>
    <w:p w:rsidR="00B77939" w:rsidRPr="002246A5" w:rsidRDefault="00B77939" w:rsidP="00B77939">
      <w:pPr>
        <w:rPr>
          <w:sz w:val="20"/>
          <w:szCs w:val="20"/>
        </w:rPr>
      </w:pPr>
      <w:r w:rsidRPr="002246A5">
        <w:rPr>
          <w:sz w:val="20"/>
          <w:szCs w:val="20"/>
        </w:rPr>
        <w:t xml:space="preserve">Орловского сельского поселения                                                    </w:t>
      </w:r>
    </w:p>
    <w:p w:rsidR="00B77939" w:rsidRPr="002246A5" w:rsidRDefault="00B77939" w:rsidP="00B77939">
      <w:pPr>
        <w:rPr>
          <w:sz w:val="20"/>
          <w:szCs w:val="20"/>
        </w:rPr>
      </w:pPr>
      <w:r w:rsidRPr="002246A5">
        <w:rPr>
          <w:sz w:val="20"/>
          <w:szCs w:val="20"/>
        </w:rPr>
        <w:t xml:space="preserve">Тарского муниципального района  </w:t>
      </w:r>
    </w:p>
    <w:p w:rsidR="00B77939" w:rsidRPr="002246A5" w:rsidRDefault="00B77939" w:rsidP="00B77939">
      <w:pPr>
        <w:rPr>
          <w:sz w:val="20"/>
          <w:szCs w:val="20"/>
        </w:rPr>
      </w:pPr>
      <w:r w:rsidRPr="002246A5">
        <w:rPr>
          <w:sz w:val="20"/>
          <w:szCs w:val="20"/>
        </w:rPr>
        <w:t>Омской области</w:t>
      </w:r>
      <w:r w:rsidRPr="002246A5">
        <w:rPr>
          <w:sz w:val="20"/>
          <w:szCs w:val="20"/>
        </w:rPr>
        <w:tab/>
        <w:t xml:space="preserve">                                                                         Т.М. Саватеева</w:t>
      </w:r>
    </w:p>
    <w:p w:rsidR="00B77939" w:rsidRPr="002246A5" w:rsidRDefault="00B77939" w:rsidP="00B77939">
      <w:pPr>
        <w:rPr>
          <w:sz w:val="20"/>
          <w:szCs w:val="20"/>
        </w:rPr>
      </w:pPr>
    </w:p>
    <w:p w:rsidR="00B77939" w:rsidRPr="002246A5" w:rsidRDefault="00B77939" w:rsidP="00B77939">
      <w:pPr>
        <w:rPr>
          <w:sz w:val="20"/>
          <w:szCs w:val="20"/>
        </w:rPr>
      </w:pPr>
      <w:r w:rsidRPr="002246A5">
        <w:rPr>
          <w:sz w:val="20"/>
          <w:szCs w:val="20"/>
        </w:rPr>
        <w:t xml:space="preserve">Глава Орловского </w:t>
      </w:r>
    </w:p>
    <w:p w:rsidR="00B77939" w:rsidRPr="002246A5" w:rsidRDefault="00B77939" w:rsidP="00B77939">
      <w:pPr>
        <w:rPr>
          <w:sz w:val="20"/>
          <w:szCs w:val="20"/>
        </w:rPr>
      </w:pPr>
      <w:r w:rsidRPr="002246A5">
        <w:rPr>
          <w:sz w:val="20"/>
          <w:szCs w:val="20"/>
        </w:rPr>
        <w:t>сельского поселения                                                                     А.В. Губкин</w:t>
      </w:r>
    </w:p>
    <w:p w:rsidR="00B77939" w:rsidRPr="002246A5" w:rsidRDefault="00B77939" w:rsidP="00B77939">
      <w:pPr>
        <w:rPr>
          <w:sz w:val="20"/>
          <w:szCs w:val="20"/>
        </w:rPr>
      </w:pPr>
    </w:p>
    <w:p w:rsidR="00B77939" w:rsidRPr="002246A5" w:rsidRDefault="00B77939" w:rsidP="00B77939">
      <w:pPr>
        <w:pStyle w:val="af2"/>
        <w:jc w:val="center"/>
      </w:pPr>
    </w:p>
    <w:p w:rsidR="00B77939" w:rsidRPr="002246A5" w:rsidRDefault="00B77939" w:rsidP="00B77939">
      <w:pPr>
        <w:pStyle w:val="af2"/>
        <w:jc w:val="center"/>
      </w:pPr>
    </w:p>
    <w:p w:rsidR="00B77939" w:rsidRPr="002246A5" w:rsidRDefault="00B77939" w:rsidP="00B77939">
      <w:pPr>
        <w:ind w:left="526" w:right="278" w:firstLine="938"/>
        <w:jc w:val="center"/>
        <w:rPr>
          <w:b/>
          <w:sz w:val="20"/>
          <w:szCs w:val="20"/>
        </w:rPr>
      </w:pPr>
      <w:r w:rsidRPr="002246A5">
        <w:rPr>
          <w:b/>
          <w:sz w:val="20"/>
          <w:szCs w:val="20"/>
        </w:rPr>
        <w:t>СОВЕТ ОРЛОВСКОГО СЕЛЬСКОГО ПОСЕЛЕНИЯ</w:t>
      </w:r>
    </w:p>
    <w:p w:rsidR="00B77939" w:rsidRPr="002246A5" w:rsidRDefault="00B77939" w:rsidP="00B77939">
      <w:pPr>
        <w:ind w:left="526" w:right="278" w:firstLine="938"/>
        <w:jc w:val="center"/>
        <w:rPr>
          <w:b/>
          <w:sz w:val="20"/>
          <w:szCs w:val="20"/>
        </w:rPr>
      </w:pPr>
      <w:r w:rsidRPr="002246A5">
        <w:rPr>
          <w:b/>
          <w:sz w:val="20"/>
          <w:szCs w:val="20"/>
        </w:rPr>
        <w:t>ТАРСКОГО</w:t>
      </w:r>
      <w:r w:rsidRPr="002246A5">
        <w:rPr>
          <w:b/>
          <w:spacing w:val="-9"/>
          <w:sz w:val="20"/>
          <w:szCs w:val="20"/>
        </w:rPr>
        <w:t xml:space="preserve"> </w:t>
      </w:r>
      <w:r w:rsidRPr="002246A5">
        <w:rPr>
          <w:b/>
          <w:sz w:val="20"/>
          <w:szCs w:val="20"/>
        </w:rPr>
        <w:t>МУНИЦИПАЛЬНОГО</w:t>
      </w:r>
      <w:r w:rsidRPr="002246A5">
        <w:rPr>
          <w:b/>
          <w:spacing w:val="-9"/>
          <w:sz w:val="20"/>
          <w:szCs w:val="20"/>
        </w:rPr>
        <w:t xml:space="preserve"> </w:t>
      </w:r>
      <w:r w:rsidRPr="002246A5">
        <w:rPr>
          <w:b/>
          <w:sz w:val="20"/>
          <w:szCs w:val="20"/>
        </w:rPr>
        <w:t>РАЙОНА</w:t>
      </w:r>
      <w:r w:rsidRPr="002246A5">
        <w:rPr>
          <w:b/>
          <w:spacing w:val="-8"/>
          <w:sz w:val="20"/>
          <w:szCs w:val="20"/>
        </w:rPr>
        <w:t xml:space="preserve"> </w:t>
      </w:r>
      <w:r w:rsidRPr="002246A5">
        <w:rPr>
          <w:b/>
          <w:sz w:val="20"/>
          <w:szCs w:val="20"/>
        </w:rPr>
        <w:t>ОМСКОЙ</w:t>
      </w:r>
      <w:r w:rsidRPr="002246A5">
        <w:rPr>
          <w:b/>
          <w:spacing w:val="-9"/>
          <w:sz w:val="20"/>
          <w:szCs w:val="20"/>
        </w:rPr>
        <w:t xml:space="preserve"> </w:t>
      </w:r>
      <w:r w:rsidRPr="002246A5">
        <w:rPr>
          <w:b/>
          <w:sz w:val="20"/>
          <w:szCs w:val="20"/>
        </w:rPr>
        <w:t>ОБЛАСТИ</w:t>
      </w:r>
    </w:p>
    <w:p w:rsidR="00B77939" w:rsidRPr="002246A5" w:rsidRDefault="00B77939" w:rsidP="00B77939">
      <w:pPr>
        <w:pStyle w:val="af2"/>
        <w:rPr>
          <w:b/>
        </w:rPr>
      </w:pPr>
    </w:p>
    <w:p w:rsidR="00B77939" w:rsidRPr="002246A5" w:rsidRDefault="00B77939" w:rsidP="00B77939">
      <w:pPr>
        <w:ind w:right="307"/>
        <w:jc w:val="center"/>
        <w:rPr>
          <w:b/>
          <w:sz w:val="20"/>
          <w:szCs w:val="20"/>
        </w:rPr>
      </w:pPr>
      <w:r w:rsidRPr="002246A5">
        <w:rPr>
          <w:b/>
          <w:spacing w:val="-2"/>
          <w:sz w:val="20"/>
          <w:szCs w:val="20"/>
        </w:rPr>
        <w:t>РЕШЕНИЕ</w:t>
      </w:r>
    </w:p>
    <w:p w:rsidR="00B77939" w:rsidRPr="002246A5" w:rsidRDefault="00B77939" w:rsidP="00B77939">
      <w:pPr>
        <w:pStyle w:val="af2"/>
        <w:rPr>
          <w:b/>
        </w:rPr>
      </w:pPr>
    </w:p>
    <w:p w:rsidR="00B77939" w:rsidRPr="002246A5" w:rsidRDefault="00B77939" w:rsidP="00B77939">
      <w:pPr>
        <w:tabs>
          <w:tab w:val="left" w:pos="7899"/>
          <w:tab w:val="left" w:pos="8625"/>
        </w:tabs>
        <w:ind w:right="226"/>
        <w:jc w:val="center"/>
        <w:rPr>
          <w:spacing w:val="-10"/>
          <w:sz w:val="20"/>
          <w:szCs w:val="20"/>
        </w:rPr>
      </w:pPr>
      <w:r w:rsidRPr="002246A5">
        <w:rPr>
          <w:sz w:val="20"/>
          <w:szCs w:val="20"/>
        </w:rPr>
        <w:t xml:space="preserve">28.06.2024                                                                     </w:t>
      </w:r>
      <w:r w:rsidRPr="002246A5">
        <w:rPr>
          <w:spacing w:val="-10"/>
          <w:sz w:val="20"/>
          <w:szCs w:val="20"/>
        </w:rPr>
        <w:t>№</w:t>
      </w:r>
      <w:r w:rsidR="00B12E91">
        <w:rPr>
          <w:spacing w:val="-10"/>
          <w:sz w:val="20"/>
          <w:szCs w:val="20"/>
        </w:rPr>
        <w:t xml:space="preserve"> </w:t>
      </w:r>
      <w:r w:rsidRPr="002246A5">
        <w:rPr>
          <w:spacing w:val="-10"/>
          <w:sz w:val="20"/>
          <w:szCs w:val="20"/>
        </w:rPr>
        <w:t>70/255</w:t>
      </w:r>
    </w:p>
    <w:p w:rsidR="00B77939" w:rsidRPr="002246A5" w:rsidRDefault="00B77939" w:rsidP="00B77939">
      <w:pPr>
        <w:spacing w:before="4"/>
        <w:rPr>
          <w:sz w:val="20"/>
          <w:szCs w:val="20"/>
        </w:rPr>
      </w:pPr>
    </w:p>
    <w:p w:rsidR="00B77939" w:rsidRPr="002246A5" w:rsidRDefault="00B77939" w:rsidP="00B77939">
      <w:pPr>
        <w:spacing w:before="88"/>
        <w:ind w:left="236" w:right="545" w:hanging="1"/>
        <w:jc w:val="center"/>
        <w:rPr>
          <w:sz w:val="20"/>
          <w:szCs w:val="20"/>
        </w:rPr>
      </w:pPr>
      <w:r w:rsidRPr="002246A5">
        <w:rPr>
          <w:sz w:val="20"/>
          <w:szCs w:val="20"/>
        </w:rPr>
        <w:t>О внесении изменений в решение Совета Орловского сельского поселения</w:t>
      </w:r>
      <w:r w:rsidRPr="002246A5">
        <w:rPr>
          <w:spacing w:val="1"/>
          <w:sz w:val="20"/>
          <w:szCs w:val="20"/>
        </w:rPr>
        <w:t xml:space="preserve"> </w:t>
      </w:r>
      <w:r w:rsidRPr="002246A5">
        <w:rPr>
          <w:sz w:val="20"/>
          <w:szCs w:val="20"/>
        </w:rPr>
        <w:t>Тарского муниципального района Омской области от 05.08.2008 № 30 «Об</w:t>
      </w:r>
      <w:r w:rsidRPr="002246A5">
        <w:rPr>
          <w:spacing w:val="1"/>
          <w:sz w:val="20"/>
          <w:szCs w:val="20"/>
        </w:rPr>
        <w:t xml:space="preserve"> </w:t>
      </w:r>
      <w:r w:rsidRPr="002246A5">
        <w:rPr>
          <w:sz w:val="20"/>
          <w:szCs w:val="20"/>
        </w:rPr>
        <w:t>утверждении Положения «Об управлении муниципальной собственностью</w:t>
      </w:r>
      <w:r w:rsidRPr="002246A5">
        <w:rPr>
          <w:spacing w:val="1"/>
          <w:sz w:val="20"/>
          <w:szCs w:val="20"/>
        </w:rPr>
        <w:t xml:space="preserve"> </w:t>
      </w:r>
      <w:r w:rsidRPr="002246A5">
        <w:rPr>
          <w:sz w:val="20"/>
          <w:szCs w:val="20"/>
        </w:rPr>
        <w:t>Орловского сельского поселения Тарского муниципального района Омской</w:t>
      </w:r>
      <w:r w:rsidRPr="002246A5">
        <w:rPr>
          <w:spacing w:val="-67"/>
          <w:sz w:val="20"/>
          <w:szCs w:val="20"/>
        </w:rPr>
        <w:t xml:space="preserve"> </w:t>
      </w:r>
      <w:r w:rsidRPr="002246A5">
        <w:rPr>
          <w:sz w:val="20"/>
          <w:szCs w:val="20"/>
        </w:rPr>
        <w:t>Области»</w:t>
      </w:r>
    </w:p>
    <w:p w:rsidR="00B77939" w:rsidRPr="002246A5" w:rsidRDefault="00B77939" w:rsidP="00B77939">
      <w:pPr>
        <w:rPr>
          <w:sz w:val="20"/>
          <w:szCs w:val="20"/>
        </w:rPr>
      </w:pPr>
    </w:p>
    <w:p w:rsidR="00B77939" w:rsidRPr="002246A5" w:rsidRDefault="00B77939" w:rsidP="00B77939">
      <w:pPr>
        <w:ind w:left="101" w:right="408" w:firstLine="709"/>
        <w:jc w:val="both"/>
        <w:rPr>
          <w:sz w:val="20"/>
          <w:szCs w:val="20"/>
        </w:rPr>
      </w:pPr>
      <w:r w:rsidRPr="002246A5">
        <w:rPr>
          <w:sz w:val="20"/>
          <w:szCs w:val="20"/>
        </w:rPr>
        <w:t>В соответствии с Федеральным законом от 06.10.2003 № 131-ФЗ «Об</w:t>
      </w:r>
      <w:r w:rsidRPr="002246A5">
        <w:rPr>
          <w:spacing w:val="1"/>
          <w:sz w:val="20"/>
          <w:szCs w:val="20"/>
        </w:rPr>
        <w:t xml:space="preserve"> </w:t>
      </w:r>
      <w:r w:rsidRPr="002246A5">
        <w:rPr>
          <w:sz w:val="20"/>
          <w:szCs w:val="20"/>
        </w:rPr>
        <w:t>общих</w:t>
      </w:r>
      <w:r w:rsidRPr="002246A5">
        <w:rPr>
          <w:spacing w:val="1"/>
          <w:sz w:val="20"/>
          <w:szCs w:val="20"/>
        </w:rPr>
        <w:t xml:space="preserve"> </w:t>
      </w:r>
      <w:r w:rsidRPr="002246A5">
        <w:rPr>
          <w:sz w:val="20"/>
          <w:szCs w:val="20"/>
        </w:rPr>
        <w:t>принципах</w:t>
      </w:r>
      <w:r w:rsidRPr="002246A5">
        <w:rPr>
          <w:spacing w:val="1"/>
          <w:sz w:val="20"/>
          <w:szCs w:val="20"/>
        </w:rPr>
        <w:t xml:space="preserve"> </w:t>
      </w:r>
      <w:r w:rsidRPr="002246A5">
        <w:rPr>
          <w:sz w:val="20"/>
          <w:szCs w:val="20"/>
        </w:rPr>
        <w:t>организации</w:t>
      </w:r>
      <w:r w:rsidRPr="002246A5">
        <w:rPr>
          <w:spacing w:val="1"/>
          <w:sz w:val="20"/>
          <w:szCs w:val="20"/>
        </w:rPr>
        <w:t xml:space="preserve"> </w:t>
      </w:r>
      <w:r w:rsidRPr="002246A5">
        <w:rPr>
          <w:sz w:val="20"/>
          <w:szCs w:val="20"/>
        </w:rPr>
        <w:t>местного</w:t>
      </w:r>
      <w:r w:rsidRPr="002246A5">
        <w:rPr>
          <w:spacing w:val="1"/>
          <w:sz w:val="20"/>
          <w:szCs w:val="20"/>
        </w:rPr>
        <w:t xml:space="preserve"> </w:t>
      </w:r>
      <w:r w:rsidRPr="002246A5">
        <w:rPr>
          <w:sz w:val="20"/>
          <w:szCs w:val="20"/>
        </w:rPr>
        <w:t>самоуправления</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Российской</w:t>
      </w:r>
      <w:r w:rsidRPr="002246A5">
        <w:rPr>
          <w:spacing w:val="1"/>
          <w:sz w:val="20"/>
          <w:szCs w:val="20"/>
        </w:rPr>
        <w:t xml:space="preserve"> </w:t>
      </w:r>
      <w:r w:rsidRPr="002246A5">
        <w:rPr>
          <w:sz w:val="20"/>
          <w:szCs w:val="20"/>
        </w:rPr>
        <w:t>Федерации»,</w:t>
      </w:r>
      <w:r w:rsidRPr="002246A5">
        <w:rPr>
          <w:spacing w:val="1"/>
          <w:sz w:val="20"/>
          <w:szCs w:val="20"/>
        </w:rPr>
        <w:t xml:space="preserve"> </w:t>
      </w:r>
      <w:r w:rsidRPr="002246A5">
        <w:rPr>
          <w:sz w:val="20"/>
          <w:szCs w:val="20"/>
        </w:rPr>
        <w:t>Уставом</w:t>
      </w:r>
      <w:r w:rsidRPr="002246A5">
        <w:rPr>
          <w:spacing w:val="1"/>
          <w:sz w:val="20"/>
          <w:szCs w:val="20"/>
        </w:rPr>
        <w:t xml:space="preserve"> </w:t>
      </w:r>
      <w:r w:rsidRPr="002246A5">
        <w:rPr>
          <w:sz w:val="20"/>
          <w:szCs w:val="20"/>
        </w:rPr>
        <w:t>Совета</w:t>
      </w:r>
      <w:r w:rsidRPr="002246A5">
        <w:rPr>
          <w:spacing w:val="1"/>
          <w:sz w:val="20"/>
          <w:szCs w:val="20"/>
        </w:rPr>
        <w:t xml:space="preserve"> </w:t>
      </w:r>
      <w:r w:rsidRPr="002246A5">
        <w:rPr>
          <w:sz w:val="20"/>
          <w:szCs w:val="20"/>
        </w:rPr>
        <w:t>Орловского</w:t>
      </w:r>
      <w:r w:rsidRPr="002246A5">
        <w:rPr>
          <w:spacing w:val="1"/>
          <w:sz w:val="20"/>
          <w:szCs w:val="20"/>
        </w:rPr>
        <w:t xml:space="preserve"> </w:t>
      </w:r>
      <w:r w:rsidRPr="002246A5">
        <w:rPr>
          <w:sz w:val="20"/>
          <w:szCs w:val="20"/>
        </w:rPr>
        <w:t>сельского</w:t>
      </w:r>
      <w:r w:rsidRPr="002246A5">
        <w:rPr>
          <w:spacing w:val="1"/>
          <w:sz w:val="20"/>
          <w:szCs w:val="20"/>
        </w:rPr>
        <w:t xml:space="preserve"> </w:t>
      </w:r>
      <w:r w:rsidRPr="002246A5">
        <w:rPr>
          <w:sz w:val="20"/>
          <w:szCs w:val="20"/>
        </w:rPr>
        <w:t>поселения</w:t>
      </w:r>
      <w:r w:rsidRPr="002246A5">
        <w:rPr>
          <w:spacing w:val="1"/>
          <w:sz w:val="20"/>
          <w:szCs w:val="20"/>
        </w:rPr>
        <w:t xml:space="preserve"> </w:t>
      </w:r>
      <w:r w:rsidRPr="002246A5">
        <w:rPr>
          <w:sz w:val="20"/>
          <w:szCs w:val="20"/>
        </w:rPr>
        <w:t>Тарского</w:t>
      </w:r>
      <w:r w:rsidRPr="002246A5">
        <w:rPr>
          <w:spacing w:val="1"/>
          <w:sz w:val="20"/>
          <w:szCs w:val="20"/>
        </w:rPr>
        <w:t xml:space="preserve"> </w:t>
      </w:r>
      <w:r w:rsidRPr="002246A5">
        <w:rPr>
          <w:sz w:val="20"/>
          <w:szCs w:val="20"/>
        </w:rPr>
        <w:t>муниципального</w:t>
      </w:r>
      <w:r w:rsidRPr="002246A5">
        <w:rPr>
          <w:spacing w:val="1"/>
          <w:sz w:val="20"/>
          <w:szCs w:val="20"/>
        </w:rPr>
        <w:t xml:space="preserve"> </w:t>
      </w:r>
      <w:r w:rsidRPr="002246A5">
        <w:rPr>
          <w:sz w:val="20"/>
          <w:szCs w:val="20"/>
        </w:rPr>
        <w:t>района,</w:t>
      </w:r>
      <w:r w:rsidRPr="002246A5">
        <w:rPr>
          <w:spacing w:val="1"/>
          <w:sz w:val="20"/>
          <w:szCs w:val="20"/>
        </w:rPr>
        <w:t xml:space="preserve"> </w:t>
      </w:r>
      <w:r w:rsidRPr="002246A5">
        <w:rPr>
          <w:sz w:val="20"/>
          <w:szCs w:val="20"/>
        </w:rPr>
        <w:t>Совет</w:t>
      </w:r>
      <w:r w:rsidRPr="002246A5">
        <w:rPr>
          <w:spacing w:val="1"/>
          <w:sz w:val="20"/>
          <w:szCs w:val="20"/>
        </w:rPr>
        <w:t xml:space="preserve"> </w:t>
      </w:r>
      <w:r w:rsidRPr="002246A5">
        <w:rPr>
          <w:sz w:val="20"/>
          <w:szCs w:val="20"/>
        </w:rPr>
        <w:t>Орловского</w:t>
      </w:r>
      <w:r w:rsidRPr="002246A5">
        <w:rPr>
          <w:spacing w:val="1"/>
          <w:sz w:val="20"/>
          <w:szCs w:val="20"/>
        </w:rPr>
        <w:t xml:space="preserve"> </w:t>
      </w:r>
      <w:r w:rsidRPr="002246A5">
        <w:rPr>
          <w:sz w:val="20"/>
          <w:szCs w:val="20"/>
        </w:rPr>
        <w:t>сельского</w:t>
      </w:r>
      <w:r w:rsidRPr="002246A5">
        <w:rPr>
          <w:spacing w:val="1"/>
          <w:sz w:val="20"/>
          <w:szCs w:val="20"/>
        </w:rPr>
        <w:t xml:space="preserve"> </w:t>
      </w:r>
      <w:r w:rsidRPr="002246A5">
        <w:rPr>
          <w:sz w:val="20"/>
          <w:szCs w:val="20"/>
        </w:rPr>
        <w:t>поселения</w:t>
      </w:r>
      <w:r w:rsidRPr="002246A5">
        <w:rPr>
          <w:spacing w:val="1"/>
          <w:sz w:val="20"/>
          <w:szCs w:val="20"/>
        </w:rPr>
        <w:t xml:space="preserve"> </w:t>
      </w:r>
      <w:r w:rsidRPr="002246A5">
        <w:rPr>
          <w:sz w:val="20"/>
          <w:szCs w:val="20"/>
        </w:rPr>
        <w:t>Тарского</w:t>
      </w:r>
      <w:r w:rsidRPr="002246A5">
        <w:rPr>
          <w:spacing w:val="-67"/>
          <w:sz w:val="20"/>
          <w:szCs w:val="20"/>
        </w:rPr>
        <w:t xml:space="preserve"> </w:t>
      </w:r>
      <w:r w:rsidRPr="002246A5">
        <w:rPr>
          <w:sz w:val="20"/>
          <w:szCs w:val="20"/>
        </w:rPr>
        <w:t>муниципального</w:t>
      </w:r>
      <w:r w:rsidRPr="002246A5">
        <w:rPr>
          <w:spacing w:val="-2"/>
          <w:sz w:val="20"/>
          <w:szCs w:val="20"/>
        </w:rPr>
        <w:t xml:space="preserve"> </w:t>
      </w:r>
      <w:r w:rsidRPr="002246A5">
        <w:rPr>
          <w:sz w:val="20"/>
          <w:szCs w:val="20"/>
        </w:rPr>
        <w:t>района Омской области РЕШИЛ:</w:t>
      </w:r>
    </w:p>
    <w:p w:rsidR="00B77939" w:rsidRPr="002246A5" w:rsidRDefault="00B77939" w:rsidP="00B77939">
      <w:pPr>
        <w:rPr>
          <w:sz w:val="20"/>
          <w:szCs w:val="20"/>
        </w:rPr>
      </w:pPr>
    </w:p>
    <w:p w:rsidR="00B77939" w:rsidRPr="002246A5" w:rsidRDefault="00B77939" w:rsidP="00135927">
      <w:pPr>
        <w:widowControl w:val="0"/>
        <w:numPr>
          <w:ilvl w:val="0"/>
          <w:numId w:val="31"/>
        </w:numPr>
        <w:tabs>
          <w:tab w:val="left" w:pos="1214"/>
        </w:tabs>
        <w:autoSpaceDE w:val="0"/>
        <w:autoSpaceDN w:val="0"/>
        <w:ind w:right="408" w:firstLine="709"/>
        <w:jc w:val="both"/>
        <w:rPr>
          <w:sz w:val="20"/>
          <w:szCs w:val="20"/>
        </w:rPr>
      </w:pPr>
      <w:r w:rsidRPr="002246A5">
        <w:rPr>
          <w:sz w:val="20"/>
          <w:szCs w:val="20"/>
        </w:rPr>
        <w:t>Пункт</w:t>
      </w:r>
      <w:r w:rsidRPr="002246A5">
        <w:rPr>
          <w:spacing w:val="1"/>
          <w:sz w:val="20"/>
          <w:szCs w:val="20"/>
        </w:rPr>
        <w:t xml:space="preserve"> </w:t>
      </w:r>
      <w:r w:rsidRPr="002246A5">
        <w:rPr>
          <w:sz w:val="20"/>
          <w:szCs w:val="20"/>
        </w:rPr>
        <w:t>4</w:t>
      </w:r>
      <w:r w:rsidRPr="002246A5">
        <w:rPr>
          <w:spacing w:val="1"/>
          <w:sz w:val="20"/>
          <w:szCs w:val="20"/>
        </w:rPr>
        <w:t xml:space="preserve"> </w:t>
      </w:r>
      <w:r w:rsidRPr="002246A5">
        <w:rPr>
          <w:sz w:val="20"/>
          <w:szCs w:val="20"/>
        </w:rPr>
        <w:t>статьи</w:t>
      </w:r>
      <w:r w:rsidRPr="002246A5">
        <w:rPr>
          <w:spacing w:val="1"/>
          <w:sz w:val="20"/>
          <w:szCs w:val="20"/>
        </w:rPr>
        <w:t xml:space="preserve"> </w:t>
      </w:r>
      <w:r w:rsidRPr="002246A5">
        <w:rPr>
          <w:sz w:val="20"/>
          <w:szCs w:val="20"/>
        </w:rPr>
        <w:t>30</w:t>
      </w:r>
      <w:r w:rsidRPr="002246A5">
        <w:rPr>
          <w:spacing w:val="1"/>
          <w:sz w:val="20"/>
          <w:szCs w:val="20"/>
        </w:rPr>
        <w:t xml:space="preserve"> </w:t>
      </w:r>
      <w:r w:rsidRPr="002246A5">
        <w:rPr>
          <w:sz w:val="20"/>
          <w:szCs w:val="20"/>
        </w:rPr>
        <w:t>Положения</w:t>
      </w:r>
      <w:r w:rsidRPr="002246A5">
        <w:rPr>
          <w:spacing w:val="1"/>
          <w:sz w:val="20"/>
          <w:szCs w:val="20"/>
        </w:rPr>
        <w:t xml:space="preserve"> </w:t>
      </w:r>
      <w:r w:rsidRPr="002246A5">
        <w:rPr>
          <w:sz w:val="20"/>
          <w:szCs w:val="20"/>
        </w:rPr>
        <w:t>об</w:t>
      </w:r>
      <w:r w:rsidRPr="002246A5">
        <w:rPr>
          <w:spacing w:val="1"/>
          <w:sz w:val="20"/>
          <w:szCs w:val="20"/>
        </w:rPr>
        <w:t xml:space="preserve"> </w:t>
      </w:r>
      <w:r w:rsidRPr="002246A5">
        <w:rPr>
          <w:sz w:val="20"/>
          <w:szCs w:val="20"/>
        </w:rPr>
        <w:t>управлении</w:t>
      </w:r>
      <w:r w:rsidRPr="002246A5">
        <w:rPr>
          <w:spacing w:val="1"/>
          <w:sz w:val="20"/>
          <w:szCs w:val="20"/>
        </w:rPr>
        <w:t xml:space="preserve"> </w:t>
      </w:r>
      <w:r w:rsidRPr="002246A5">
        <w:rPr>
          <w:sz w:val="20"/>
          <w:szCs w:val="20"/>
        </w:rPr>
        <w:t>муниципальной</w:t>
      </w:r>
      <w:r w:rsidRPr="002246A5">
        <w:rPr>
          <w:spacing w:val="1"/>
          <w:sz w:val="20"/>
          <w:szCs w:val="20"/>
        </w:rPr>
        <w:t xml:space="preserve"> </w:t>
      </w:r>
      <w:r w:rsidRPr="002246A5">
        <w:rPr>
          <w:sz w:val="20"/>
          <w:szCs w:val="20"/>
        </w:rPr>
        <w:t>собственностью Орловского сельского поселения Тарского муниципального</w:t>
      </w:r>
      <w:r w:rsidRPr="002246A5">
        <w:rPr>
          <w:spacing w:val="1"/>
          <w:sz w:val="20"/>
          <w:szCs w:val="20"/>
        </w:rPr>
        <w:t xml:space="preserve"> </w:t>
      </w:r>
      <w:r w:rsidRPr="002246A5">
        <w:rPr>
          <w:sz w:val="20"/>
          <w:szCs w:val="20"/>
        </w:rPr>
        <w:t>района</w:t>
      </w:r>
      <w:r w:rsidRPr="002246A5">
        <w:rPr>
          <w:spacing w:val="1"/>
          <w:sz w:val="20"/>
          <w:szCs w:val="20"/>
        </w:rPr>
        <w:t xml:space="preserve"> </w:t>
      </w:r>
      <w:r w:rsidRPr="002246A5">
        <w:rPr>
          <w:sz w:val="20"/>
          <w:szCs w:val="20"/>
        </w:rPr>
        <w:t>Омской</w:t>
      </w:r>
      <w:r w:rsidRPr="002246A5">
        <w:rPr>
          <w:spacing w:val="1"/>
          <w:sz w:val="20"/>
          <w:szCs w:val="20"/>
        </w:rPr>
        <w:t xml:space="preserve"> </w:t>
      </w:r>
      <w:r w:rsidRPr="002246A5">
        <w:rPr>
          <w:sz w:val="20"/>
          <w:szCs w:val="20"/>
        </w:rPr>
        <w:t>области,</w:t>
      </w:r>
      <w:r w:rsidRPr="002246A5">
        <w:rPr>
          <w:spacing w:val="1"/>
          <w:sz w:val="20"/>
          <w:szCs w:val="20"/>
        </w:rPr>
        <w:t xml:space="preserve"> </w:t>
      </w:r>
      <w:r w:rsidRPr="002246A5">
        <w:rPr>
          <w:sz w:val="20"/>
          <w:szCs w:val="20"/>
        </w:rPr>
        <w:t>утвержденного</w:t>
      </w:r>
      <w:r w:rsidRPr="002246A5">
        <w:rPr>
          <w:spacing w:val="1"/>
          <w:sz w:val="20"/>
          <w:szCs w:val="20"/>
        </w:rPr>
        <w:t xml:space="preserve"> </w:t>
      </w:r>
      <w:r w:rsidRPr="002246A5">
        <w:rPr>
          <w:sz w:val="20"/>
          <w:szCs w:val="20"/>
        </w:rPr>
        <w:t>решением</w:t>
      </w:r>
      <w:r w:rsidRPr="002246A5">
        <w:rPr>
          <w:spacing w:val="1"/>
          <w:sz w:val="20"/>
          <w:szCs w:val="20"/>
        </w:rPr>
        <w:t xml:space="preserve"> </w:t>
      </w:r>
      <w:r w:rsidRPr="002246A5">
        <w:rPr>
          <w:sz w:val="20"/>
          <w:szCs w:val="20"/>
        </w:rPr>
        <w:t>Совета</w:t>
      </w:r>
      <w:r w:rsidRPr="002246A5">
        <w:rPr>
          <w:spacing w:val="1"/>
          <w:sz w:val="20"/>
          <w:szCs w:val="20"/>
        </w:rPr>
        <w:t xml:space="preserve"> </w:t>
      </w:r>
      <w:r w:rsidRPr="002246A5">
        <w:rPr>
          <w:sz w:val="20"/>
          <w:szCs w:val="20"/>
        </w:rPr>
        <w:t>Орловского</w:t>
      </w:r>
      <w:r w:rsidRPr="002246A5">
        <w:rPr>
          <w:spacing w:val="1"/>
          <w:sz w:val="20"/>
          <w:szCs w:val="20"/>
        </w:rPr>
        <w:t xml:space="preserve"> </w:t>
      </w:r>
      <w:r w:rsidRPr="002246A5">
        <w:rPr>
          <w:sz w:val="20"/>
          <w:szCs w:val="20"/>
        </w:rPr>
        <w:t>сельского поселения Тарского муниципального района Омской области от</w:t>
      </w:r>
      <w:r w:rsidRPr="002246A5">
        <w:rPr>
          <w:spacing w:val="1"/>
          <w:sz w:val="20"/>
          <w:szCs w:val="20"/>
        </w:rPr>
        <w:t xml:space="preserve"> </w:t>
      </w:r>
      <w:r w:rsidRPr="002246A5">
        <w:rPr>
          <w:sz w:val="20"/>
          <w:szCs w:val="20"/>
        </w:rPr>
        <w:t>05.08.2008</w:t>
      </w:r>
      <w:r w:rsidRPr="002246A5">
        <w:rPr>
          <w:spacing w:val="-1"/>
          <w:sz w:val="20"/>
          <w:szCs w:val="20"/>
        </w:rPr>
        <w:t xml:space="preserve"> </w:t>
      </w:r>
      <w:r w:rsidRPr="002246A5">
        <w:rPr>
          <w:sz w:val="20"/>
          <w:szCs w:val="20"/>
        </w:rPr>
        <w:t>№ 30 изложить в</w:t>
      </w:r>
      <w:r w:rsidRPr="002246A5">
        <w:rPr>
          <w:spacing w:val="-1"/>
          <w:sz w:val="20"/>
          <w:szCs w:val="20"/>
        </w:rPr>
        <w:t xml:space="preserve"> </w:t>
      </w:r>
      <w:r w:rsidRPr="002246A5">
        <w:rPr>
          <w:sz w:val="20"/>
          <w:szCs w:val="20"/>
        </w:rPr>
        <w:t>следующей</w:t>
      </w:r>
      <w:r w:rsidRPr="002246A5">
        <w:rPr>
          <w:spacing w:val="-1"/>
          <w:sz w:val="20"/>
          <w:szCs w:val="20"/>
        </w:rPr>
        <w:t xml:space="preserve"> </w:t>
      </w:r>
      <w:r w:rsidRPr="002246A5">
        <w:rPr>
          <w:sz w:val="20"/>
          <w:szCs w:val="20"/>
        </w:rPr>
        <w:t>редакции:</w:t>
      </w:r>
    </w:p>
    <w:p w:rsidR="00B77939" w:rsidRPr="002246A5" w:rsidRDefault="00B77939" w:rsidP="00B77939">
      <w:pPr>
        <w:ind w:left="101" w:right="408" w:firstLine="720"/>
        <w:jc w:val="both"/>
        <w:rPr>
          <w:sz w:val="20"/>
          <w:szCs w:val="20"/>
        </w:rPr>
      </w:pPr>
      <w:r w:rsidRPr="002246A5">
        <w:rPr>
          <w:sz w:val="20"/>
          <w:szCs w:val="20"/>
        </w:rPr>
        <w:t>«4.</w:t>
      </w:r>
      <w:r w:rsidRPr="002246A5">
        <w:rPr>
          <w:spacing w:val="1"/>
          <w:sz w:val="20"/>
          <w:szCs w:val="20"/>
        </w:rPr>
        <w:t xml:space="preserve"> </w:t>
      </w:r>
      <w:r w:rsidRPr="002246A5">
        <w:rPr>
          <w:sz w:val="20"/>
          <w:szCs w:val="20"/>
        </w:rPr>
        <w:t>Решение</w:t>
      </w:r>
      <w:r w:rsidRPr="002246A5">
        <w:rPr>
          <w:spacing w:val="1"/>
          <w:sz w:val="20"/>
          <w:szCs w:val="20"/>
        </w:rPr>
        <w:t xml:space="preserve"> </w:t>
      </w:r>
      <w:r w:rsidRPr="002246A5">
        <w:rPr>
          <w:sz w:val="20"/>
          <w:szCs w:val="20"/>
        </w:rPr>
        <w:t>об</w:t>
      </w:r>
      <w:r w:rsidRPr="002246A5">
        <w:rPr>
          <w:spacing w:val="1"/>
          <w:sz w:val="20"/>
          <w:szCs w:val="20"/>
        </w:rPr>
        <w:t xml:space="preserve"> </w:t>
      </w:r>
      <w:r w:rsidRPr="002246A5">
        <w:rPr>
          <w:sz w:val="20"/>
          <w:szCs w:val="20"/>
        </w:rPr>
        <w:t>уменьшении</w:t>
      </w:r>
      <w:r w:rsidRPr="002246A5">
        <w:rPr>
          <w:spacing w:val="1"/>
          <w:sz w:val="20"/>
          <w:szCs w:val="20"/>
        </w:rPr>
        <w:t xml:space="preserve"> </w:t>
      </w:r>
      <w:r w:rsidRPr="002246A5">
        <w:rPr>
          <w:sz w:val="20"/>
          <w:szCs w:val="20"/>
        </w:rPr>
        <w:t>уставного</w:t>
      </w:r>
      <w:r w:rsidRPr="002246A5">
        <w:rPr>
          <w:spacing w:val="1"/>
          <w:sz w:val="20"/>
          <w:szCs w:val="20"/>
        </w:rPr>
        <w:t xml:space="preserve"> </w:t>
      </w:r>
      <w:r w:rsidRPr="002246A5">
        <w:rPr>
          <w:sz w:val="20"/>
          <w:szCs w:val="20"/>
        </w:rPr>
        <w:t>фонда</w:t>
      </w:r>
      <w:r w:rsidRPr="002246A5">
        <w:rPr>
          <w:spacing w:val="1"/>
          <w:sz w:val="20"/>
          <w:szCs w:val="20"/>
        </w:rPr>
        <w:t xml:space="preserve"> </w:t>
      </w:r>
      <w:r w:rsidRPr="002246A5">
        <w:rPr>
          <w:sz w:val="20"/>
          <w:szCs w:val="20"/>
        </w:rPr>
        <w:t>муниципального</w:t>
      </w:r>
      <w:r w:rsidRPr="002246A5">
        <w:rPr>
          <w:spacing w:val="1"/>
          <w:sz w:val="20"/>
          <w:szCs w:val="20"/>
        </w:rPr>
        <w:t xml:space="preserve"> </w:t>
      </w:r>
      <w:r w:rsidRPr="002246A5">
        <w:rPr>
          <w:sz w:val="20"/>
          <w:szCs w:val="20"/>
        </w:rPr>
        <w:t>предприятия</w:t>
      </w:r>
      <w:r w:rsidRPr="002246A5">
        <w:rPr>
          <w:spacing w:val="1"/>
          <w:sz w:val="20"/>
          <w:szCs w:val="20"/>
        </w:rPr>
        <w:t xml:space="preserve"> </w:t>
      </w:r>
      <w:r w:rsidRPr="002246A5">
        <w:rPr>
          <w:sz w:val="20"/>
          <w:szCs w:val="20"/>
        </w:rPr>
        <w:t>принимается</w:t>
      </w:r>
      <w:r w:rsidRPr="002246A5">
        <w:rPr>
          <w:spacing w:val="1"/>
          <w:sz w:val="20"/>
          <w:szCs w:val="20"/>
        </w:rPr>
        <w:t xml:space="preserve"> </w:t>
      </w:r>
      <w:r w:rsidRPr="002246A5">
        <w:rPr>
          <w:sz w:val="20"/>
          <w:szCs w:val="20"/>
        </w:rPr>
        <w:t>в</w:t>
      </w:r>
      <w:r w:rsidRPr="002246A5">
        <w:rPr>
          <w:spacing w:val="1"/>
          <w:sz w:val="20"/>
          <w:szCs w:val="20"/>
        </w:rPr>
        <w:t xml:space="preserve"> </w:t>
      </w:r>
      <w:r w:rsidRPr="002246A5">
        <w:rPr>
          <w:sz w:val="20"/>
          <w:szCs w:val="20"/>
        </w:rPr>
        <w:t>форме</w:t>
      </w:r>
      <w:r w:rsidRPr="002246A5">
        <w:rPr>
          <w:spacing w:val="1"/>
          <w:sz w:val="20"/>
          <w:szCs w:val="20"/>
        </w:rPr>
        <w:t xml:space="preserve"> </w:t>
      </w:r>
      <w:r w:rsidRPr="002246A5">
        <w:rPr>
          <w:sz w:val="20"/>
          <w:szCs w:val="20"/>
        </w:rPr>
        <w:t>распоряжения</w:t>
      </w:r>
      <w:r w:rsidRPr="002246A5">
        <w:rPr>
          <w:spacing w:val="1"/>
          <w:sz w:val="20"/>
          <w:szCs w:val="20"/>
        </w:rPr>
        <w:t xml:space="preserve"> </w:t>
      </w:r>
      <w:r w:rsidRPr="002246A5">
        <w:rPr>
          <w:sz w:val="20"/>
          <w:szCs w:val="20"/>
        </w:rPr>
        <w:t>главы</w:t>
      </w:r>
      <w:r w:rsidRPr="002246A5">
        <w:rPr>
          <w:spacing w:val="1"/>
          <w:sz w:val="20"/>
          <w:szCs w:val="20"/>
        </w:rPr>
        <w:t xml:space="preserve"> </w:t>
      </w:r>
      <w:r w:rsidRPr="002246A5">
        <w:rPr>
          <w:sz w:val="20"/>
          <w:szCs w:val="20"/>
        </w:rPr>
        <w:t>Администрации</w:t>
      </w:r>
      <w:r w:rsidRPr="002246A5">
        <w:rPr>
          <w:spacing w:val="1"/>
          <w:sz w:val="20"/>
          <w:szCs w:val="20"/>
        </w:rPr>
        <w:t xml:space="preserve"> </w:t>
      </w:r>
      <w:r w:rsidRPr="002246A5">
        <w:rPr>
          <w:sz w:val="20"/>
          <w:szCs w:val="20"/>
        </w:rPr>
        <w:t>Орловского</w:t>
      </w:r>
      <w:r w:rsidRPr="002246A5">
        <w:rPr>
          <w:spacing w:val="1"/>
          <w:sz w:val="20"/>
          <w:szCs w:val="20"/>
        </w:rPr>
        <w:t xml:space="preserve"> </w:t>
      </w:r>
      <w:r w:rsidRPr="002246A5">
        <w:rPr>
          <w:sz w:val="20"/>
          <w:szCs w:val="20"/>
        </w:rPr>
        <w:t>сельского</w:t>
      </w:r>
      <w:r w:rsidRPr="002246A5">
        <w:rPr>
          <w:spacing w:val="1"/>
          <w:sz w:val="20"/>
          <w:szCs w:val="20"/>
        </w:rPr>
        <w:t xml:space="preserve"> </w:t>
      </w:r>
      <w:r w:rsidRPr="002246A5">
        <w:rPr>
          <w:sz w:val="20"/>
          <w:szCs w:val="20"/>
        </w:rPr>
        <w:t>поселения</w:t>
      </w:r>
      <w:r w:rsidRPr="002246A5">
        <w:rPr>
          <w:spacing w:val="1"/>
          <w:sz w:val="20"/>
          <w:szCs w:val="20"/>
        </w:rPr>
        <w:t xml:space="preserve"> </w:t>
      </w:r>
      <w:r w:rsidRPr="002246A5">
        <w:rPr>
          <w:sz w:val="20"/>
          <w:szCs w:val="20"/>
        </w:rPr>
        <w:t>(либо</w:t>
      </w:r>
      <w:r w:rsidRPr="002246A5">
        <w:rPr>
          <w:spacing w:val="1"/>
          <w:sz w:val="20"/>
          <w:szCs w:val="20"/>
        </w:rPr>
        <w:t xml:space="preserve"> </w:t>
      </w:r>
      <w:r w:rsidRPr="002246A5">
        <w:rPr>
          <w:sz w:val="20"/>
          <w:szCs w:val="20"/>
        </w:rPr>
        <w:t>иного</w:t>
      </w:r>
      <w:r w:rsidRPr="002246A5">
        <w:rPr>
          <w:spacing w:val="1"/>
          <w:sz w:val="20"/>
          <w:szCs w:val="20"/>
        </w:rPr>
        <w:t xml:space="preserve"> </w:t>
      </w:r>
      <w:r w:rsidRPr="002246A5">
        <w:rPr>
          <w:sz w:val="20"/>
          <w:szCs w:val="20"/>
        </w:rPr>
        <w:t>уполномоченного</w:t>
      </w:r>
      <w:r w:rsidRPr="002246A5">
        <w:rPr>
          <w:spacing w:val="1"/>
          <w:sz w:val="20"/>
          <w:szCs w:val="20"/>
        </w:rPr>
        <w:t xml:space="preserve"> </w:t>
      </w:r>
      <w:r w:rsidRPr="002246A5">
        <w:rPr>
          <w:sz w:val="20"/>
          <w:szCs w:val="20"/>
        </w:rPr>
        <w:t>им</w:t>
      </w:r>
      <w:r w:rsidRPr="002246A5">
        <w:rPr>
          <w:spacing w:val="-67"/>
          <w:sz w:val="20"/>
          <w:szCs w:val="20"/>
        </w:rPr>
        <w:t xml:space="preserve"> </w:t>
      </w:r>
      <w:r w:rsidRPr="002246A5">
        <w:rPr>
          <w:sz w:val="20"/>
          <w:szCs w:val="20"/>
        </w:rPr>
        <w:t>должностного лица местного самоуправления). В случае, если по окончании</w:t>
      </w:r>
      <w:r w:rsidRPr="002246A5">
        <w:rPr>
          <w:spacing w:val="1"/>
          <w:sz w:val="20"/>
          <w:szCs w:val="20"/>
        </w:rPr>
        <w:t xml:space="preserve"> </w:t>
      </w:r>
      <w:r w:rsidRPr="002246A5">
        <w:rPr>
          <w:sz w:val="20"/>
          <w:szCs w:val="20"/>
        </w:rPr>
        <w:t>финансового</w:t>
      </w:r>
      <w:r w:rsidRPr="002246A5">
        <w:rPr>
          <w:spacing w:val="1"/>
          <w:sz w:val="20"/>
          <w:szCs w:val="20"/>
        </w:rPr>
        <w:t xml:space="preserve"> </w:t>
      </w:r>
      <w:r w:rsidRPr="002246A5">
        <w:rPr>
          <w:sz w:val="20"/>
          <w:szCs w:val="20"/>
        </w:rPr>
        <w:t>года</w:t>
      </w:r>
      <w:r w:rsidRPr="002246A5">
        <w:rPr>
          <w:spacing w:val="1"/>
          <w:sz w:val="20"/>
          <w:szCs w:val="20"/>
        </w:rPr>
        <w:t xml:space="preserve"> </w:t>
      </w:r>
      <w:r w:rsidRPr="002246A5">
        <w:rPr>
          <w:sz w:val="20"/>
          <w:szCs w:val="20"/>
        </w:rPr>
        <w:t>стоимость</w:t>
      </w:r>
      <w:r w:rsidRPr="002246A5">
        <w:rPr>
          <w:spacing w:val="1"/>
          <w:sz w:val="20"/>
          <w:szCs w:val="20"/>
        </w:rPr>
        <w:t xml:space="preserve"> </w:t>
      </w:r>
      <w:r w:rsidRPr="002246A5">
        <w:rPr>
          <w:sz w:val="20"/>
          <w:szCs w:val="20"/>
        </w:rPr>
        <w:t>чистых</w:t>
      </w:r>
      <w:r w:rsidRPr="002246A5">
        <w:rPr>
          <w:spacing w:val="1"/>
          <w:sz w:val="20"/>
          <w:szCs w:val="20"/>
        </w:rPr>
        <w:t xml:space="preserve"> </w:t>
      </w:r>
      <w:r w:rsidRPr="002246A5">
        <w:rPr>
          <w:sz w:val="20"/>
          <w:szCs w:val="20"/>
        </w:rPr>
        <w:t>активов</w:t>
      </w:r>
      <w:r w:rsidRPr="002246A5">
        <w:rPr>
          <w:spacing w:val="1"/>
          <w:sz w:val="20"/>
          <w:szCs w:val="20"/>
        </w:rPr>
        <w:t xml:space="preserve"> </w:t>
      </w:r>
      <w:r w:rsidRPr="002246A5">
        <w:rPr>
          <w:sz w:val="20"/>
          <w:szCs w:val="20"/>
        </w:rPr>
        <w:t>государственного</w:t>
      </w:r>
      <w:r w:rsidRPr="002246A5">
        <w:rPr>
          <w:spacing w:val="1"/>
          <w:sz w:val="20"/>
          <w:szCs w:val="20"/>
        </w:rPr>
        <w:t xml:space="preserve"> </w:t>
      </w:r>
      <w:r w:rsidRPr="002246A5">
        <w:rPr>
          <w:sz w:val="20"/>
          <w:szCs w:val="20"/>
        </w:rPr>
        <w:t>или</w:t>
      </w:r>
      <w:r w:rsidRPr="002246A5">
        <w:rPr>
          <w:spacing w:val="-67"/>
          <w:sz w:val="20"/>
          <w:szCs w:val="20"/>
        </w:rPr>
        <w:t xml:space="preserve"> </w:t>
      </w:r>
      <w:r w:rsidRPr="002246A5">
        <w:rPr>
          <w:sz w:val="20"/>
          <w:szCs w:val="20"/>
        </w:rPr>
        <w:t>муниципального предприятия окажется меньше размера его уставного фонда,</w:t>
      </w:r>
      <w:r w:rsidRPr="002246A5">
        <w:rPr>
          <w:spacing w:val="-67"/>
          <w:sz w:val="20"/>
          <w:szCs w:val="20"/>
        </w:rPr>
        <w:t xml:space="preserve"> </w:t>
      </w:r>
      <w:r w:rsidRPr="002246A5">
        <w:rPr>
          <w:sz w:val="20"/>
          <w:szCs w:val="20"/>
        </w:rPr>
        <w:t>собственник</w:t>
      </w:r>
      <w:r w:rsidRPr="002246A5">
        <w:rPr>
          <w:spacing w:val="1"/>
          <w:sz w:val="20"/>
          <w:szCs w:val="20"/>
        </w:rPr>
        <w:t xml:space="preserve"> </w:t>
      </w:r>
      <w:r w:rsidRPr="002246A5">
        <w:rPr>
          <w:sz w:val="20"/>
          <w:szCs w:val="20"/>
        </w:rPr>
        <w:t>имущества</w:t>
      </w:r>
      <w:r w:rsidRPr="002246A5">
        <w:rPr>
          <w:spacing w:val="1"/>
          <w:sz w:val="20"/>
          <w:szCs w:val="20"/>
        </w:rPr>
        <w:t xml:space="preserve"> </w:t>
      </w:r>
      <w:r w:rsidRPr="002246A5">
        <w:rPr>
          <w:sz w:val="20"/>
          <w:szCs w:val="20"/>
        </w:rPr>
        <w:t>такого</w:t>
      </w:r>
      <w:r w:rsidRPr="002246A5">
        <w:rPr>
          <w:spacing w:val="1"/>
          <w:sz w:val="20"/>
          <w:szCs w:val="20"/>
        </w:rPr>
        <w:t xml:space="preserve"> </w:t>
      </w:r>
      <w:r w:rsidRPr="002246A5">
        <w:rPr>
          <w:sz w:val="20"/>
          <w:szCs w:val="20"/>
        </w:rPr>
        <w:t>предприятия</w:t>
      </w:r>
      <w:r w:rsidRPr="002246A5">
        <w:rPr>
          <w:spacing w:val="1"/>
          <w:sz w:val="20"/>
          <w:szCs w:val="20"/>
        </w:rPr>
        <w:t xml:space="preserve"> </w:t>
      </w:r>
      <w:r w:rsidRPr="002246A5">
        <w:rPr>
          <w:sz w:val="20"/>
          <w:szCs w:val="20"/>
        </w:rPr>
        <w:t>обязан</w:t>
      </w:r>
      <w:r w:rsidRPr="002246A5">
        <w:rPr>
          <w:spacing w:val="1"/>
          <w:sz w:val="20"/>
          <w:szCs w:val="20"/>
        </w:rPr>
        <w:t xml:space="preserve"> </w:t>
      </w:r>
      <w:r w:rsidRPr="002246A5">
        <w:rPr>
          <w:sz w:val="20"/>
          <w:szCs w:val="20"/>
        </w:rPr>
        <w:t>принять</w:t>
      </w:r>
      <w:r w:rsidRPr="002246A5">
        <w:rPr>
          <w:spacing w:val="1"/>
          <w:sz w:val="20"/>
          <w:szCs w:val="20"/>
        </w:rPr>
        <w:t xml:space="preserve"> </w:t>
      </w:r>
      <w:r w:rsidRPr="002246A5">
        <w:rPr>
          <w:sz w:val="20"/>
          <w:szCs w:val="20"/>
        </w:rPr>
        <w:t>решение</w:t>
      </w:r>
      <w:r w:rsidRPr="002246A5">
        <w:rPr>
          <w:spacing w:val="1"/>
          <w:sz w:val="20"/>
          <w:szCs w:val="20"/>
        </w:rPr>
        <w:t xml:space="preserve"> </w:t>
      </w:r>
      <w:r w:rsidRPr="002246A5">
        <w:rPr>
          <w:sz w:val="20"/>
          <w:szCs w:val="20"/>
        </w:rPr>
        <w:t>об</w:t>
      </w:r>
      <w:r w:rsidRPr="002246A5">
        <w:rPr>
          <w:spacing w:val="1"/>
          <w:sz w:val="20"/>
          <w:szCs w:val="20"/>
        </w:rPr>
        <w:t xml:space="preserve"> </w:t>
      </w:r>
      <w:r w:rsidRPr="002246A5">
        <w:rPr>
          <w:sz w:val="20"/>
          <w:szCs w:val="20"/>
        </w:rPr>
        <w:t>уменьшении размера уставного фонда государственного или муниципального</w:t>
      </w:r>
      <w:r w:rsidRPr="002246A5">
        <w:rPr>
          <w:spacing w:val="-68"/>
          <w:sz w:val="20"/>
          <w:szCs w:val="20"/>
        </w:rPr>
        <w:t xml:space="preserve"> </w:t>
      </w:r>
      <w:r w:rsidRPr="002246A5">
        <w:rPr>
          <w:sz w:val="20"/>
          <w:szCs w:val="20"/>
        </w:rPr>
        <w:t xml:space="preserve">предприятия </w:t>
      </w:r>
      <w:r w:rsidRPr="002246A5">
        <w:rPr>
          <w:i/>
          <w:sz w:val="20"/>
          <w:szCs w:val="20"/>
        </w:rPr>
        <w:t>до размера, не превышающего стоимости его чистых активов,</w:t>
      </w:r>
      <w:r w:rsidRPr="002246A5">
        <w:rPr>
          <w:i/>
          <w:spacing w:val="1"/>
          <w:sz w:val="20"/>
          <w:szCs w:val="20"/>
        </w:rPr>
        <w:t xml:space="preserve"> </w:t>
      </w:r>
      <w:r w:rsidRPr="002246A5">
        <w:rPr>
          <w:sz w:val="20"/>
          <w:szCs w:val="20"/>
        </w:rPr>
        <w:t>и зарегистрировать эти изменения в установленном настоящим Федеральным</w:t>
      </w:r>
      <w:r w:rsidRPr="002246A5">
        <w:rPr>
          <w:spacing w:val="-67"/>
          <w:sz w:val="20"/>
          <w:szCs w:val="20"/>
        </w:rPr>
        <w:t xml:space="preserve"> </w:t>
      </w:r>
      <w:r w:rsidRPr="002246A5">
        <w:rPr>
          <w:sz w:val="20"/>
          <w:szCs w:val="20"/>
        </w:rPr>
        <w:t>законом</w:t>
      </w:r>
      <w:r w:rsidRPr="002246A5">
        <w:rPr>
          <w:spacing w:val="-1"/>
          <w:sz w:val="20"/>
          <w:szCs w:val="20"/>
        </w:rPr>
        <w:t xml:space="preserve"> </w:t>
      </w:r>
      <w:r w:rsidRPr="002246A5">
        <w:rPr>
          <w:sz w:val="20"/>
          <w:szCs w:val="20"/>
        </w:rPr>
        <w:t>порядке.».</w:t>
      </w:r>
    </w:p>
    <w:p w:rsidR="00B77939" w:rsidRPr="002246A5" w:rsidRDefault="00B77939" w:rsidP="00B77939">
      <w:pPr>
        <w:jc w:val="both"/>
        <w:rPr>
          <w:sz w:val="20"/>
          <w:szCs w:val="20"/>
        </w:rPr>
      </w:pPr>
    </w:p>
    <w:p w:rsidR="00B77939" w:rsidRPr="002246A5" w:rsidRDefault="00B77939" w:rsidP="00135927">
      <w:pPr>
        <w:pStyle w:val="aa"/>
        <w:numPr>
          <w:ilvl w:val="0"/>
          <w:numId w:val="22"/>
        </w:numPr>
        <w:tabs>
          <w:tab w:val="left" w:pos="1158"/>
        </w:tabs>
        <w:adjustRightInd/>
        <w:ind w:right="408"/>
        <w:contextualSpacing w:val="0"/>
        <w:jc w:val="both"/>
      </w:pPr>
      <w:r w:rsidRPr="002246A5">
        <w:t xml:space="preserve">2. Настоящее решение подлежит </w:t>
      </w:r>
      <w:r w:rsidRPr="002246A5">
        <w:rPr>
          <w:i/>
        </w:rPr>
        <w:t xml:space="preserve">обнародованию </w:t>
      </w:r>
      <w:r w:rsidRPr="002246A5">
        <w:t xml:space="preserve">в информационном бюллетене «Официальный вестник Орловского сельского поселения, на официальном сайте Орловского сельского поселения и вступает в силу с момента </w:t>
      </w:r>
      <w:r w:rsidRPr="002246A5">
        <w:rPr>
          <w:i/>
        </w:rPr>
        <w:t>обнародования</w:t>
      </w:r>
      <w:r w:rsidRPr="002246A5">
        <w:t>.</w:t>
      </w:r>
    </w:p>
    <w:p w:rsidR="00B77939" w:rsidRPr="002246A5" w:rsidRDefault="00B77939" w:rsidP="00B77939">
      <w:pPr>
        <w:pStyle w:val="af2"/>
        <w:spacing w:before="2"/>
      </w:pPr>
      <w:r w:rsidRPr="002246A5">
        <w:t>3.  Настоящее решение вступает в силу с момента  его официального опубликования (обнародования).</w:t>
      </w:r>
    </w:p>
    <w:p w:rsidR="00B77939" w:rsidRPr="002246A5" w:rsidRDefault="00B77939" w:rsidP="00B77939">
      <w:pPr>
        <w:pStyle w:val="af2"/>
        <w:spacing w:before="2"/>
      </w:pPr>
      <w:r w:rsidRPr="002246A5">
        <w:t>Председатель Совета</w:t>
      </w:r>
    </w:p>
    <w:p w:rsidR="00B77939" w:rsidRPr="002246A5" w:rsidRDefault="00B77939" w:rsidP="00B77939">
      <w:pPr>
        <w:pStyle w:val="af2"/>
        <w:spacing w:before="2"/>
      </w:pPr>
      <w:r w:rsidRPr="002246A5">
        <w:t xml:space="preserve">Орловского сельского поселения                                                    </w:t>
      </w:r>
    </w:p>
    <w:p w:rsidR="00B77939" w:rsidRPr="002246A5" w:rsidRDefault="00B77939" w:rsidP="00B77939">
      <w:pPr>
        <w:pStyle w:val="af2"/>
        <w:spacing w:before="2"/>
      </w:pPr>
      <w:r w:rsidRPr="002246A5">
        <w:t xml:space="preserve">Тарского муниципального района  </w:t>
      </w:r>
    </w:p>
    <w:p w:rsidR="00B77939" w:rsidRPr="002246A5" w:rsidRDefault="00B77939" w:rsidP="00B77939">
      <w:pPr>
        <w:pStyle w:val="af2"/>
        <w:spacing w:before="2"/>
      </w:pPr>
      <w:r w:rsidRPr="002246A5">
        <w:t>Омской области</w:t>
      </w:r>
      <w:r w:rsidRPr="002246A5">
        <w:tab/>
        <w:t xml:space="preserve">                                                                         Т.М. Саватеева</w:t>
      </w:r>
    </w:p>
    <w:p w:rsidR="00B77939" w:rsidRPr="002246A5" w:rsidRDefault="00B77939" w:rsidP="00B77939">
      <w:pPr>
        <w:pStyle w:val="af2"/>
        <w:spacing w:before="2"/>
      </w:pPr>
      <w:r w:rsidRPr="002246A5">
        <w:t xml:space="preserve">Глава Орловского </w:t>
      </w:r>
    </w:p>
    <w:p w:rsidR="00B77939" w:rsidRPr="002246A5" w:rsidRDefault="00B77939" w:rsidP="00B12E91">
      <w:pPr>
        <w:pStyle w:val="af2"/>
        <w:spacing w:before="2"/>
      </w:pPr>
      <w:r w:rsidRPr="002246A5">
        <w:t>сельского поселения                                                                     А.В. Губкин</w:t>
      </w:r>
    </w:p>
    <w:p w:rsidR="00B77939" w:rsidRPr="002246A5" w:rsidRDefault="00B77939" w:rsidP="00B77939">
      <w:pPr>
        <w:ind w:left="526" w:right="278" w:firstLine="938"/>
        <w:jc w:val="center"/>
        <w:rPr>
          <w:b/>
          <w:sz w:val="20"/>
          <w:szCs w:val="20"/>
        </w:rPr>
      </w:pPr>
      <w:r w:rsidRPr="002246A5">
        <w:rPr>
          <w:b/>
          <w:sz w:val="20"/>
          <w:szCs w:val="20"/>
        </w:rPr>
        <w:t>СОВЕТ ОРЛОВСКОГО СЕЛЬСКОГО ПОСЕЛЕНИЯ</w:t>
      </w:r>
    </w:p>
    <w:p w:rsidR="00B77939" w:rsidRPr="002246A5" w:rsidRDefault="00B77939" w:rsidP="00B77939">
      <w:pPr>
        <w:ind w:left="526" w:right="278" w:firstLine="938"/>
        <w:jc w:val="center"/>
        <w:rPr>
          <w:b/>
          <w:sz w:val="20"/>
          <w:szCs w:val="20"/>
        </w:rPr>
      </w:pPr>
      <w:r w:rsidRPr="002246A5">
        <w:rPr>
          <w:b/>
          <w:sz w:val="20"/>
          <w:szCs w:val="20"/>
        </w:rPr>
        <w:t>ТАРСКОГО</w:t>
      </w:r>
      <w:r w:rsidRPr="002246A5">
        <w:rPr>
          <w:b/>
          <w:spacing w:val="-9"/>
          <w:sz w:val="20"/>
          <w:szCs w:val="20"/>
        </w:rPr>
        <w:t xml:space="preserve"> </w:t>
      </w:r>
      <w:r w:rsidRPr="002246A5">
        <w:rPr>
          <w:b/>
          <w:sz w:val="20"/>
          <w:szCs w:val="20"/>
        </w:rPr>
        <w:t>МУНИЦИПАЛЬНОГО</w:t>
      </w:r>
      <w:r w:rsidRPr="002246A5">
        <w:rPr>
          <w:b/>
          <w:spacing w:val="-9"/>
          <w:sz w:val="20"/>
          <w:szCs w:val="20"/>
        </w:rPr>
        <w:t xml:space="preserve"> </w:t>
      </w:r>
      <w:r w:rsidRPr="002246A5">
        <w:rPr>
          <w:b/>
          <w:sz w:val="20"/>
          <w:szCs w:val="20"/>
        </w:rPr>
        <w:t>РАЙОНА</w:t>
      </w:r>
      <w:r w:rsidRPr="002246A5">
        <w:rPr>
          <w:b/>
          <w:spacing w:val="-8"/>
          <w:sz w:val="20"/>
          <w:szCs w:val="20"/>
        </w:rPr>
        <w:t xml:space="preserve"> </w:t>
      </w:r>
      <w:r w:rsidRPr="002246A5">
        <w:rPr>
          <w:b/>
          <w:sz w:val="20"/>
          <w:szCs w:val="20"/>
        </w:rPr>
        <w:t>ОМСКОЙ</w:t>
      </w:r>
      <w:r w:rsidRPr="002246A5">
        <w:rPr>
          <w:b/>
          <w:spacing w:val="-9"/>
          <w:sz w:val="20"/>
          <w:szCs w:val="20"/>
        </w:rPr>
        <w:t xml:space="preserve"> </w:t>
      </w:r>
      <w:r w:rsidRPr="002246A5">
        <w:rPr>
          <w:b/>
          <w:sz w:val="20"/>
          <w:szCs w:val="20"/>
        </w:rPr>
        <w:t>ОБЛАСТИ</w:t>
      </w:r>
    </w:p>
    <w:p w:rsidR="00B77939" w:rsidRPr="002246A5" w:rsidRDefault="00B77939" w:rsidP="00B77939">
      <w:pPr>
        <w:pStyle w:val="af2"/>
        <w:rPr>
          <w:b/>
        </w:rPr>
      </w:pPr>
    </w:p>
    <w:p w:rsidR="00B77939" w:rsidRPr="002246A5" w:rsidRDefault="00B77939" w:rsidP="00B77939">
      <w:pPr>
        <w:ind w:right="307"/>
        <w:jc w:val="center"/>
        <w:rPr>
          <w:b/>
          <w:sz w:val="20"/>
          <w:szCs w:val="20"/>
        </w:rPr>
      </w:pPr>
      <w:r w:rsidRPr="002246A5">
        <w:rPr>
          <w:b/>
          <w:spacing w:val="-2"/>
          <w:sz w:val="20"/>
          <w:szCs w:val="20"/>
        </w:rPr>
        <w:t>РЕШЕНИЕ</w:t>
      </w:r>
    </w:p>
    <w:p w:rsidR="00B77939" w:rsidRPr="002246A5" w:rsidRDefault="00B77939" w:rsidP="00B77939">
      <w:pPr>
        <w:tabs>
          <w:tab w:val="left" w:pos="7899"/>
          <w:tab w:val="left" w:pos="8625"/>
        </w:tabs>
        <w:ind w:right="226"/>
        <w:jc w:val="center"/>
        <w:rPr>
          <w:spacing w:val="-10"/>
          <w:sz w:val="20"/>
          <w:szCs w:val="20"/>
        </w:rPr>
      </w:pPr>
      <w:r w:rsidRPr="002246A5">
        <w:rPr>
          <w:sz w:val="20"/>
          <w:szCs w:val="20"/>
        </w:rPr>
        <w:t xml:space="preserve">28.06.2024                                                                     </w:t>
      </w:r>
      <w:r w:rsidRPr="002246A5">
        <w:rPr>
          <w:spacing w:val="-10"/>
          <w:sz w:val="20"/>
          <w:szCs w:val="20"/>
        </w:rPr>
        <w:t>№70/256</w:t>
      </w:r>
    </w:p>
    <w:p w:rsidR="00B77939" w:rsidRPr="002246A5" w:rsidRDefault="00B77939" w:rsidP="00B77939">
      <w:pPr>
        <w:rPr>
          <w:b/>
          <w:sz w:val="20"/>
          <w:szCs w:val="20"/>
        </w:rPr>
      </w:pPr>
    </w:p>
    <w:p w:rsidR="00B77939" w:rsidRPr="002246A5" w:rsidRDefault="00B77939" w:rsidP="00B77939">
      <w:pPr>
        <w:pStyle w:val="af2"/>
        <w:spacing w:before="311"/>
        <w:ind w:right="308"/>
        <w:jc w:val="center"/>
      </w:pPr>
      <w:r w:rsidRPr="002246A5">
        <w:t>О</w:t>
      </w:r>
      <w:r w:rsidRPr="002246A5">
        <w:rPr>
          <w:spacing w:val="-4"/>
        </w:rPr>
        <w:t xml:space="preserve"> </w:t>
      </w:r>
      <w:r w:rsidRPr="002246A5">
        <w:t>внесении</w:t>
      </w:r>
      <w:r w:rsidRPr="002246A5">
        <w:rPr>
          <w:spacing w:val="-4"/>
        </w:rPr>
        <w:t xml:space="preserve"> </w:t>
      </w:r>
      <w:r w:rsidRPr="002246A5">
        <w:t>изменений</w:t>
      </w:r>
      <w:r w:rsidRPr="002246A5">
        <w:rPr>
          <w:spacing w:val="-4"/>
        </w:rPr>
        <w:t xml:space="preserve"> </w:t>
      </w:r>
      <w:r w:rsidRPr="002246A5">
        <w:t>в</w:t>
      </w:r>
      <w:r w:rsidRPr="002246A5">
        <w:rPr>
          <w:spacing w:val="-4"/>
        </w:rPr>
        <w:t xml:space="preserve"> </w:t>
      </w:r>
      <w:r w:rsidRPr="002246A5">
        <w:t>решение</w:t>
      </w:r>
      <w:r w:rsidRPr="002246A5">
        <w:rPr>
          <w:spacing w:val="-5"/>
        </w:rPr>
        <w:t xml:space="preserve"> </w:t>
      </w:r>
      <w:r w:rsidRPr="002246A5">
        <w:t>Совета</w:t>
      </w:r>
      <w:r w:rsidRPr="002246A5">
        <w:rPr>
          <w:spacing w:val="-5"/>
        </w:rPr>
        <w:t xml:space="preserve"> </w:t>
      </w:r>
      <w:r w:rsidRPr="002246A5">
        <w:t>Орловского</w:t>
      </w:r>
      <w:r w:rsidRPr="002246A5">
        <w:rPr>
          <w:spacing w:val="-4"/>
        </w:rPr>
        <w:t xml:space="preserve"> </w:t>
      </w:r>
      <w:r w:rsidRPr="002246A5">
        <w:t>сельского</w:t>
      </w:r>
      <w:r w:rsidRPr="002246A5">
        <w:rPr>
          <w:spacing w:val="-5"/>
        </w:rPr>
        <w:t xml:space="preserve"> </w:t>
      </w:r>
      <w:r w:rsidRPr="002246A5">
        <w:t>поселения Тарского муниципального района Омской области от 26.11.2013 № 37/114</w:t>
      </w:r>
    </w:p>
    <w:p w:rsidR="00B77939" w:rsidRPr="002246A5" w:rsidRDefault="00B77939" w:rsidP="00B77939">
      <w:pPr>
        <w:pStyle w:val="af2"/>
        <w:ind w:left="397" w:right="705"/>
        <w:jc w:val="center"/>
      </w:pPr>
      <w:r w:rsidRPr="002246A5">
        <w:t>«О</w:t>
      </w:r>
      <w:r w:rsidRPr="002246A5">
        <w:rPr>
          <w:spacing w:val="-1"/>
        </w:rPr>
        <w:t xml:space="preserve"> </w:t>
      </w:r>
      <w:r w:rsidRPr="002246A5">
        <w:t>дорожном</w:t>
      </w:r>
      <w:r w:rsidRPr="002246A5">
        <w:rPr>
          <w:spacing w:val="-1"/>
        </w:rPr>
        <w:t xml:space="preserve"> </w:t>
      </w:r>
      <w:r w:rsidRPr="002246A5">
        <w:t>фонде</w:t>
      </w:r>
      <w:r w:rsidRPr="002246A5">
        <w:rPr>
          <w:spacing w:val="-2"/>
        </w:rPr>
        <w:t xml:space="preserve"> </w:t>
      </w:r>
      <w:r w:rsidRPr="002246A5">
        <w:t>Орловского сельского</w:t>
      </w:r>
      <w:r w:rsidRPr="002246A5">
        <w:rPr>
          <w:spacing w:val="-1"/>
        </w:rPr>
        <w:t xml:space="preserve"> </w:t>
      </w:r>
      <w:r w:rsidRPr="002246A5">
        <w:rPr>
          <w:spacing w:val="-2"/>
        </w:rPr>
        <w:t>поселения»</w:t>
      </w:r>
    </w:p>
    <w:p w:rsidR="00B77939" w:rsidRPr="002246A5" w:rsidRDefault="00B77939" w:rsidP="00B77939">
      <w:pPr>
        <w:pStyle w:val="af2"/>
      </w:pPr>
    </w:p>
    <w:p w:rsidR="00B77939" w:rsidRPr="002246A5" w:rsidRDefault="00B77939" w:rsidP="00B77939">
      <w:pPr>
        <w:pStyle w:val="af2"/>
        <w:ind w:left="101" w:right="408" w:firstLine="708"/>
        <w:jc w:val="both"/>
      </w:pPr>
      <w:r w:rsidRPr="002246A5">
        <w:t xml:space="preserve">В соответствии с Федеральным законом от 06.10.2003 № 131-ФЗ «Об общих принципах организации местного самоуправления в Российской Федерации», Уставом Орловского сельского поселения Тарского муниципального района Омской области, Совет Орловского сельского </w:t>
      </w:r>
      <w:r w:rsidRPr="002246A5">
        <w:rPr>
          <w:spacing w:val="-2"/>
        </w:rPr>
        <w:t>поселения РЕШИЛ:</w:t>
      </w:r>
    </w:p>
    <w:p w:rsidR="00B77939" w:rsidRPr="002246A5" w:rsidRDefault="00B77939" w:rsidP="00135927">
      <w:pPr>
        <w:pStyle w:val="aa"/>
        <w:numPr>
          <w:ilvl w:val="0"/>
          <w:numId w:val="32"/>
        </w:numPr>
        <w:tabs>
          <w:tab w:val="left" w:pos="1074"/>
        </w:tabs>
        <w:adjustRightInd/>
        <w:ind w:right="408" w:firstLine="709"/>
        <w:contextualSpacing w:val="0"/>
        <w:jc w:val="both"/>
      </w:pPr>
      <w:r w:rsidRPr="002246A5">
        <w:t>Пункт</w:t>
      </w:r>
      <w:r w:rsidRPr="002246A5">
        <w:rPr>
          <w:spacing w:val="-18"/>
        </w:rPr>
        <w:t xml:space="preserve"> </w:t>
      </w:r>
      <w:r w:rsidRPr="002246A5">
        <w:t>3</w:t>
      </w:r>
      <w:r w:rsidRPr="002246A5">
        <w:rPr>
          <w:spacing w:val="-17"/>
        </w:rPr>
        <w:t xml:space="preserve"> </w:t>
      </w:r>
      <w:r w:rsidRPr="002246A5">
        <w:t>Главы</w:t>
      </w:r>
      <w:r w:rsidRPr="002246A5">
        <w:rPr>
          <w:spacing w:val="-18"/>
        </w:rPr>
        <w:t xml:space="preserve"> </w:t>
      </w:r>
      <w:r w:rsidRPr="002246A5">
        <w:t>2</w:t>
      </w:r>
      <w:r w:rsidRPr="002246A5">
        <w:rPr>
          <w:spacing w:val="-17"/>
        </w:rPr>
        <w:t xml:space="preserve"> </w:t>
      </w:r>
      <w:r w:rsidRPr="002246A5">
        <w:t>Приложения</w:t>
      </w:r>
      <w:r w:rsidRPr="002246A5">
        <w:rPr>
          <w:spacing w:val="-18"/>
        </w:rPr>
        <w:t xml:space="preserve"> </w:t>
      </w:r>
      <w:r w:rsidRPr="002246A5">
        <w:t>к</w:t>
      </w:r>
      <w:r w:rsidRPr="002246A5">
        <w:rPr>
          <w:spacing w:val="-17"/>
        </w:rPr>
        <w:t xml:space="preserve"> </w:t>
      </w:r>
      <w:r w:rsidRPr="002246A5">
        <w:t>решению</w:t>
      </w:r>
      <w:r w:rsidRPr="002246A5">
        <w:rPr>
          <w:spacing w:val="-18"/>
        </w:rPr>
        <w:t xml:space="preserve"> </w:t>
      </w:r>
      <w:r w:rsidRPr="002246A5">
        <w:t>совета</w:t>
      </w:r>
      <w:r w:rsidRPr="002246A5">
        <w:rPr>
          <w:spacing w:val="-17"/>
        </w:rPr>
        <w:t xml:space="preserve"> </w:t>
      </w:r>
      <w:r w:rsidRPr="002246A5">
        <w:t>Орловского</w:t>
      </w:r>
      <w:r w:rsidRPr="002246A5">
        <w:rPr>
          <w:spacing w:val="-18"/>
        </w:rPr>
        <w:t xml:space="preserve"> </w:t>
      </w:r>
      <w:r w:rsidRPr="002246A5">
        <w:t>сельского поселения от 26.11.2013 № 37/114 «О дорожном фонде Орловского сельского поселения», дополнить подпунктом 3.1 следующего содержания:</w:t>
      </w:r>
    </w:p>
    <w:p w:rsidR="00B77939" w:rsidRPr="002246A5" w:rsidRDefault="00B77939" w:rsidP="00B77939">
      <w:pPr>
        <w:pStyle w:val="af2"/>
        <w:ind w:left="101" w:right="408" w:firstLine="709"/>
        <w:jc w:val="both"/>
      </w:pPr>
      <w:r w:rsidRPr="002246A5">
        <w:t>«3.1) доходов местных бюджетов от платы в счет возмещения вреда, причиняемого автомобильным дорогам местного значения тяжеловесными транспортными средствами;».</w:t>
      </w:r>
    </w:p>
    <w:p w:rsidR="00B77939" w:rsidRPr="002246A5" w:rsidRDefault="00B77939" w:rsidP="00135927">
      <w:pPr>
        <w:pStyle w:val="aa"/>
        <w:numPr>
          <w:ilvl w:val="0"/>
          <w:numId w:val="32"/>
        </w:numPr>
        <w:tabs>
          <w:tab w:val="left" w:pos="1158"/>
        </w:tabs>
        <w:adjustRightInd/>
        <w:ind w:right="408"/>
        <w:contextualSpacing w:val="0"/>
      </w:pPr>
      <w:r w:rsidRPr="002246A5">
        <w:t xml:space="preserve">Настоящее решение подлежит </w:t>
      </w:r>
      <w:r w:rsidRPr="002246A5">
        <w:rPr>
          <w:i/>
        </w:rPr>
        <w:t xml:space="preserve">обнародованию </w:t>
      </w:r>
      <w:r w:rsidRPr="002246A5">
        <w:t xml:space="preserve">в информационном бюллетене «Официальный вестник Орловского сельского поселения, на официальном сайте Орловского сельского поселения и вступает в силу с момента </w:t>
      </w:r>
      <w:r w:rsidRPr="002246A5">
        <w:rPr>
          <w:i/>
        </w:rPr>
        <w:t>обнародования</w:t>
      </w:r>
      <w:r w:rsidRPr="002246A5">
        <w:t>.</w:t>
      </w:r>
    </w:p>
    <w:p w:rsidR="00B77939" w:rsidRPr="002246A5" w:rsidRDefault="00B77939" w:rsidP="00B77939">
      <w:pPr>
        <w:pStyle w:val="af2"/>
        <w:spacing w:before="2"/>
      </w:pPr>
      <w:r w:rsidRPr="002246A5">
        <w:t>3.  Настоящее решение вступает в силу с момента его официального опубликования (обнародования).</w:t>
      </w:r>
    </w:p>
    <w:p w:rsidR="00B77939" w:rsidRPr="002246A5" w:rsidRDefault="00B77939" w:rsidP="00B77939">
      <w:pPr>
        <w:pStyle w:val="af2"/>
        <w:spacing w:before="2"/>
      </w:pPr>
      <w:r w:rsidRPr="002246A5">
        <w:t>Председатель Совета</w:t>
      </w:r>
    </w:p>
    <w:p w:rsidR="00B77939" w:rsidRPr="002246A5" w:rsidRDefault="00B77939" w:rsidP="00B77939">
      <w:pPr>
        <w:pStyle w:val="af2"/>
        <w:spacing w:before="2"/>
      </w:pPr>
      <w:r w:rsidRPr="002246A5">
        <w:t xml:space="preserve">Орловского сельского поселения                                                    </w:t>
      </w:r>
    </w:p>
    <w:p w:rsidR="00B77939" w:rsidRPr="002246A5" w:rsidRDefault="00B77939" w:rsidP="00B77939">
      <w:pPr>
        <w:pStyle w:val="af2"/>
        <w:spacing w:before="2"/>
      </w:pPr>
      <w:r w:rsidRPr="002246A5">
        <w:t xml:space="preserve">Тарского муниципального района  </w:t>
      </w:r>
    </w:p>
    <w:p w:rsidR="00B77939" w:rsidRPr="002246A5" w:rsidRDefault="00B77939" w:rsidP="00B77939">
      <w:pPr>
        <w:pStyle w:val="af2"/>
        <w:spacing w:before="2"/>
      </w:pPr>
      <w:r w:rsidRPr="002246A5">
        <w:t>Омской области</w:t>
      </w:r>
      <w:r w:rsidRPr="002246A5">
        <w:tab/>
        <w:t xml:space="preserve">                                                                         Т.М. Саватеева</w:t>
      </w:r>
    </w:p>
    <w:p w:rsidR="00B77939" w:rsidRPr="002246A5" w:rsidRDefault="00B77939" w:rsidP="00B77939">
      <w:pPr>
        <w:pStyle w:val="af2"/>
        <w:spacing w:before="2"/>
      </w:pPr>
    </w:p>
    <w:p w:rsidR="00B77939" w:rsidRPr="002246A5" w:rsidRDefault="00B77939" w:rsidP="00B77939">
      <w:pPr>
        <w:pStyle w:val="af2"/>
        <w:spacing w:before="2"/>
      </w:pPr>
      <w:r w:rsidRPr="002246A5">
        <w:t xml:space="preserve">Глава Орловского </w:t>
      </w:r>
    </w:p>
    <w:p w:rsidR="002246A5" w:rsidRPr="002246A5" w:rsidRDefault="00B77939" w:rsidP="002246A5">
      <w:pPr>
        <w:pStyle w:val="af2"/>
        <w:spacing w:before="2"/>
      </w:pPr>
      <w:r w:rsidRPr="002246A5">
        <w:t>сельского поселения                                                                     А.В. Губкин</w:t>
      </w:r>
    </w:p>
    <w:p w:rsidR="002246A5" w:rsidRDefault="002246A5" w:rsidP="002246A5">
      <w:pPr>
        <w:ind w:left="526" w:right="278" w:firstLine="938"/>
        <w:jc w:val="center"/>
        <w:rPr>
          <w:b/>
          <w:sz w:val="20"/>
          <w:szCs w:val="20"/>
        </w:rPr>
      </w:pPr>
      <w:r w:rsidRPr="002246A5">
        <w:rPr>
          <w:b/>
          <w:sz w:val="20"/>
          <w:szCs w:val="20"/>
        </w:rPr>
        <w:t>СОВЕТ ОРЛОВСКОГО СЕЛЬСКОГО ПОСЕЛЕНИЯ</w:t>
      </w:r>
    </w:p>
    <w:p w:rsidR="002246A5" w:rsidRPr="002246A5" w:rsidRDefault="002246A5" w:rsidP="002246A5">
      <w:pPr>
        <w:ind w:left="526" w:right="278" w:firstLine="938"/>
        <w:jc w:val="center"/>
        <w:rPr>
          <w:b/>
          <w:sz w:val="20"/>
          <w:szCs w:val="20"/>
        </w:rPr>
      </w:pPr>
      <w:r w:rsidRPr="002246A5">
        <w:rPr>
          <w:b/>
          <w:sz w:val="20"/>
          <w:szCs w:val="20"/>
        </w:rPr>
        <w:t>ТАРСКОГО</w:t>
      </w:r>
      <w:r w:rsidRPr="002246A5">
        <w:rPr>
          <w:b/>
          <w:spacing w:val="-9"/>
          <w:sz w:val="20"/>
          <w:szCs w:val="20"/>
        </w:rPr>
        <w:t xml:space="preserve"> </w:t>
      </w:r>
      <w:r w:rsidRPr="002246A5">
        <w:rPr>
          <w:b/>
          <w:sz w:val="20"/>
          <w:szCs w:val="20"/>
        </w:rPr>
        <w:t>МУНИЦИПАЛЬНОГО</w:t>
      </w:r>
      <w:r w:rsidRPr="002246A5">
        <w:rPr>
          <w:b/>
          <w:spacing w:val="-9"/>
          <w:sz w:val="20"/>
          <w:szCs w:val="20"/>
        </w:rPr>
        <w:t xml:space="preserve"> </w:t>
      </w:r>
      <w:r w:rsidRPr="002246A5">
        <w:rPr>
          <w:b/>
          <w:sz w:val="20"/>
          <w:szCs w:val="20"/>
        </w:rPr>
        <w:t>РАЙОНА</w:t>
      </w:r>
      <w:r w:rsidRPr="002246A5">
        <w:rPr>
          <w:b/>
          <w:spacing w:val="-8"/>
          <w:sz w:val="20"/>
          <w:szCs w:val="20"/>
        </w:rPr>
        <w:t xml:space="preserve"> </w:t>
      </w:r>
      <w:r w:rsidRPr="002246A5">
        <w:rPr>
          <w:b/>
          <w:sz w:val="20"/>
          <w:szCs w:val="20"/>
        </w:rPr>
        <w:t>ОМСКОЙ</w:t>
      </w:r>
      <w:r w:rsidRPr="002246A5">
        <w:rPr>
          <w:b/>
          <w:spacing w:val="-9"/>
          <w:sz w:val="20"/>
          <w:szCs w:val="20"/>
        </w:rPr>
        <w:t xml:space="preserve"> </w:t>
      </w:r>
      <w:r w:rsidRPr="002246A5">
        <w:rPr>
          <w:b/>
          <w:sz w:val="20"/>
          <w:szCs w:val="20"/>
        </w:rPr>
        <w:t>ОБЛАСТИ</w:t>
      </w:r>
    </w:p>
    <w:p w:rsidR="002246A5" w:rsidRPr="002246A5" w:rsidRDefault="002246A5" w:rsidP="002246A5">
      <w:pPr>
        <w:pStyle w:val="af2"/>
        <w:rPr>
          <w:b/>
        </w:rPr>
      </w:pPr>
    </w:p>
    <w:p w:rsidR="002246A5" w:rsidRPr="002246A5" w:rsidRDefault="002246A5" w:rsidP="002246A5">
      <w:pPr>
        <w:ind w:right="307"/>
        <w:jc w:val="center"/>
        <w:rPr>
          <w:b/>
          <w:sz w:val="20"/>
          <w:szCs w:val="20"/>
        </w:rPr>
      </w:pPr>
      <w:r w:rsidRPr="002246A5">
        <w:rPr>
          <w:b/>
          <w:spacing w:val="-2"/>
          <w:sz w:val="20"/>
          <w:szCs w:val="20"/>
        </w:rPr>
        <w:t>РЕШЕНИЕ</w:t>
      </w:r>
    </w:p>
    <w:p w:rsidR="002246A5" w:rsidRPr="002246A5" w:rsidRDefault="002246A5" w:rsidP="002246A5">
      <w:pPr>
        <w:pStyle w:val="af2"/>
        <w:rPr>
          <w:b/>
        </w:rPr>
      </w:pPr>
    </w:p>
    <w:p w:rsidR="002246A5" w:rsidRPr="002246A5" w:rsidRDefault="002246A5" w:rsidP="002246A5">
      <w:pPr>
        <w:tabs>
          <w:tab w:val="left" w:pos="7899"/>
          <w:tab w:val="left" w:pos="8625"/>
        </w:tabs>
        <w:ind w:right="226"/>
        <w:jc w:val="center"/>
        <w:rPr>
          <w:spacing w:val="-10"/>
          <w:sz w:val="20"/>
          <w:szCs w:val="20"/>
        </w:rPr>
      </w:pPr>
      <w:r w:rsidRPr="002246A5">
        <w:rPr>
          <w:sz w:val="20"/>
          <w:szCs w:val="20"/>
        </w:rPr>
        <w:t xml:space="preserve">28.06.2024                                                                     </w:t>
      </w:r>
      <w:r w:rsidRPr="002246A5">
        <w:rPr>
          <w:spacing w:val="-10"/>
          <w:sz w:val="20"/>
          <w:szCs w:val="20"/>
        </w:rPr>
        <w:t>№70/257</w:t>
      </w:r>
    </w:p>
    <w:p w:rsidR="002246A5" w:rsidRPr="002246A5" w:rsidRDefault="002246A5" w:rsidP="002246A5">
      <w:pPr>
        <w:rPr>
          <w:b/>
          <w:sz w:val="20"/>
          <w:szCs w:val="20"/>
        </w:rPr>
      </w:pPr>
    </w:p>
    <w:p w:rsidR="002246A5" w:rsidRPr="002246A5" w:rsidRDefault="002246A5" w:rsidP="002246A5">
      <w:pPr>
        <w:ind w:left="461" w:right="768"/>
        <w:jc w:val="center"/>
        <w:rPr>
          <w:sz w:val="20"/>
          <w:szCs w:val="20"/>
        </w:rPr>
      </w:pPr>
      <w:r w:rsidRPr="002246A5">
        <w:rPr>
          <w:sz w:val="20"/>
          <w:szCs w:val="20"/>
        </w:rPr>
        <w:t>О</w:t>
      </w:r>
      <w:r w:rsidRPr="002246A5">
        <w:rPr>
          <w:spacing w:val="-4"/>
          <w:sz w:val="20"/>
          <w:szCs w:val="20"/>
        </w:rPr>
        <w:t xml:space="preserve"> </w:t>
      </w:r>
      <w:r w:rsidRPr="002246A5">
        <w:rPr>
          <w:sz w:val="20"/>
          <w:szCs w:val="20"/>
        </w:rPr>
        <w:t>внесении</w:t>
      </w:r>
      <w:r w:rsidRPr="002246A5">
        <w:rPr>
          <w:spacing w:val="-4"/>
          <w:sz w:val="20"/>
          <w:szCs w:val="20"/>
        </w:rPr>
        <w:t xml:space="preserve"> </w:t>
      </w:r>
      <w:r w:rsidRPr="002246A5">
        <w:rPr>
          <w:sz w:val="20"/>
          <w:szCs w:val="20"/>
        </w:rPr>
        <w:t>изменений</w:t>
      </w:r>
      <w:r w:rsidRPr="002246A5">
        <w:rPr>
          <w:spacing w:val="-4"/>
          <w:sz w:val="20"/>
          <w:szCs w:val="20"/>
        </w:rPr>
        <w:t xml:space="preserve"> </w:t>
      </w:r>
      <w:r w:rsidRPr="002246A5">
        <w:rPr>
          <w:sz w:val="20"/>
          <w:szCs w:val="20"/>
        </w:rPr>
        <w:t>в</w:t>
      </w:r>
      <w:r w:rsidRPr="002246A5">
        <w:rPr>
          <w:spacing w:val="-4"/>
          <w:sz w:val="20"/>
          <w:szCs w:val="20"/>
        </w:rPr>
        <w:t xml:space="preserve"> </w:t>
      </w:r>
      <w:r w:rsidRPr="002246A5">
        <w:rPr>
          <w:sz w:val="20"/>
          <w:szCs w:val="20"/>
        </w:rPr>
        <w:t>решение</w:t>
      </w:r>
      <w:r w:rsidRPr="002246A5">
        <w:rPr>
          <w:spacing w:val="-5"/>
          <w:sz w:val="20"/>
          <w:szCs w:val="20"/>
        </w:rPr>
        <w:t xml:space="preserve"> </w:t>
      </w:r>
      <w:r w:rsidRPr="002246A5">
        <w:rPr>
          <w:sz w:val="20"/>
          <w:szCs w:val="20"/>
        </w:rPr>
        <w:t>Совета</w:t>
      </w:r>
      <w:r w:rsidRPr="002246A5">
        <w:rPr>
          <w:spacing w:val="-5"/>
          <w:sz w:val="20"/>
          <w:szCs w:val="20"/>
        </w:rPr>
        <w:t xml:space="preserve"> </w:t>
      </w:r>
      <w:r w:rsidRPr="002246A5">
        <w:rPr>
          <w:sz w:val="20"/>
          <w:szCs w:val="20"/>
        </w:rPr>
        <w:t>Орловского</w:t>
      </w:r>
      <w:r w:rsidRPr="002246A5">
        <w:rPr>
          <w:spacing w:val="-4"/>
          <w:sz w:val="20"/>
          <w:szCs w:val="20"/>
        </w:rPr>
        <w:t xml:space="preserve"> </w:t>
      </w:r>
      <w:r w:rsidRPr="002246A5">
        <w:rPr>
          <w:sz w:val="20"/>
          <w:szCs w:val="20"/>
        </w:rPr>
        <w:t>сельского</w:t>
      </w:r>
      <w:r w:rsidRPr="002246A5">
        <w:rPr>
          <w:spacing w:val="-5"/>
          <w:sz w:val="20"/>
          <w:szCs w:val="20"/>
        </w:rPr>
        <w:t xml:space="preserve"> </w:t>
      </w:r>
      <w:r w:rsidRPr="002246A5">
        <w:rPr>
          <w:sz w:val="20"/>
          <w:szCs w:val="20"/>
        </w:rPr>
        <w:t>поселения Тарского муниципального района Омской области от 29.10.2021</w:t>
      </w:r>
    </w:p>
    <w:p w:rsidR="002246A5" w:rsidRPr="002246A5" w:rsidRDefault="002246A5" w:rsidP="002246A5">
      <w:pPr>
        <w:ind w:left="167" w:right="475"/>
        <w:jc w:val="center"/>
        <w:rPr>
          <w:sz w:val="20"/>
          <w:szCs w:val="20"/>
        </w:rPr>
      </w:pPr>
      <w:r w:rsidRPr="002246A5">
        <w:rPr>
          <w:sz w:val="20"/>
          <w:szCs w:val="20"/>
        </w:rPr>
        <w:t>№ 23/74 «Об утверждении положения о муниципальном контроле на автомобильном</w:t>
      </w:r>
      <w:r w:rsidRPr="002246A5">
        <w:rPr>
          <w:spacing w:val="-5"/>
          <w:sz w:val="20"/>
          <w:szCs w:val="20"/>
        </w:rPr>
        <w:t xml:space="preserve"> </w:t>
      </w:r>
      <w:r w:rsidRPr="002246A5">
        <w:rPr>
          <w:sz w:val="20"/>
          <w:szCs w:val="20"/>
        </w:rPr>
        <w:t>транспорте,</w:t>
      </w:r>
      <w:r w:rsidRPr="002246A5">
        <w:rPr>
          <w:spacing w:val="-5"/>
          <w:sz w:val="20"/>
          <w:szCs w:val="20"/>
        </w:rPr>
        <w:t xml:space="preserve"> </w:t>
      </w:r>
      <w:r w:rsidRPr="002246A5">
        <w:rPr>
          <w:sz w:val="20"/>
          <w:szCs w:val="20"/>
        </w:rPr>
        <w:t>городском</w:t>
      </w:r>
      <w:r w:rsidRPr="002246A5">
        <w:rPr>
          <w:spacing w:val="-5"/>
          <w:sz w:val="20"/>
          <w:szCs w:val="20"/>
        </w:rPr>
        <w:t xml:space="preserve"> </w:t>
      </w:r>
      <w:r w:rsidRPr="002246A5">
        <w:rPr>
          <w:sz w:val="20"/>
          <w:szCs w:val="20"/>
        </w:rPr>
        <w:t>наземном</w:t>
      </w:r>
      <w:r w:rsidRPr="002246A5">
        <w:rPr>
          <w:spacing w:val="-5"/>
          <w:sz w:val="20"/>
          <w:szCs w:val="20"/>
        </w:rPr>
        <w:t xml:space="preserve"> </w:t>
      </w:r>
      <w:r w:rsidRPr="002246A5">
        <w:rPr>
          <w:sz w:val="20"/>
          <w:szCs w:val="20"/>
        </w:rPr>
        <w:t>электрическом</w:t>
      </w:r>
      <w:r w:rsidRPr="002246A5">
        <w:rPr>
          <w:spacing w:val="-5"/>
          <w:sz w:val="20"/>
          <w:szCs w:val="20"/>
        </w:rPr>
        <w:t xml:space="preserve"> </w:t>
      </w:r>
      <w:r w:rsidRPr="002246A5">
        <w:rPr>
          <w:sz w:val="20"/>
          <w:szCs w:val="20"/>
        </w:rPr>
        <w:t>транспорте</w:t>
      </w:r>
      <w:r w:rsidRPr="002246A5">
        <w:rPr>
          <w:spacing w:val="-5"/>
          <w:sz w:val="20"/>
          <w:szCs w:val="20"/>
        </w:rPr>
        <w:t xml:space="preserve"> </w:t>
      </w:r>
      <w:r w:rsidRPr="002246A5">
        <w:rPr>
          <w:sz w:val="20"/>
          <w:szCs w:val="20"/>
        </w:rPr>
        <w:t>и</w:t>
      </w:r>
      <w:r w:rsidRPr="002246A5">
        <w:rPr>
          <w:spacing w:val="-5"/>
          <w:sz w:val="20"/>
          <w:szCs w:val="20"/>
        </w:rPr>
        <w:t xml:space="preserve"> </w:t>
      </w:r>
      <w:r w:rsidRPr="002246A5">
        <w:rPr>
          <w:sz w:val="20"/>
          <w:szCs w:val="20"/>
        </w:rPr>
        <w:t>в дорожном хозяйстве на территории Орловского сельского поселения Тарского муниципального района Омской области»</w:t>
      </w:r>
    </w:p>
    <w:p w:rsidR="002246A5" w:rsidRPr="002246A5" w:rsidRDefault="002246A5" w:rsidP="002246A5">
      <w:pPr>
        <w:rPr>
          <w:sz w:val="20"/>
          <w:szCs w:val="20"/>
        </w:rPr>
      </w:pPr>
    </w:p>
    <w:p w:rsidR="002246A5" w:rsidRPr="002246A5" w:rsidRDefault="002246A5" w:rsidP="002246A5">
      <w:pPr>
        <w:rPr>
          <w:sz w:val="20"/>
          <w:szCs w:val="20"/>
        </w:rPr>
      </w:pPr>
    </w:p>
    <w:p w:rsidR="002246A5" w:rsidRPr="002246A5" w:rsidRDefault="002246A5" w:rsidP="002246A5">
      <w:pPr>
        <w:ind w:left="101" w:right="408" w:firstLine="709"/>
        <w:jc w:val="both"/>
        <w:rPr>
          <w:sz w:val="20"/>
          <w:szCs w:val="20"/>
        </w:rPr>
      </w:pPr>
      <w:r w:rsidRPr="002246A5">
        <w:rPr>
          <w:sz w:val="20"/>
          <w:szCs w:val="20"/>
        </w:rPr>
        <w:lastRenderedPageBreak/>
        <w:t xml:space="preserve">На основании Федерального закона от 06.10.2003 №131-Ф3 «Об общих принципах организации местного самоуправления в Российской Федерации», Устава Орловского сельского поселения Тарского муниципального района Омской области, Совет Орловского сельского поселения </w:t>
      </w:r>
      <w:r w:rsidRPr="002246A5">
        <w:rPr>
          <w:b/>
          <w:bCs/>
          <w:spacing w:val="-2"/>
          <w:sz w:val="20"/>
          <w:szCs w:val="20"/>
        </w:rPr>
        <w:t>РЕШИЛ:</w:t>
      </w:r>
    </w:p>
    <w:p w:rsidR="002246A5" w:rsidRPr="002246A5" w:rsidRDefault="002246A5" w:rsidP="002246A5">
      <w:pPr>
        <w:rPr>
          <w:b/>
          <w:sz w:val="20"/>
          <w:szCs w:val="20"/>
        </w:rPr>
      </w:pPr>
    </w:p>
    <w:p w:rsidR="002246A5" w:rsidRPr="002246A5" w:rsidRDefault="002246A5" w:rsidP="00135927">
      <w:pPr>
        <w:widowControl w:val="0"/>
        <w:numPr>
          <w:ilvl w:val="0"/>
          <w:numId w:val="34"/>
        </w:numPr>
        <w:tabs>
          <w:tab w:val="left" w:pos="1072"/>
        </w:tabs>
        <w:autoSpaceDE w:val="0"/>
        <w:autoSpaceDN w:val="0"/>
        <w:ind w:right="408" w:firstLine="709"/>
        <w:jc w:val="both"/>
        <w:rPr>
          <w:sz w:val="20"/>
          <w:szCs w:val="20"/>
        </w:rPr>
      </w:pPr>
      <w:r w:rsidRPr="002246A5">
        <w:rPr>
          <w:sz w:val="20"/>
          <w:szCs w:val="20"/>
        </w:rPr>
        <w:t>Пункт</w:t>
      </w:r>
      <w:r w:rsidRPr="002246A5">
        <w:rPr>
          <w:spacing w:val="-11"/>
          <w:sz w:val="20"/>
          <w:szCs w:val="20"/>
        </w:rPr>
        <w:t xml:space="preserve"> </w:t>
      </w:r>
      <w:r w:rsidRPr="002246A5">
        <w:rPr>
          <w:sz w:val="20"/>
          <w:szCs w:val="20"/>
        </w:rPr>
        <w:t>8</w:t>
      </w:r>
      <w:r w:rsidRPr="002246A5">
        <w:rPr>
          <w:spacing w:val="-11"/>
          <w:sz w:val="20"/>
          <w:szCs w:val="20"/>
        </w:rPr>
        <w:t xml:space="preserve"> </w:t>
      </w:r>
      <w:r w:rsidRPr="002246A5">
        <w:rPr>
          <w:sz w:val="20"/>
          <w:szCs w:val="20"/>
        </w:rPr>
        <w:t>Раздела</w:t>
      </w:r>
      <w:r w:rsidRPr="002246A5">
        <w:rPr>
          <w:spacing w:val="-11"/>
          <w:sz w:val="20"/>
          <w:szCs w:val="20"/>
        </w:rPr>
        <w:t xml:space="preserve"> </w:t>
      </w:r>
      <w:r w:rsidRPr="002246A5">
        <w:rPr>
          <w:sz w:val="20"/>
          <w:szCs w:val="20"/>
        </w:rPr>
        <w:t>3</w:t>
      </w:r>
      <w:r w:rsidRPr="002246A5">
        <w:rPr>
          <w:spacing w:val="-11"/>
          <w:sz w:val="20"/>
          <w:szCs w:val="20"/>
        </w:rPr>
        <w:t xml:space="preserve"> </w:t>
      </w:r>
      <w:r w:rsidRPr="002246A5">
        <w:rPr>
          <w:sz w:val="20"/>
          <w:szCs w:val="20"/>
        </w:rPr>
        <w:t>Приложения</w:t>
      </w:r>
      <w:r w:rsidRPr="002246A5">
        <w:rPr>
          <w:spacing w:val="-11"/>
          <w:sz w:val="20"/>
          <w:szCs w:val="20"/>
        </w:rPr>
        <w:t xml:space="preserve"> </w:t>
      </w:r>
      <w:r w:rsidRPr="002246A5">
        <w:rPr>
          <w:sz w:val="20"/>
          <w:szCs w:val="20"/>
        </w:rPr>
        <w:t>к</w:t>
      </w:r>
      <w:r w:rsidRPr="002246A5">
        <w:rPr>
          <w:spacing w:val="-11"/>
          <w:sz w:val="20"/>
          <w:szCs w:val="20"/>
        </w:rPr>
        <w:t xml:space="preserve"> </w:t>
      </w:r>
      <w:r w:rsidRPr="002246A5">
        <w:rPr>
          <w:sz w:val="20"/>
          <w:szCs w:val="20"/>
        </w:rPr>
        <w:t>решению</w:t>
      </w:r>
      <w:r w:rsidRPr="002246A5">
        <w:rPr>
          <w:spacing w:val="-10"/>
          <w:sz w:val="20"/>
          <w:szCs w:val="20"/>
        </w:rPr>
        <w:t xml:space="preserve"> </w:t>
      </w:r>
      <w:r w:rsidRPr="002246A5">
        <w:rPr>
          <w:sz w:val="20"/>
          <w:szCs w:val="20"/>
        </w:rPr>
        <w:t>Совета</w:t>
      </w:r>
      <w:r w:rsidRPr="002246A5">
        <w:rPr>
          <w:spacing w:val="-11"/>
          <w:sz w:val="20"/>
          <w:szCs w:val="20"/>
        </w:rPr>
        <w:t xml:space="preserve"> </w:t>
      </w:r>
      <w:r w:rsidRPr="002246A5">
        <w:rPr>
          <w:sz w:val="20"/>
          <w:szCs w:val="20"/>
        </w:rPr>
        <w:t>Орловского</w:t>
      </w:r>
      <w:r w:rsidRPr="002246A5">
        <w:rPr>
          <w:spacing w:val="-11"/>
          <w:sz w:val="20"/>
          <w:szCs w:val="20"/>
        </w:rPr>
        <w:t xml:space="preserve"> </w:t>
      </w:r>
      <w:r w:rsidRPr="002246A5">
        <w:rPr>
          <w:sz w:val="20"/>
          <w:szCs w:val="20"/>
        </w:rPr>
        <w:t>сельского поселения Тарского муниципального района Омской области от 29.10.2021 № 24/99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Орловского сельского поселения Тарского муниципального</w:t>
      </w:r>
      <w:r w:rsidRPr="002246A5">
        <w:rPr>
          <w:spacing w:val="80"/>
          <w:w w:val="150"/>
          <w:sz w:val="20"/>
          <w:szCs w:val="20"/>
        </w:rPr>
        <w:t xml:space="preserve"> </w:t>
      </w:r>
      <w:r w:rsidRPr="002246A5">
        <w:rPr>
          <w:sz w:val="20"/>
          <w:szCs w:val="20"/>
        </w:rPr>
        <w:t>района</w:t>
      </w:r>
      <w:r w:rsidRPr="002246A5">
        <w:rPr>
          <w:spacing w:val="80"/>
          <w:w w:val="150"/>
          <w:sz w:val="20"/>
          <w:szCs w:val="20"/>
        </w:rPr>
        <w:t xml:space="preserve"> </w:t>
      </w:r>
      <w:r w:rsidRPr="002246A5">
        <w:rPr>
          <w:sz w:val="20"/>
          <w:szCs w:val="20"/>
        </w:rPr>
        <w:t>Омской</w:t>
      </w:r>
      <w:r w:rsidRPr="002246A5">
        <w:rPr>
          <w:spacing w:val="80"/>
          <w:w w:val="150"/>
          <w:sz w:val="20"/>
          <w:szCs w:val="20"/>
        </w:rPr>
        <w:t xml:space="preserve"> </w:t>
      </w:r>
      <w:r w:rsidRPr="002246A5">
        <w:rPr>
          <w:sz w:val="20"/>
          <w:szCs w:val="20"/>
        </w:rPr>
        <w:t>области»</w:t>
      </w:r>
      <w:r>
        <w:rPr>
          <w:spacing w:val="80"/>
          <w:w w:val="150"/>
          <w:sz w:val="20"/>
          <w:szCs w:val="20"/>
        </w:rPr>
        <w:t xml:space="preserve"> </w:t>
      </w:r>
      <w:r w:rsidRPr="002246A5">
        <w:rPr>
          <w:sz w:val="20"/>
          <w:szCs w:val="20"/>
        </w:rPr>
        <w:t>дополнить</w:t>
      </w:r>
      <w:r w:rsidR="004C695C">
        <w:rPr>
          <w:spacing w:val="80"/>
          <w:w w:val="150"/>
          <w:sz w:val="20"/>
          <w:szCs w:val="20"/>
        </w:rPr>
        <w:t xml:space="preserve"> </w:t>
      </w:r>
      <w:r w:rsidRPr="002246A5">
        <w:rPr>
          <w:sz w:val="20"/>
          <w:szCs w:val="20"/>
        </w:rPr>
        <w:t>подпунктами 5, 6, 7 следующего содержания:</w:t>
      </w:r>
    </w:p>
    <w:p w:rsidR="002246A5" w:rsidRPr="002246A5" w:rsidRDefault="002246A5" w:rsidP="002246A5">
      <w:pPr>
        <w:ind w:left="810"/>
        <w:jc w:val="both"/>
        <w:rPr>
          <w:sz w:val="20"/>
          <w:szCs w:val="20"/>
        </w:rPr>
      </w:pPr>
      <w:r w:rsidRPr="002246A5">
        <w:rPr>
          <w:sz w:val="20"/>
          <w:szCs w:val="20"/>
        </w:rPr>
        <w:t>«5) меры</w:t>
      </w:r>
      <w:r w:rsidRPr="002246A5">
        <w:rPr>
          <w:spacing w:val="-1"/>
          <w:sz w:val="20"/>
          <w:szCs w:val="20"/>
        </w:rPr>
        <w:t xml:space="preserve"> </w:t>
      </w:r>
      <w:r w:rsidRPr="002246A5">
        <w:rPr>
          <w:sz w:val="20"/>
          <w:szCs w:val="20"/>
        </w:rPr>
        <w:t>стимулирования</w:t>
      </w:r>
      <w:r w:rsidRPr="002246A5">
        <w:rPr>
          <w:spacing w:val="-1"/>
          <w:sz w:val="20"/>
          <w:szCs w:val="20"/>
        </w:rPr>
        <w:t xml:space="preserve"> </w:t>
      </w:r>
      <w:r w:rsidRPr="002246A5">
        <w:rPr>
          <w:spacing w:val="-2"/>
          <w:sz w:val="20"/>
          <w:szCs w:val="20"/>
        </w:rPr>
        <w:t>добросовестности;</w:t>
      </w:r>
    </w:p>
    <w:p w:rsidR="002246A5" w:rsidRPr="002246A5" w:rsidRDefault="002246A5" w:rsidP="00135927">
      <w:pPr>
        <w:widowControl w:val="0"/>
        <w:numPr>
          <w:ilvl w:val="0"/>
          <w:numId w:val="33"/>
        </w:numPr>
        <w:tabs>
          <w:tab w:val="left" w:pos="1113"/>
        </w:tabs>
        <w:autoSpaceDE w:val="0"/>
        <w:autoSpaceDN w:val="0"/>
        <w:ind w:hanging="303"/>
        <w:jc w:val="both"/>
        <w:rPr>
          <w:sz w:val="20"/>
          <w:szCs w:val="20"/>
        </w:rPr>
      </w:pPr>
      <w:proofErr w:type="spellStart"/>
      <w:r w:rsidRPr="002246A5">
        <w:rPr>
          <w:spacing w:val="-2"/>
          <w:sz w:val="20"/>
          <w:szCs w:val="20"/>
        </w:rPr>
        <w:t>самообследование</w:t>
      </w:r>
      <w:proofErr w:type="spellEnd"/>
      <w:r w:rsidRPr="002246A5">
        <w:rPr>
          <w:spacing w:val="-2"/>
          <w:sz w:val="20"/>
          <w:szCs w:val="20"/>
        </w:rPr>
        <w:t>;</w:t>
      </w:r>
    </w:p>
    <w:p w:rsidR="002246A5" w:rsidRPr="002246A5" w:rsidRDefault="002246A5" w:rsidP="00135927">
      <w:pPr>
        <w:widowControl w:val="0"/>
        <w:numPr>
          <w:ilvl w:val="0"/>
          <w:numId w:val="33"/>
        </w:numPr>
        <w:tabs>
          <w:tab w:val="left" w:pos="1113"/>
        </w:tabs>
        <w:autoSpaceDE w:val="0"/>
        <w:autoSpaceDN w:val="0"/>
        <w:ind w:hanging="303"/>
        <w:jc w:val="both"/>
        <w:rPr>
          <w:sz w:val="20"/>
          <w:szCs w:val="20"/>
        </w:rPr>
      </w:pPr>
      <w:r w:rsidRPr="002246A5">
        <w:rPr>
          <w:sz w:val="20"/>
          <w:szCs w:val="20"/>
        </w:rPr>
        <w:t>профилактический</w:t>
      </w:r>
      <w:r w:rsidRPr="002246A5">
        <w:rPr>
          <w:spacing w:val="-15"/>
          <w:sz w:val="20"/>
          <w:szCs w:val="20"/>
        </w:rPr>
        <w:t xml:space="preserve"> </w:t>
      </w:r>
      <w:r w:rsidRPr="002246A5">
        <w:rPr>
          <w:spacing w:val="-2"/>
          <w:sz w:val="20"/>
          <w:szCs w:val="20"/>
        </w:rPr>
        <w:t>визит.»</w:t>
      </w:r>
    </w:p>
    <w:p w:rsidR="002246A5" w:rsidRPr="002246A5" w:rsidRDefault="002246A5" w:rsidP="00135927">
      <w:pPr>
        <w:pStyle w:val="aa"/>
        <w:numPr>
          <w:ilvl w:val="0"/>
          <w:numId w:val="34"/>
        </w:numPr>
        <w:tabs>
          <w:tab w:val="left" w:pos="1158"/>
        </w:tabs>
        <w:adjustRightInd/>
        <w:ind w:right="408"/>
        <w:contextualSpacing w:val="0"/>
      </w:pPr>
      <w:r w:rsidRPr="002246A5">
        <w:t xml:space="preserve">Настоящее решение подлежит </w:t>
      </w:r>
      <w:r w:rsidRPr="002246A5">
        <w:rPr>
          <w:i/>
        </w:rPr>
        <w:t xml:space="preserve">обнародованию </w:t>
      </w:r>
      <w:r w:rsidRPr="002246A5">
        <w:t xml:space="preserve">в информационном бюллетене «Официальный вестник Орловского сельского поселения, на официальном сайте Орловского сельского поселения и вступает в силу с момента </w:t>
      </w:r>
      <w:r w:rsidRPr="002246A5">
        <w:rPr>
          <w:i/>
        </w:rPr>
        <w:t>обнародования</w:t>
      </w:r>
      <w:r w:rsidRPr="002246A5">
        <w:t>.</w:t>
      </w:r>
    </w:p>
    <w:p w:rsidR="002246A5" w:rsidRPr="002246A5" w:rsidRDefault="002246A5" w:rsidP="002246A5">
      <w:pPr>
        <w:pStyle w:val="af2"/>
        <w:spacing w:before="2"/>
      </w:pPr>
      <w:r w:rsidRPr="002246A5">
        <w:t>3.  Настоящее решение вступает в силу с момента его официального опубликования (обнародования).</w:t>
      </w:r>
    </w:p>
    <w:p w:rsidR="002246A5" w:rsidRPr="002246A5" w:rsidRDefault="002246A5" w:rsidP="002246A5">
      <w:pPr>
        <w:pStyle w:val="af2"/>
        <w:spacing w:before="2"/>
      </w:pPr>
      <w:r w:rsidRPr="002246A5">
        <w:t>Председатель Совета</w:t>
      </w:r>
    </w:p>
    <w:p w:rsidR="002246A5" w:rsidRPr="002246A5" w:rsidRDefault="002246A5" w:rsidP="002246A5">
      <w:pPr>
        <w:pStyle w:val="af2"/>
        <w:spacing w:before="2"/>
      </w:pPr>
      <w:r w:rsidRPr="002246A5">
        <w:t xml:space="preserve">Орловского сельского поселения                                                    </w:t>
      </w:r>
    </w:p>
    <w:p w:rsidR="002246A5" w:rsidRPr="002246A5" w:rsidRDefault="002246A5" w:rsidP="002246A5">
      <w:pPr>
        <w:pStyle w:val="af2"/>
        <w:spacing w:before="2"/>
      </w:pPr>
      <w:r w:rsidRPr="002246A5">
        <w:t xml:space="preserve">Тарского муниципального района  </w:t>
      </w:r>
    </w:p>
    <w:p w:rsidR="002246A5" w:rsidRPr="002246A5" w:rsidRDefault="002246A5" w:rsidP="002246A5">
      <w:pPr>
        <w:pStyle w:val="af2"/>
        <w:spacing w:before="2"/>
      </w:pPr>
      <w:r w:rsidRPr="002246A5">
        <w:t>Омской области</w:t>
      </w:r>
      <w:r w:rsidRPr="002246A5">
        <w:tab/>
        <w:t xml:space="preserve">                                                                         Т.М. Саватеева</w:t>
      </w:r>
    </w:p>
    <w:p w:rsidR="002246A5" w:rsidRPr="002246A5" w:rsidRDefault="002246A5" w:rsidP="002246A5">
      <w:pPr>
        <w:pStyle w:val="af2"/>
        <w:spacing w:before="2"/>
      </w:pPr>
    </w:p>
    <w:p w:rsidR="002246A5" w:rsidRPr="002246A5" w:rsidRDefault="002246A5" w:rsidP="002246A5">
      <w:pPr>
        <w:pStyle w:val="af2"/>
        <w:spacing w:before="2"/>
      </w:pPr>
      <w:r w:rsidRPr="002246A5">
        <w:t xml:space="preserve">Глава Орловского </w:t>
      </w:r>
    </w:p>
    <w:p w:rsidR="002246A5" w:rsidRPr="002246A5" w:rsidRDefault="002246A5" w:rsidP="002246A5">
      <w:pPr>
        <w:pStyle w:val="af2"/>
        <w:spacing w:before="2"/>
      </w:pPr>
      <w:r w:rsidRPr="002246A5">
        <w:t>сельского поселения                                                                     А.В. Губкин</w:t>
      </w:r>
    </w:p>
    <w:p w:rsidR="002246A5" w:rsidRDefault="002246A5" w:rsidP="002246A5">
      <w:pPr>
        <w:jc w:val="both"/>
        <w:rPr>
          <w:sz w:val="20"/>
          <w:szCs w:val="20"/>
        </w:rPr>
      </w:pPr>
    </w:p>
    <w:p w:rsidR="00B12E91" w:rsidRPr="00B12E91" w:rsidRDefault="00B12E91" w:rsidP="00B12E91">
      <w:pPr>
        <w:jc w:val="center"/>
        <w:rPr>
          <w:rFonts w:eastAsia="Calibri"/>
          <w:sz w:val="18"/>
          <w:szCs w:val="18"/>
        </w:rPr>
      </w:pPr>
      <w:r w:rsidRPr="00B12E91">
        <w:rPr>
          <w:rFonts w:eastAsia="Calibri"/>
          <w:sz w:val="18"/>
          <w:szCs w:val="18"/>
        </w:rPr>
        <w:t xml:space="preserve">СОВЕТ </w:t>
      </w:r>
      <w:r w:rsidRPr="00B12E91">
        <w:rPr>
          <w:sz w:val="18"/>
          <w:szCs w:val="18"/>
        </w:rPr>
        <w:t xml:space="preserve">ОРЛОВСКОГО СЕЛЬСКОГО ПОСЕЛЕНИЯ </w:t>
      </w:r>
    </w:p>
    <w:p w:rsidR="00B12E91" w:rsidRPr="00B12E91" w:rsidRDefault="00B12E91" w:rsidP="00B12E91">
      <w:pPr>
        <w:jc w:val="center"/>
        <w:rPr>
          <w:rFonts w:eastAsia="Calibri"/>
          <w:sz w:val="18"/>
          <w:szCs w:val="18"/>
        </w:rPr>
      </w:pPr>
      <w:r w:rsidRPr="00B12E91">
        <w:rPr>
          <w:rFonts w:eastAsia="Calibri"/>
          <w:sz w:val="18"/>
          <w:szCs w:val="18"/>
        </w:rPr>
        <w:t>ТАРСКОГО МУНИЦИПАЛЬНОГО РАЙОНА ОМСКОЙ ОБЛАСТИ</w:t>
      </w:r>
    </w:p>
    <w:p w:rsidR="00B12E91" w:rsidRPr="00B12E91" w:rsidRDefault="00B12E91" w:rsidP="00B12E91">
      <w:pPr>
        <w:rPr>
          <w:rFonts w:eastAsia="Calibri"/>
          <w:b/>
          <w:sz w:val="18"/>
          <w:szCs w:val="18"/>
        </w:rPr>
      </w:pPr>
    </w:p>
    <w:p w:rsidR="00B12E91" w:rsidRPr="00B12E91" w:rsidRDefault="00B12E91" w:rsidP="00B12E91">
      <w:pPr>
        <w:jc w:val="center"/>
        <w:rPr>
          <w:rFonts w:eastAsia="Calibri"/>
          <w:b/>
          <w:sz w:val="18"/>
          <w:szCs w:val="18"/>
        </w:rPr>
      </w:pPr>
      <w:r w:rsidRPr="00B12E91">
        <w:rPr>
          <w:rFonts w:eastAsia="Calibri"/>
          <w:b/>
          <w:sz w:val="18"/>
          <w:szCs w:val="18"/>
        </w:rPr>
        <w:t>РЕШЕНИЕ</w:t>
      </w:r>
    </w:p>
    <w:p w:rsidR="00B12E91" w:rsidRPr="00B12E91" w:rsidRDefault="00B12E91" w:rsidP="00B12E91">
      <w:pPr>
        <w:jc w:val="center"/>
        <w:rPr>
          <w:rFonts w:eastAsia="Calibri"/>
          <w:sz w:val="18"/>
          <w:szCs w:val="18"/>
        </w:rPr>
      </w:pPr>
    </w:p>
    <w:p w:rsidR="00B12E91" w:rsidRPr="00B12E91" w:rsidRDefault="00B12E91" w:rsidP="00B12E91">
      <w:pPr>
        <w:suppressAutoHyphens/>
        <w:jc w:val="center"/>
        <w:rPr>
          <w:rFonts w:eastAsia="Calibri"/>
          <w:sz w:val="18"/>
          <w:szCs w:val="18"/>
        </w:rPr>
      </w:pPr>
      <w:r w:rsidRPr="00B12E91">
        <w:rPr>
          <w:rFonts w:eastAsia="Calibri"/>
          <w:sz w:val="18"/>
          <w:szCs w:val="18"/>
        </w:rPr>
        <w:t>28 июня 2024</w:t>
      </w:r>
      <w:r w:rsidRPr="00B12E91">
        <w:rPr>
          <w:rFonts w:eastAsia="Calibri"/>
          <w:sz w:val="18"/>
          <w:szCs w:val="18"/>
        </w:rPr>
        <w:tab/>
      </w:r>
      <w:r w:rsidRPr="00B12E91">
        <w:rPr>
          <w:rFonts w:eastAsia="Calibri"/>
          <w:sz w:val="18"/>
          <w:szCs w:val="18"/>
        </w:rPr>
        <w:tab/>
      </w:r>
      <w:r w:rsidRPr="00B12E91">
        <w:rPr>
          <w:rFonts w:eastAsia="Calibri"/>
          <w:sz w:val="18"/>
          <w:szCs w:val="18"/>
        </w:rPr>
        <w:tab/>
      </w:r>
      <w:r w:rsidRPr="00B12E91">
        <w:rPr>
          <w:rFonts w:eastAsia="Calibri"/>
          <w:sz w:val="18"/>
          <w:szCs w:val="18"/>
        </w:rPr>
        <w:tab/>
      </w:r>
      <w:r w:rsidRPr="00B12E91">
        <w:rPr>
          <w:rFonts w:eastAsia="Calibri"/>
          <w:sz w:val="18"/>
          <w:szCs w:val="18"/>
        </w:rPr>
        <w:tab/>
      </w:r>
      <w:r w:rsidRPr="00B12E91">
        <w:rPr>
          <w:rFonts w:eastAsia="Calibri"/>
          <w:sz w:val="18"/>
          <w:szCs w:val="18"/>
        </w:rPr>
        <w:tab/>
      </w:r>
      <w:r w:rsidRPr="00B12E91">
        <w:rPr>
          <w:rFonts w:eastAsia="Calibri"/>
          <w:sz w:val="18"/>
          <w:szCs w:val="18"/>
        </w:rPr>
        <w:tab/>
      </w:r>
      <w:proofErr w:type="gramStart"/>
      <w:r w:rsidRPr="00B12E91">
        <w:rPr>
          <w:rFonts w:eastAsia="Calibri"/>
          <w:sz w:val="18"/>
          <w:szCs w:val="18"/>
        </w:rPr>
        <w:tab/>
        <w:t xml:space="preserve">  №</w:t>
      </w:r>
      <w:proofErr w:type="gramEnd"/>
      <w:r w:rsidRPr="00B12E91">
        <w:rPr>
          <w:rFonts w:eastAsia="Calibri"/>
          <w:sz w:val="18"/>
          <w:szCs w:val="18"/>
        </w:rPr>
        <w:t xml:space="preserve"> 70/258</w:t>
      </w:r>
    </w:p>
    <w:p w:rsidR="00B12E91" w:rsidRPr="00B12E91" w:rsidRDefault="00B12E91" w:rsidP="00B12E91">
      <w:pPr>
        <w:rPr>
          <w:rFonts w:eastAsia="Calibri"/>
          <w:sz w:val="18"/>
          <w:szCs w:val="18"/>
        </w:rPr>
      </w:pPr>
    </w:p>
    <w:p w:rsidR="00B12E91" w:rsidRPr="00B12E91" w:rsidRDefault="00B12E91" w:rsidP="00B12E91">
      <w:pPr>
        <w:jc w:val="center"/>
        <w:rPr>
          <w:iCs/>
          <w:sz w:val="18"/>
          <w:szCs w:val="18"/>
        </w:rPr>
      </w:pPr>
      <w:r w:rsidRPr="00B12E91">
        <w:rPr>
          <w:sz w:val="18"/>
          <w:szCs w:val="18"/>
        </w:rPr>
        <w:t xml:space="preserve">О внесении изменений в решение </w:t>
      </w:r>
      <w:r w:rsidRPr="00B12E91">
        <w:rPr>
          <w:iCs/>
          <w:sz w:val="18"/>
          <w:szCs w:val="18"/>
        </w:rPr>
        <w:t xml:space="preserve">Совета Орловского </w:t>
      </w:r>
    </w:p>
    <w:p w:rsidR="00B12E91" w:rsidRPr="00B12E91" w:rsidRDefault="00B12E91" w:rsidP="00B12E91">
      <w:pPr>
        <w:suppressAutoHyphens/>
        <w:jc w:val="center"/>
        <w:rPr>
          <w:sz w:val="18"/>
          <w:szCs w:val="18"/>
        </w:rPr>
      </w:pPr>
      <w:r w:rsidRPr="00B12E91">
        <w:rPr>
          <w:iCs/>
          <w:sz w:val="18"/>
          <w:szCs w:val="18"/>
        </w:rPr>
        <w:t xml:space="preserve">сельского поселения Тарского муниципального района от </w:t>
      </w:r>
      <w:r w:rsidRPr="00B12E91">
        <w:rPr>
          <w:rFonts w:eastAsia="Calibri"/>
          <w:sz w:val="18"/>
          <w:szCs w:val="18"/>
        </w:rPr>
        <w:t xml:space="preserve">30.05.2016 № 21/46 </w:t>
      </w:r>
      <w:r w:rsidRPr="00B12E91">
        <w:rPr>
          <w:iCs/>
          <w:sz w:val="18"/>
          <w:szCs w:val="18"/>
        </w:rPr>
        <w:t xml:space="preserve">«Об утверждении Положения </w:t>
      </w:r>
      <w:r w:rsidRPr="00B12E91">
        <w:rPr>
          <w:rFonts w:eastAsia="Calibri"/>
          <w:sz w:val="18"/>
          <w:szCs w:val="18"/>
        </w:rPr>
        <w:t xml:space="preserve">о </w:t>
      </w:r>
      <w:r w:rsidRPr="00B12E91">
        <w:rPr>
          <w:sz w:val="18"/>
          <w:szCs w:val="18"/>
        </w:rPr>
        <w:t>создании условий для развития малого и среднего предпринимательства во Орловском сельском поселении Тарского муниципального района Омской области</w:t>
      </w:r>
      <w:r w:rsidRPr="00B12E91">
        <w:rPr>
          <w:iCs/>
          <w:sz w:val="18"/>
          <w:szCs w:val="18"/>
        </w:rPr>
        <w:t>»</w:t>
      </w:r>
    </w:p>
    <w:p w:rsidR="00B12E91" w:rsidRPr="00B12E91" w:rsidRDefault="00B12E91" w:rsidP="00B12E91">
      <w:pPr>
        <w:rPr>
          <w:rFonts w:eastAsia="Calibri"/>
          <w:sz w:val="18"/>
          <w:szCs w:val="18"/>
        </w:rPr>
      </w:pPr>
    </w:p>
    <w:p w:rsidR="00B12E91" w:rsidRPr="00B12E91" w:rsidRDefault="00B12E91" w:rsidP="00B12E91">
      <w:pPr>
        <w:ind w:firstLine="709"/>
        <w:jc w:val="both"/>
        <w:rPr>
          <w:rFonts w:eastAsia="Calibri"/>
          <w:sz w:val="18"/>
          <w:szCs w:val="18"/>
        </w:rPr>
      </w:pPr>
      <w:r w:rsidRPr="00B12E91">
        <w:rPr>
          <w:rFonts w:eastAsia="Calibri"/>
          <w:sz w:val="18"/>
          <w:szCs w:val="18"/>
        </w:rPr>
        <w:t xml:space="preserve">В соответствии с </w:t>
      </w:r>
      <w:r w:rsidRPr="00B12E91">
        <w:rPr>
          <w:sz w:val="18"/>
          <w:szCs w:val="18"/>
        </w:rPr>
        <w:t xml:space="preserve">Федеральным законом от 06.10.2003 </w:t>
      </w:r>
      <w:r w:rsidRPr="00B12E91">
        <w:rPr>
          <w:sz w:val="18"/>
          <w:szCs w:val="18"/>
        </w:rPr>
        <w:br/>
        <w:t>№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w:t>
      </w:r>
      <w:r w:rsidRPr="00B12E91">
        <w:rPr>
          <w:rFonts w:eastAsia="Calibri"/>
          <w:sz w:val="18"/>
          <w:szCs w:val="18"/>
        </w:rPr>
        <w:t xml:space="preserve">, Уставом </w:t>
      </w:r>
      <w:r w:rsidRPr="00B12E91">
        <w:rPr>
          <w:sz w:val="18"/>
          <w:szCs w:val="18"/>
        </w:rPr>
        <w:t xml:space="preserve">Совета </w:t>
      </w:r>
      <w:r w:rsidRPr="00B12E91">
        <w:rPr>
          <w:iCs/>
          <w:sz w:val="18"/>
          <w:szCs w:val="18"/>
        </w:rPr>
        <w:t xml:space="preserve">Орловского </w:t>
      </w:r>
      <w:r w:rsidRPr="00B12E91">
        <w:rPr>
          <w:sz w:val="18"/>
          <w:szCs w:val="18"/>
        </w:rPr>
        <w:t xml:space="preserve">сельского поселения Тарского муниципального района, </w:t>
      </w:r>
      <w:r w:rsidRPr="00B12E91">
        <w:rPr>
          <w:rFonts w:eastAsia="Calibri"/>
          <w:sz w:val="18"/>
          <w:szCs w:val="18"/>
        </w:rPr>
        <w:t>Совет</w:t>
      </w:r>
      <w:r w:rsidRPr="00B12E91">
        <w:rPr>
          <w:sz w:val="18"/>
          <w:szCs w:val="18"/>
        </w:rPr>
        <w:t xml:space="preserve"> </w:t>
      </w:r>
      <w:r w:rsidRPr="00B12E91">
        <w:rPr>
          <w:iCs/>
          <w:sz w:val="18"/>
          <w:szCs w:val="18"/>
        </w:rPr>
        <w:t xml:space="preserve">Орловского </w:t>
      </w:r>
      <w:r w:rsidRPr="00B12E91">
        <w:rPr>
          <w:sz w:val="18"/>
          <w:szCs w:val="18"/>
        </w:rPr>
        <w:t xml:space="preserve">сельского поселения </w:t>
      </w:r>
      <w:r w:rsidRPr="00B12E91">
        <w:rPr>
          <w:rFonts w:eastAsia="Calibri"/>
          <w:sz w:val="18"/>
          <w:szCs w:val="18"/>
        </w:rPr>
        <w:t>Тарского муниципального района Омской области РЕШИЛ:</w:t>
      </w:r>
    </w:p>
    <w:p w:rsidR="00B12E91" w:rsidRPr="00B12E91" w:rsidRDefault="00B12E91" w:rsidP="00B12E91">
      <w:pPr>
        <w:ind w:firstLine="709"/>
        <w:jc w:val="both"/>
        <w:rPr>
          <w:rFonts w:eastAsia="Calibri"/>
          <w:sz w:val="18"/>
          <w:szCs w:val="18"/>
        </w:rPr>
      </w:pPr>
    </w:p>
    <w:p w:rsidR="00B12E91" w:rsidRPr="00B12E91" w:rsidRDefault="00B12E91" w:rsidP="00B12E91">
      <w:pPr>
        <w:ind w:firstLine="709"/>
        <w:jc w:val="both"/>
        <w:rPr>
          <w:sz w:val="18"/>
          <w:szCs w:val="18"/>
        </w:rPr>
      </w:pPr>
      <w:r w:rsidRPr="00B12E91">
        <w:rPr>
          <w:sz w:val="18"/>
          <w:szCs w:val="18"/>
        </w:rPr>
        <w:t xml:space="preserve">1. Внести в </w:t>
      </w:r>
      <w:r w:rsidRPr="00B12E91">
        <w:rPr>
          <w:iCs/>
          <w:sz w:val="18"/>
          <w:szCs w:val="18"/>
        </w:rPr>
        <w:t xml:space="preserve">Положение о </w:t>
      </w:r>
      <w:r w:rsidRPr="00B12E91">
        <w:rPr>
          <w:sz w:val="18"/>
          <w:szCs w:val="18"/>
        </w:rPr>
        <w:t>создании условий для развития малого и среднего предпринимательства во Орловском сельском поселении Тарского муниципального района Омской области</w:t>
      </w:r>
      <w:r w:rsidRPr="00B12E91">
        <w:rPr>
          <w:iCs/>
          <w:sz w:val="18"/>
          <w:szCs w:val="18"/>
        </w:rPr>
        <w:t>, утвержденное</w:t>
      </w:r>
      <w:r w:rsidRPr="00B12E91">
        <w:rPr>
          <w:sz w:val="18"/>
          <w:szCs w:val="18"/>
        </w:rPr>
        <w:t xml:space="preserve"> решением </w:t>
      </w:r>
      <w:r w:rsidRPr="00B12E91">
        <w:rPr>
          <w:iCs/>
          <w:sz w:val="18"/>
          <w:szCs w:val="18"/>
        </w:rPr>
        <w:t xml:space="preserve">Совета Орловского сельского поселения Тарского муниципального района от </w:t>
      </w:r>
      <w:r w:rsidRPr="00B12E91">
        <w:rPr>
          <w:rFonts w:eastAsia="Calibri"/>
          <w:sz w:val="18"/>
          <w:szCs w:val="18"/>
        </w:rPr>
        <w:t xml:space="preserve">30.05.2016 № 21/46 </w:t>
      </w:r>
      <w:r w:rsidRPr="00B12E91">
        <w:rPr>
          <w:sz w:val="18"/>
          <w:szCs w:val="18"/>
        </w:rPr>
        <w:t>(далее – Положение) следующие изменения:</w:t>
      </w:r>
    </w:p>
    <w:p w:rsidR="00B12E91" w:rsidRPr="00B12E91" w:rsidRDefault="00B12E91" w:rsidP="00B12E91">
      <w:pPr>
        <w:ind w:firstLine="709"/>
        <w:jc w:val="both"/>
        <w:rPr>
          <w:sz w:val="18"/>
          <w:szCs w:val="18"/>
        </w:rPr>
      </w:pPr>
      <w:r w:rsidRPr="00B12E91">
        <w:rPr>
          <w:sz w:val="18"/>
          <w:szCs w:val="18"/>
        </w:rPr>
        <w:t>1.1 Подпункт 4 пункта 5 статьи 8 Положения изложить в следующей редакции:</w:t>
      </w:r>
    </w:p>
    <w:p w:rsidR="00B12E91" w:rsidRPr="00B12E91" w:rsidRDefault="00B12E91" w:rsidP="00B12E91">
      <w:pPr>
        <w:ind w:firstLine="709"/>
        <w:jc w:val="both"/>
        <w:rPr>
          <w:sz w:val="18"/>
          <w:szCs w:val="18"/>
        </w:rPr>
      </w:pPr>
      <w:r w:rsidRPr="00B12E91">
        <w:rPr>
          <w:sz w:val="18"/>
          <w:szCs w:val="18"/>
        </w:rPr>
        <w:lastRenderedPageBreak/>
        <w:t>«4)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rsidR="00B12E91" w:rsidRPr="00B12E91" w:rsidRDefault="00B12E91" w:rsidP="00B12E91">
      <w:pPr>
        <w:ind w:firstLine="709"/>
        <w:jc w:val="both"/>
        <w:rPr>
          <w:sz w:val="18"/>
          <w:szCs w:val="18"/>
        </w:rPr>
      </w:pPr>
      <w:r w:rsidRPr="00B12E91">
        <w:rPr>
          <w:sz w:val="18"/>
          <w:szCs w:val="18"/>
        </w:rPr>
        <w:t>1.2 Пункт 1 статьи 10 изложить в следующей редакции:</w:t>
      </w:r>
    </w:p>
    <w:p w:rsidR="00B12E91" w:rsidRPr="00B12E91" w:rsidRDefault="00B12E91" w:rsidP="00B12E91">
      <w:pPr>
        <w:ind w:firstLine="709"/>
        <w:jc w:val="both"/>
        <w:rPr>
          <w:sz w:val="18"/>
          <w:szCs w:val="18"/>
        </w:rPr>
      </w:pPr>
      <w:r w:rsidRPr="00B12E91">
        <w:rPr>
          <w:sz w:val="18"/>
          <w:szCs w:val="18"/>
        </w:rP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статьей 16.1 Федерального закона от 24.07.2007 № 209-ФЗ «О развитии малого и среднего предпринимательства в Российской Федерации»».</w:t>
      </w:r>
    </w:p>
    <w:p w:rsidR="00B12E91" w:rsidRPr="00B12E91" w:rsidRDefault="00B12E91" w:rsidP="00B12E91">
      <w:pPr>
        <w:ind w:firstLine="709"/>
        <w:jc w:val="both"/>
        <w:rPr>
          <w:sz w:val="18"/>
          <w:szCs w:val="18"/>
        </w:rPr>
      </w:pPr>
      <w:r w:rsidRPr="00B12E91">
        <w:rPr>
          <w:sz w:val="18"/>
          <w:szCs w:val="18"/>
        </w:rPr>
        <w:t>1.3 Статью 19 изложить в следующей редакции:</w:t>
      </w:r>
    </w:p>
    <w:p w:rsidR="00B12E91" w:rsidRPr="00B12E91" w:rsidRDefault="00B12E91" w:rsidP="00B12E91">
      <w:pPr>
        <w:ind w:firstLine="709"/>
        <w:jc w:val="both"/>
        <w:rPr>
          <w:sz w:val="18"/>
          <w:szCs w:val="18"/>
        </w:rPr>
      </w:pPr>
      <w:r w:rsidRPr="00B12E91">
        <w:rPr>
          <w:sz w:val="18"/>
          <w:szCs w:val="18"/>
        </w:rP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Федеральным законом от 24.07.2007 № 209-ФЗ «О развитии малого и среднего предпринимательства в Российской Федерации»,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Омской области, нормативными правовыми актами органов местного самоуправления,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rsidR="00B12E91" w:rsidRPr="00B12E91" w:rsidRDefault="00B12E91" w:rsidP="00B12E91">
      <w:pPr>
        <w:ind w:firstLine="709"/>
        <w:jc w:val="both"/>
        <w:rPr>
          <w:sz w:val="18"/>
          <w:szCs w:val="18"/>
        </w:rPr>
      </w:pPr>
      <w:r w:rsidRPr="00B12E91">
        <w:rPr>
          <w:sz w:val="18"/>
          <w:szCs w:val="18"/>
        </w:rPr>
        <w:t>1.4 Пункт 1 статьи 13 изложить в следующей редакции:</w:t>
      </w:r>
    </w:p>
    <w:p w:rsidR="00B12E91" w:rsidRPr="00B12E91" w:rsidRDefault="00B12E91" w:rsidP="00B12E91">
      <w:pPr>
        <w:ind w:firstLine="709"/>
        <w:jc w:val="both"/>
        <w:rPr>
          <w:sz w:val="18"/>
          <w:szCs w:val="18"/>
        </w:rPr>
      </w:pPr>
      <w:r w:rsidRPr="00B12E91">
        <w:rPr>
          <w:sz w:val="18"/>
          <w:szCs w:val="18"/>
        </w:rP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местного самоуправления в виде создания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B12E91" w:rsidRPr="00B12E91" w:rsidRDefault="00B12E91" w:rsidP="00B12E91">
      <w:pPr>
        <w:ind w:firstLine="709"/>
        <w:jc w:val="both"/>
        <w:rPr>
          <w:sz w:val="18"/>
          <w:szCs w:val="18"/>
        </w:rPr>
      </w:pPr>
      <w:r w:rsidRPr="00B12E91">
        <w:rPr>
          <w:sz w:val="18"/>
          <w:szCs w:val="18"/>
        </w:rPr>
        <w:t>1.5 Часть 3 статьи 13 изложить в следующей редакции:</w:t>
      </w:r>
    </w:p>
    <w:p w:rsidR="00B12E91" w:rsidRPr="00B12E91" w:rsidRDefault="00B12E91" w:rsidP="00B12E91">
      <w:pPr>
        <w:ind w:firstLine="709"/>
        <w:jc w:val="both"/>
        <w:rPr>
          <w:sz w:val="18"/>
          <w:szCs w:val="18"/>
        </w:rPr>
      </w:pPr>
      <w:r w:rsidRPr="00B12E91">
        <w:rPr>
          <w:sz w:val="18"/>
          <w:szCs w:val="18"/>
        </w:rPr>
        <w:t>«3.  Информация, указанная в части 2 статьи 13, размещается на официальном сайте Администрации Орловского сельского поселения Тарского муниципального района, информационной поддержки субъектов малого и среднего предпринимательства в сети «Интернет».</w:t>
      </w:r>
    </w:p>
    <w:p w:rsidR="00B12E91" w:rsidRPr="00B12E91" w:rsidRDefault="00B12E91" w:rsidP="00B12E91">
      <w:pPr>
        <w:ind w:firstLine="709"/>
        <w:jc w:val="both"/>
        <w:rPr>
          <w:sz w:val="18"/>
          <w:szCs w:val="18"/>
        </w:rPr>
      </w:pPr>
      <w:r w:rsidRPr="00B12E91">
        <w:rPr>
          <w:sz w:val="18"/>
          <w:szCs w:val="18"/>
        </w:rPr>
        <w:t xml:space="preserve">2. Настоящее решение опубликовать (обнародовать) в печатном средстве массовой информации «Официальный вестник </w:t>
      </w:r>
      <w:r w:rsidRPr="00B12E91">
        <w:rPr>
          <w:iCs/>
          <w:sz w:val="18"/>
          <w:szCs w:val="18"/>
        </w:rPr>
        <w:t xml:space="preserve">Орловского </w:t>
      </w:r>
      <w:r w:rsidRPr="00B12E91">
        <w:rPr>
          <w:sz w:val="18"/>
          <w:szCs w:val="18"/>
        </w:rPr>
        <w:t>сельского поселения» и разместить на официальном сайте органа местного самоуправления Тарского муниципального района в сети «Интернет».</w:t>
      </w:r>
    </w:p>
    <w:p w:rsidR="00B12E91" w:rsidRPr="00B12E91" w:rsidRDefault="00B12E91" w:rsidP="00B12E91">
      <w:pPr>
        <w:rPr>
          <w:rFonts w:eastAsia="Calibri"/>
          <w:sz w:val="18"/>
          <w:szCs w:val="18"/>
        </w:rPr>
      </w:pPr>
    </w:p>
    <w:p w:rsidR="00B12E91" w:rsidRPr="00B12E91" w:rsidRDefault="00B12E91" w:rsidP="00B12E91">
      <w:pPr>
        <w:rPr>
          <w:rFonts w:eastAsia="Calibri"/>
          <w:sz w:val="18"/>
          <w:szCs w:val="18"/>
        </w:rPr>
      </w:pPr>
      <w:r w:rsidRPr="00B12E91">
        <w:rPr>
          <w:rFonts w:eastAsia="Calibri"/>
          <w:sz w:val="18"/>
          <w:szCs w:val="18"/>
        </w:rPr>
        <w:t xml:space="preserve">Председатель Совета </w:t>
      </w:r>
      <w:r w:rsidRPr="00B12E91">
        <w:rPr>
          <w:iCs/>
          <w:sz w:val="18"/>
          <w:szCs w:val="18"/>
        </w:rPr>
        <w:t>Орловского</w:t>
      </w:r>
    </w:p>
    <w:p w:rsidR="00B12E91" w:rsidRPr="00B12E91" w:rsidRDefault="00B12E91" w:rsidP="00B12E91">
      <w:pPr>
        <w:rPr>
          <w:rFonts w:eastAsia="Calibri"/>
          <w:sz w:val="18"/>
          <w:szCs w:val="18"/>
        </w:rPr>
      </w:pPr>
      <w:r w:rsidRPr="00B12E91">
        <w:rPr>
          <w:rFonts w:eastAsia="Calibri"/>
          <w:sz w:val="18"/>
          <w:szCs w:val="18"/>
        </w:rPr>
        <w:t>сельского поселения                                                               Т.М. Саватеева</w:t>
      </w:r>
    </w:p>
    <w:p w:rsidR="00B12E91" w:rsidRPr="00B12E91" w:rsidRDefault="00B12E91" w:rsidP="00B12E91">
      <w:pPr>
        <w:rPr>
          <w:rFonts w:eastAsia="Calibri"/>
          <w:sz w:val="18"/>
          <w:szCs w:val="18"/>
        </w:rPr>
      </w:pPr>
    </w:p>
    <w:p w:rsidR="00B12E91" w:rsidRPr="00B12E91" w:rsidRDefault="00B12E91" w:rsidP="00B12E91">
      <w:pPr>
        <w:suppressAutoHyphens/>
        <w:rPr>
          <w:rFonts w:eastAsia="Calibri"/>
          <w:sz w:val="18"/>
          <w:szCs w:val="18"/>
        </w:rPr>
      </w:pPr>
      <w:r w:rsidRPr="00B12E91">
        <w:rPr>
          <w:rFonts w:eastAsia="Calibri"/>
          <w:sz w:val="18"/>
          <w:szCs w:val="18"/>
        </w:rPr>
        <w:t xml:space="preserve">Глава </w:t>
      </w:r>
      <w:r w:rsidRPr="00B12E91">
        <w:rPr>
          <w:iCs/>
          <w:sz w:val="18"/>
          <w:szCs w:val="18"/>
        </w:rPr>
        <w:t xml:space="preserve">Орловского </w:t>
      </w:r>
      <w:r w:rsidRPr="00B12E91">
        <w:rPr>
          <w:rFonts w:eastAsia="Calibri"/>
          <w:sz w:val="18"/>
          <w:szCs w:val="18"/>
        </w:rPr>
        <w:t xml:space="preserve">сельского поселения                               А.В. Губкин             </w:t>
      </w:r>
    </w:p>
    <w:p w:rsidR="00B12E91" w:rsidRPr="00B12E91" w:rsidRDefault="00B12E91" w:rsidP="00B12E91">
      <w:pPr>
        <w:rPr>
          <w:sz w:val="28"/>
          <w:szCs w:val="28"/>
        </w:rPr>
      </w:pPr>
    </w:p>
    <w:p w:rsidR="00B12E91" w:rsidRPr="00B12E91" w:rsidRDefault="00B12E91" w:rsidP="00B12E91">
      <w:pPr>
        <w:rPr>
          <w:sz w:val="24"/>
          <w:szCs w:val="24"/>
        </w:rPr>
      </w:pPr>
    </w:p>
    <w:p w:rsidR="00B12E91" w:rsidRPr="002246A5" w:rsidRDefault="00B12E91" w:rsidP="002246A5">
      <w:pPr>
        <w:jc w:val="both"/>
        <w:rPr>
          <w:sz w:val="20"/>
          <w:szCs w:val="20"/>
        </w:rPr>
        <w:sectPr w:rsidR="00B12E91" w:rsidRPr="002246A5" w:rsidSect="002246A5">
          <w:pgSz w:w="16840" w:h="11910" w:orient="landscape"/>
          <w:pgMar w:top="1600" w:right="680" w:bottom="440" w:left="280" w:header="464" w:footer="0" w:gutter="0"/>
          <w:cols w:space="720"/>
          <w:docGrid w:linePitch="490"/>
        </w:sectPr>
      </w:pPr>
    </w:p>
    <w:p w:rsidR="002246A5" w:rsidRPr="002246A5" w:rsidRDefault="002246A5" w:rsidP="002246A5">
      <w:pPr>
        <w:rPr>
          <w:sz w:val="20"/>
          <w:szCs w:val="20"/>
        </w:rPr>
        <w:sectPr w:rsidR="002246A5" w:rsidRPr="002246A5" w:rsidSect="00B12E91">
          <w:headerReference w:type="default" r:id="rId21"/>
          <w:pgSz w:w="16840" w:h="11910" w:orient="landscape"/>
          <w:pgMar w:top="1600" w:right="680" w:bottom="440" w:left="280" w:header="464" w:footer="0" w:gutter="0"/>
          <w:pgNumType w:start="2"/>
          <w:cols w:space="720"/>
          <w:docGrid w:linePitch="490"/>
        </w:sectPr>
      </w:pPr>
      <w:bookmarkStart w:id="6" w:name="_GoBack"/>
      <w:bookmarkEnd w:id="6"/>
    </w:p>
    <w:p w:rsidR="002246A5" w:rsidRPr="002246A5" w:rsidRDefault="002246A5" w:rsidP="00B77939">
      <w:pPr>
        <w:pStyle w:val="af2"/>
        <w:spacing w:before="2"/>
        <w:sectPr w:rsidR="002246A5" w:rsidRPr="002246A5" w:rsidSect="00B77939">
          <w:pgSz w:w="16840" w:h="11910" w:orient="landscape"/>
          <w:pgMar w:top="1600" w:right="680" w:bottom="440" w:left="280" w:header="464" w:footer="0" w:gutter="0"/>
          <w:cols w:space="720"/>
          <w:docGrid w:linePitch="490"/>
        </w:sectPr>
      </w:pPr>
    </w:p>
    <w:p w:rsidR="00B77939" w:rsidRPr="002246A5" w:rsidRDefault="00B77939" w:rsidP="00B77939">
      <w:pPr>
        <w:rPr>
          <w:sz w:val="20"/>
          <w:szCs w:val="20"/>
        </w:rPr>
        <w:sectPr w:rsidR="00B77939" w:rsidRPr="002246A5">
          <w:headerReference w:type="default" r:id="rId22"/>
          <w:pgSz w:w="11910" w:h="16840"/>
          <w:pgMar w:top="680" w:right="440" w:bottom="280" w:left="1600" w:header="464" w:footer="0" w:gutter="0"/>
          <w:pgNumType w:start="2"/>
          <w:cols w:space="720"/>
        </w:sectPr>
      </w:pPr>
    </w:p>
    <w:p w:rsidR="00B77939" w:rsidRPr="002246A5" w:rsidRDefault="00B77939" w:rsidP="00B77939">
      <w:pPr>
        <w:jc w:val="both"/>
        <w:rPr>
          <w:sz w:val="20"/>
          <w:szCs w:val="20"/>
        </w:rPr>
        <w:sectPr w:rsidR="00B77939" w:rsidRPr="002246A5" w:rsidSect="00B77939">
          <w:pgSz w:w="16840" w:h="11910" w:orient="landscape"/>
          <w:pgMar w:top="1600" w:right="680" w:bottom="440" w:left="280" w:header="464" w:footer="0" w:gutter="0"/>
          <w:cols w:space="720"/>
          <w:docGrid w:linePitch="490"/>
        </w:sectPr>
      </w:pPr>
    </w:p>
    <w:p w:rsidR="00B77939" w:rsidRPr="002246A5" w:rsidRDefault="00B77939" w:rsidP="00B77939">
      <w:pPr>
        <w:pStyle w:val="af2"/>
      </w:pPr>
    </w:p>
    <w:p w:rsidR="00B77939" w:rsidRPr="002246A5" w:rsidRDefault="00B77939" w:rsidP="00B77939">
      <w:pPr>
        <w:rPr>
          <w:sz w:val="20"/>
          <w:szCs w:val="20"/>
        </w:rPr>
        <w:sectPr w:rsidR="00B77939" w:rsidRPr="002246A5">
          <w:headerReference w:type="default" r:id="rId23"/>
          <w:pgSz w:w="11910" w:h="16840"/>
          <w:pgMar w:top="680" w:right="440" w:bottom="280" w:left="1600" w:header="464" w:footer="0" w:gutter="0"/>
          <w:pgNumType w:start="2"/>
          <w:cols w:space="720"/>
        </w:sectPr>
      </w:pPr>
    </w:p>
    <w:p w:rsidR="00B77939" w:rsidRPr="002246A5" w:rsidRDefault="00B77939" w:rsidP="00B77939">
      <w:pPr>
        <w:pStyle w:val="af2"/>
      </w:pPr>
    </w:p>
    <w:p w:rsidR="00B77939" w:rsidRPr="002246A5" w:rsidRDefault="00B77939" w:rsidP="00B77939">
      <w:pPr>
        <w:pStyle w:val="af2"/>
        <w:spacing w:before="112"/>
      </w:pPr>
    </w:p>
    <w:p w:rsidR="00B77939" w:rsidRPr="002246A5" w:rsidRDefault="00B77939" w:rsidP="00B77939">
      <w:pPr>
        <w:pStyle w:val="af2"/>
      </w:pPr>
    </w:p>
    <w:p w:rsidR="00B77939" w:rsidRPr="002246A5" w:rsidRDefault="00B77939" w:rsidP="00B77939">
      <w:pPr>
        <w:rPr>
          <w:sz w:val="20"/>
          <w:szCs w:val="20"/>
        </w:rPr>
        <w:sectPr w:rsidR="00B77939" w:rsidRPr="002246A5" w:rsidSect="00B77939">
          <w:pgSz w:w="16840" w:h="11910" w:orient="landscape"/>
          <w:pgMar w:top="1600" w:right="380" w:bottom="380" w:left="0" w:header="720" w:footer="720" w:gutter="0"/>
          <w:cols w:space="720"/>
          <w:docGrid w:linePitch="490"/>
        </w:sectPr>
      </w:pPr>
    </w:p>
    <w:p w:rsidR="00B77939" w:rsidRPr="002246A5" w:rsidRDefault="00B77939" w:rsidP="00B77939">
      <w:pPr>
        <w:jc w:val="both"/>
        <w:rPr>
          <w:sz w:val="20"/>
          <w:szCs w:val="20"/>
        </w:rPr>
        <w:sectPr w:rsidR="00B77939" w:rsidRPr="002246A5" w:rsidSect="00B77939">
          <w:pgSz w:w="16840" w:h="11910" w:orient="landscape"/>
          <w:pgMar w:top="1600" w:right="800" w:bottom="400" w:left="280" w:header="720" w:footer="720" w:gutter="0"/>
          <w:cols w:space="720"/>
          <w:docGrid w:linePitch="490"/>
        </w:sectPr>
      </w:pPr>
    </w:p>
    <w:p w:rsidR="00B77939" w:rsidRPr="002246A5" w:rsidRDefault="00B77939" w:rsidP="00B77939">
      <w:pPr>
        <w:pStyle w:val="af2"/>
        <w:tabs>
          <w:tab w:val="left" w:pos="5216"/>
        </w:tabs>
        <w:spacing w:before="299"/>
        <w:ind w:right="1910"/>
      </w:pPr>
    </w:p>
    <w:p w:rsidR="00196877" w:rsidRPr="002246A5" w:rsidRDefault="00196877" w:rsidP="00196877">
      <w:pPr>
        <w:rPr>
          <w:sz w:val="20"/>
          <w:szCs w:val="20"/>
        </w:rPr>
        <w:sectPr w:rsidR="00196877" w:rsidRPr="002246A5" w:rsidSect="00196877">
          <w:pgSz w:w="16840" w:h="11910" w:orient="landscape"/>
          <w:pgMar w:top="1600" w:right="380" w:bottom="380" w:left="0" w:header="720" w:footer="720" w:gutter="0"/>
          <w:cols w:space="720"/>
          <w:docGrid w:linePitch="490"/>
        </w:sectPr>
      </w:pPr>
    </w:p>
    <w:p w:rsidR="00196877" w:rsidRPr="002246A5" w:rsidRDefault="00196877" w:rsidP="00196877">
      <w:pPr>
        <w:pStyle w:val="af2"/>
        <w:tabs>
          <w:tab w:val="left" w:pos="5216"/>
        </w:tabs>
        <w:spacing w:before="299"/>
        <w:ind w:right="1910"/>
        <w:rPr>
          <w:rFonts w:cs="Times New Roman"/>
        </w:rPr>
      </w:pPr>
    </w:p>
    <w:p w:rsidR="006611AE" w:rsidRPr="002246A5" w:rsidRDefault="006611AE" w:rsidP="006611AE">
      <w:pPr>
        <w:rPr>
          <w:sz w:val="20"/>
          <w:szCs w:val="20"/>
        </w:rPr>
        <w:sectPr w:rsidR="006611AE" w:rsidRPr="002246A5" w:rsidSect="006611AE">
          <w:headerReference w:type="default" r:id="rId24"/>
          <w:pgSz w:w="16840" w:h="11910" w:orient="landscape"/>
          <w:pgMar w:top="1600" w:right="680" w:bottom="440" w:left="280" w:header="464" w:footer="0" w:gutter="0"/>
          <w:pgNumType w:start="2"/>
          <w:cols w:space="720"/>
          <w:docGrid w:linePitch="490"/>
        </w:sectPr>
      </w:pPr>
    </w:p>
    <w:p w:rsidR="006611AE" w:rsidRPr="002246A5" w:rsidRDefault="006611AE" w:rsidP="006611AE">
      <w:pPr>
        <w:spacing w:before="89"/>
        <w:ind w:right="667"/>
        <w:rPr>
          <w:sz w:val="20"/>
          <w:szCs w:val="20"/>
        </w:rPr>
      </w:pPr>
    </w:p>
    <w:p w:rsidR="00F92F7E" w:rsidRPr="002246A5" w:rsidRDefault="00F92F7E" w:rsidP="00F92F7E">
      <w:pPr>
        <w:pStyle w:val="af2"/>
        <w:spacing w:before="2"/>
        <w:rPr>
          <w:rFonts w:cs="Times New Roman"/>
        </w:rPr>
        <w:sectPr w:rsidR="00F92F7E" w:rsidRPr="002246A5" w:rsidSect="00F92F7E">
          <w:headerReference w:type="default" r:id="rId25"/>
          <w:pgSz w:w="16840" w:h="11910" w:orient="landscape"/>
          <w:pgMar w:top="1600" w:right="680" w:bottom="440" w:left="280" w:header="464" w:footer="0" w:gutter="0"/>
          <w:pgNumType w:start="2"/>
          <w:cols w:space="720"/>
          <w:docGrid w:linePitch="490"/>
        </w:sectPr>
      </w:pPr>
    </w:p>
    <w:p w:rsidR="00F92F7E" w:rsidRPr="002246A5" w:rsidRDefault="00F92F7E" w:rsidP="00F92F7E">
      <w:pPr>
        <w:pStyle w:val="af2"/>
        <w:rPr>
          <w:rFonts w:cs="Times New Roman"/>
        </w:rPr>
      </w:pPr>
    </w:p>
    <w:p w:rsidR="00F92F7E" w:rsidRPr="002246A5" w:rsidRDefault="00F92F7E" w:rsidP="00A1700F">
      <w:pPr>
        <w:ind w:right="669"/>
        <w:rPr>
          <w:sz w:val="20"/>
          <w:szCs w:val="20"/>
        </w:rPr>
        <w:sectPr w:rsidR="00F92F7E" w:rsidRPr="002246A5" w:rsidSect="00AD1530">
          <w:pgSz w:w="16840" w:h="11910" w:orient="landscape"/>
          <w:pgMar w:top="1600" w:right="380" w:bottom="380" w:left="0" w:header="720" w:footer="720" w:gutter="0"/>
          <w:cols w:space="720"/>
          <w:docGrid w:linePitch="490"/>
        </w:sectPr>
      </w:pPr>
    </w:p>
    <w:p w:rsidR="00A1700F" w:rsidRPr="002246A5" w:rsidRDefault="00A1700F" w:rsidP="00A1700F">
      <w:pPr>
        <w:pStyle w:val="af2"/>
        <w:tabs>
          <w:tab w:val="left" w:pos="2294"/>
          <w:tab w:val="left" w:pos="3879"/>
          <w:tab w:val="left" w:pos="5088"/>
          <w:tab w:val="left" w:pos="6273"/>
          <w:tab w:val="left" w:pos="6588"/>
          <w:tab w:val="left" w:pos="8198"/>
          <w:tab w:val="left" w:pos="9803"/>
        </w:tabs>
        <w:ind w:left="101"/>
        <w:rPr>
          <w:rFonts w:cs="Times New Roman"/>
        </w:rPr>
        <w:sectPr w:rsidR="00A1700F" w:rsidRPr="002246A5" w:rsidSect="00AD1530">
          <w:pgSz w:w="16840" w:h="11910" w:orient="landscape"/>
          <w:pgMar w:top="1600" w:right="380" w:bottom="380" w:left="0" w:header="720" w:footer="720" w:gutter="0"/>
          <w:cols w:space="720"/>
          <w:docGrid w:linePitch="490"/>
        </w:sectPr>
      </w:pPr>
    </w:p>
    <w:p w:rsidR="00AD1530" w:rsidRPr="002246A5" w:rsidRDefault="00AD1530" w:rsidP="00A1700F">
      <w:pPr>
        <w:pStyle w:val="aa"/>
        <w:tabs>
          <w:tab w:val="left" w:pos="282"/>
        </w:tabs>
        <w:adjustRightInd/>
        <w:ind w:right="185"/>
        <w:contextualSpacing w:val="0"/>
        <w:rPr>
          <w:rFonts w:ascii="Times New Roman" w:hAnsi="Times New Roman" w:cs="Times New Roman"/>
        </w:rPr>
        <w:sectPr w:rsidR="00AD1530" w:rsidRPr="002246A5" w:rsidSect="00AD1530">
          <w:pgSz w:w="16840" w:h="11910" w:orient="landscape"/>
          <w:pgMar w:top="1600" w:right="380" w:bottom="380" w:left="0" w:header="720" w:footer="720" w:gutter="0"/>
          <w:cols w:space="720"/>
          <w:docGrid w:linePitch="490"/>
        </w:sectPr>
      </w:pPr>
    </w:p>
    <w:p w:rsidR="00AD1530" w:rsidRPr="002246A5" w:rsidRDefault="00AD1530" w:rsidP="00A1700F">
      <w:pPr>
        <w:pStyle w:val="af2"/>
        <w:jc w:val="both"/>
        <w:rPr>
          <w:rFonts w:cs="Times New Roman"/>
        </w:rPr>
        <w:sectPr w:rsidR="00AD1530" w:rsidRPr="002246A5" w:rsidSect="00AD1530">
          <w:pgSz w:w="16840" w:h="11910" w:orient="landscape"/>
          <w:pgMar w:top="1600" w:right="380" w:bottom="380" w:left="0" w:header="720" w:footer="720" w:gutter="0"/>
          <w:cols w:num="3" w:space="720" w:equalWidth="0">
            <w:col w:w="4625" w:space="40"/>
            <w:col w:w="2955" w:space="39"/>
            <w:col w:w="2271"/>
          </w:cols>
          <w:docGrid w:linePitch="490"/>
        </w:sectPr>
      </w:pPr>
    </w:p>
    <w:p w:rsidR="00AD1530" w:rsidRPr="002246A5" w:rsidRDefault="00AD1530" w:rsidP="00AD1530">
      <w:pPr>
        <w:jc w:val="both"/>
        <w:rPr>
          <w:sz w:val="20"/>
          <w:szCs w:val="20"/>
        </w:rPr>
        <w:sectPr w:rsidR="00AD1530" w:rsidRPr="002246A5" w:rsidSect="00AD1530">
          <w:pgSz w:w="16840" w:h="11910" w:orient="landscape"/>
          <w:pgMar w:top="1600" w:right="380" w:bottom="380" w:left="0" w:header="720" w:footer="720" w:gutter="0"/>
          <w:cols w:num="2" w:space="720" w:equalWidth="0">
            <w:col w:w="7375" w:space="40"/>
            <w:col w:w="2515"/>
          </w:cols>
          <w:docGrid w:linePitch="490"/>
        </w:sectPr>
      </w:pPr>
    </w:p>
    <w:p w:rsidR="00AD1530" w:rsidRPr="002246A5" w:rsidRDefault="00AD1530" w:rsidP="00AD1530">
      <w:pPr>
        <w:pStyle w:val="af2"/>
        <w:rPr>
          <w:rFonts w:cs="Times New Roman"/>
        </w:rPr>
      </w:pPr>
    </w:p>
    <w:p w:rsidR="00AD1530" w:rsidRPr="002246A5" w:rsidRDefault="00AD1530" w:rsidP="00AD1530">
      <w:pPr>
        <w:ind w:right="669"/>
        <w:rPr>
          <w:sz w:val="20"/>
          <w:szCs w:val="20"/>
        </w:rPr>
        <w:sectPr w:rsidR="00AD1530" w:rsidRPr="002246A5" w:rsidSect="00AD1530">
          <w:pgSz w:w="16840" w:h="11910" w:orient="landscape"/>
          <w:pgMar w:top="1600" w:right="380" w:bottom="440" w:left="0" w:header="720" w:footer="720" w:gutter="0"/>
          <w:cols w:space="720"/>
          <w:docGrid w:linePitch="490"/>
        </w:sectPr>
      </w:pPr>
    </w:p>
    <w:p w:rsidR="00AD1530" w:rsidRPr="002246A5" w:rsidRDefault="00AD1530" w:rsidP="00AD1530">
      <w:pPr>
        <w:pStyle w:val="af2"/>
        <w:spacing w:before="4"/>
        <w:rPr>
          <w:rFonts w:cs="Times New Roman"/>
        </w:rPr>
      </w:pPr>
    </w:p>
    <w:p w:rsidR="00AD1530" w:rsidRPr="002246A5" w:rsidRDefault="00AD1530" w:rsidP="00A8071F">
      <w:pPr>
        <w:rPr>
          <w:sz w:val="20"/>
          <w:szCs w:val="20"/>
        </w:rPr>
        <w:sectPr w:rsidR="00AD1530" w:rsidRPr="002246A5" w:rsidSect="00A8071F">
          <w:pgSz w:w="16840" w:h="11910" w:orient="landscape"/>
          <w:pgMar w:top="1600" w:right="380" w:bottom="440" w:left="0" w:header="720" w:footer="720" w:gutter="0"/>
          <w:cols w:space="720"/>
          <w:docGrid w:linePitch="490"/>
        </w:sectPr>
      </w:pPr>
    </w:p>
    <w:p w:rsidR="00A8071F" w:rsidRPr="002246A5" w:rsidRDefault="00A8071F" w:rsidP="00A8071F">
      <w:pPr>
        <w:pStyle w:val="af2"/>
        <w:rPr>
          <w:rFonts w:cs="Times New Roman"/>
        </w:rPr>
      </w:pPr>
    </w:p>
    <w:p w:rsidR="00EA5455" w:rsidRPr="002246A5" w:rsidRDefault="00EA5455" w:rsidP="00A8071F">
      <w:pPr>
        <w:tabs>
          <w:tab w:val="left" w:pos="225"/>
        </w:tabs>
        <w:autoSpaceDE w:val="0"/>
        <w:autoSpaceDN w:val="0"/>
        <w:adjustRightInd w:val="0"/>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EA5455" w:rsidRPr="002246A5" w:rsidRDefault="00EA5455" w:rsidP="00EA5455">
      <w:pPr>
        <w:autoSpaceDE w:val="0"/>
        <w:autoSpaceDN w:val="0"/>
        <w:adjustRightInd w:val="0"/>
        <w:jc w:val="right"/>
        <w:outlineLvl w:val="0"/>
        <w:rPr>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widowControl w:val="0"/>
        <w:autoSpaceDE w:val="0"/>
        <w:autoSpaceDN w:val="0"/>
        <w:adjustRightInd w:val="0"/>
        <w:jc w:val="both"/>
        <w:outlineLvl w:val="1"/>
        <w:rPr>
          <w:rFonts w:eastAsia="Calibri"/>
          <w:sz w:val="20"/>
          <w:szCs w:val="20"/>
        </w:rPr>
      </w:pPr>
    </w:p>
    <w:p w:rsidR="00A339D4" w:rsidRPr="002246A5" w:rsidRDefault="00A339D4" w:rsidP="00A339D4">
      <w:pPr>
        <w:autoSpaceDE w:val="0"/>
        <w:autoSpaceDN w:val="0"/>
        <w:adjustRightInd w:val="0"/>
        <w:rPr>
          <w:sz w:val="20"/>
          <w:szCs w:val="20"/>
        </w:rPr>
        <w:sectPr w:rsidR="00A339D4" w:rsidRPr="002246A5" w:rsidSect="00A339D4">
          <w:footerReference w:type="even" r:id="rId26"/>
          <w:footerReference w:type="default" r:id="rId27"/>
          <w:pgSz w:w="16838" w:h="11906" w:orient="landscape" w:code="9"/>
          <w:pgMar w:top="1701" w:right="1134" w:bottom="851" w:left="1134" w:header="709" w:footer="709" w:gutter="0"/>
          <w:cols w:space="708"/>
          <w:titlePg/>
          <w:docGrid w:linePitch="490"/>
        </w:sect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spacing w:line="360" w:lineRule="atLeast"/>
        <w:ind w:firstLine="709"/>
        <w:jc w:val="both"/>
        <w:rPr>
          <w:kern w:val="2"/>
          <w:sz w:val="20"/>
          <w:szCs w:val="20"/>
        </w:rPr>
      </w:pPr>
    </w:p>
    <w:p w:rsidR="00A339D4" w:rsidRPr="002246A5" w:rsidRDefault="00A339D4" w:rsidP="00A339D4">
      <w:pPr>
        <w:rPr>
          <w:sz w:val="20"/>
          <w:szCs w:val="20"/>
        </w:rPr>
      </w:pPr>
    </w:p>
    <w:p w:rsidR="00F76677" w:rsidRPr="002246A5" w:rsidRDefault="00F76677" w:rsidP="00F76677">
      <w:pPr>
        <w:tabs>
          <w:tab w:val="left" w:pos="1125"/>
        </w:tabs>
        <w:rPr>
          <w:sz w:val="20"/>
          <w:szCs w:val="20"/>
        </w:rPr>
      </w:pPr>
    </w:p>
    <w:p w:rsidR="00F76677" w:rsidRPr="002246A5" w:rsidRDefault="00F76677" w:rsidP="00F76677">
      <w:pPr>
        <w:tabs>
          <w:tab w:val="left" w:pos="1125"/>
        </w:tabs>
        <w:rPr>
          <w:sz w:val="20"/>
          <w:szCs w:val="20"/>
        </w:rPr>
        <w:sectPr w:rsidR="00F76677" w:rsidRPr="002246A5" w:rsidSect="00F76677">
          <w:pgSz w:w="16838" w:h="11906" w:orient="landscape"/>
          <w:pgMar w:top="1276" w:right="709" w:bottom="851" w:left="1134" w:header="709" w:footer="709" w:gutter="0"/>
          <w:cols w:space="708"/>
          <w:docGrid w:linePitch="490"/>
        </w:sectPr>
      </w:pPr>
      <w:r w:rsidRPr="002246A5">
        <w:rPr>
          <w:sz w:val="20"/>
          <w:szCs w:val="20"/>
        </w:rPr>
        <w:tab/>
      </w:r>
    </w:p>
    <w:p w:rsidR="00F76677" w:rsidRPr="002246A5" w:rsidRDefault="00F76677" w:rsidP="00F76677">
      <w:pPr>
        <w:rPr>
          <w:sz w:val="20"/>
          <w:szCs w:val="20"/>
        </w:rPr>
      </w:pPr>
    </w:p>
    <w:p w:rsidR="00F76677" w:rsidRPr="002246A5" w:rsidRDefault="00F76677" w:rsidP="00F76677">
      <w:pPr>
        <w:rPr>
          <w:sz w:val="20"/>
          <w:szCs w:val="20"/>
        </w:rPr>
      </w:pPr>
    </w:p>
    <w:p w:rsidR="00566279" w:rsidRPr="002246A5" w:rsidRDefault="00566279" w:rsidP="00566279">
      <w:pPr>
        <w:rPr>
          <w:sz w:val="20"/>
          <w:szCs w:val="20"/>
        </w:rPr>
        <w:sectPr w:rsidR="00566279" w:rsidRPr="002246A5" w:rsidSect="00566279">
          <w:pgSz w:w="16840" w:h="11910" w:orient="landscape"/>
          <w:pgMar w:top="1600" w:right="1040" w:bottom="400" w:left="280" w:header="720" w:footer="720" w:gutter="0"/>
          <w:cols w:space="720"/>
          <w:docGrid w:linePitch="490"/>
        </w:sectPr>
      </w:pPr>
    </w:p>
    <w:p w:rsidR="00566279" w:rsidRPr="002246A5" w:rsidRDefault="00566279" w:rsidP="00566279">
      <w:pPr>
        <w:pStyle w:val="1"/>
        <w:tabs>
          <w:tab w:val="left" w:pos="5507"/>
        </w:tabs>
        <w:spacing w:before="78"/>
        <w:ind w:left="0" w:right="63"/>
        <w:rPr>
          <w:sz w:val="20"/>
        </w:rPr>
      </w:pPr>
    </w:p>
    <w:p w:rsidR="00F373E8" w:rsidRPr="002246A5" w:rsidRDefault="00F373E8" w:rsidP="00F373E8">
      <w:pPr>
        <w:rPr>
          <w:sz w:val="20"/>
          <w:szCs w:val="20"/>
        </w:rPr>
        <w:sectPr w:rsidR="00F373E8" w:rsidRPr="002246A5" w:rsidSect="00F373E8">
          <w:pgSz w:w="16840" w:h="11910" w:orient="landscape"/>
          <w:pgMar w:top="1600" w:right="380" w:bottom="440" w:left="0" w:header="720" w:footer="720" w:gutter="0"/>
          <w:cols w:space="720"/>
          <w:docGrid w:linePitch="490"/>
        </w:sectPr>
      </w:pPr>
    </w:p>
    <w:p w:rsidR="00F373E8" w:rsidRPr="002246A5" w:rsidRDefault="00F373E8" w:rsidP="00F373E8">
      <w:pPr>
        <w:pStyle w:val="af2"/>
        <w:spacing w:before="76"/>
        <w:ind w:right="485"/>
        <w:rPr>
          <w:rFonts w:cs="Times New Roman"/>
        </w:rPr>
      </w:pPr>
    </w:p>
    <w:p w:rsidR="00F373E8" w:rsidRPr="002246A5" w:rsidRDefault="00F373E8" w:rsidP="004061B7">
      <w:pPr>
        <w:rPr>
          <w:sz w:val="20"/>
          <w:szCs w:val="20"/>
        </w:rPr>
        <w:sectPr w:rsidR="00F373E8" w:rsidRPr="002246A5" w:rsidSect="004061B7">
          <w:pgSz w:w="16840" w:h="11910" w:orient="landscape"/>
          <w:pgMar w:top="1600" w:right="380" w:bottom="440" w:left="0" w:header="720" w:footer="720" w:gutter="0"/>
          <w:cols w:space="720"/>
          <w:docGrid w:linePitch="490"/>
        </w:sectPr>
      </w:pPr>
    </w:p>
    <w:p w:rsidR="004061B7" w:rsidRPr="002246A5" w:rsidRDefault="004061B7" w:rsidP="004061B7">
      <w:pPr>
        <w:spacing w:line="330" w:lineRule="atLeast"/>
        <w:jc w:val="both"/>
        <w:textAlignment w:val="baseline"/>
        <w:rPr>
          <w:b/>
          <w:bCs/>
          <w:sz w:val="20"/>
          <w:szCs w:val="20"/>
        </w:rPr>
        <w:sectPr w:rsidR="004061B7" w:rsidRPr="002246A5" w:rsidSect="004061B7">
          <w:pgSz w:w="16840" w:h="11910" w:orient="landscape"/>
          <w:pgMar w:top="1600" w:right="420" w:bottom="440" w:left="280" w:header="720" w:footer="720" w:gutter="0"/>
          <w:cols w:space="720"/>
          <w:docGrid w:linePitch="490"/>
        </w:sectPr>
      </w:pPr>
    </w:p>
    <w:p w:rsidR="004061B7" w:rsidRPr="002246A5" w:rsidRDefault="004061B7" w:rsidP="004061B7">
      <w:pPr>
        <w:pStyle w:val="af2"/>
        <w:ind w:left="101"/>
        <w:rPr>
          <w:rFonts w:cs="Times New Roman"/>
        </w:rPr>
      </w:pPr>
    </w:p>
    <w:p w:rsidR="004061B7" w:rsidRPr="002246A5" w:rsidRDefault="004061B7" w:rsidP="004061B7">
      <w:pPr>
        <w:pStyle w:val="af2"/>
        <w:tabs>
          <w:tab w:val="left" w:pos="1218"/>
        </w:tabs>
        <w:rPr>
          <w:rFonts w:cs="Times New Roman"/>
        </w:rPr>
        <w:sectPr w:rsidR="004061B7" w:rsidRPr="002246A5" w:rsidSect="004061B7">
          <w:pgSz w:w="16840" w:h="11910" w:orient="landscape"/>
          <w:pgMar w:top="1600" w:right="380" w:bottom="440" w:left="0" w:header="720" w:footer="720" w:gutter="0"/>
          <w:cols w:space="720"/>
          <w:docGrid w:linePitch="490"/>
        </w:sectPr>
      </w:pPr>
      <w:r w:rsidRPr="002246A5">
        <w:rPr>
          <w:rFonts w:cs="Times New Roman"/>
        </w:rPr>
        <w:br w:type="column"/>
      </w:r>
    </w:p>
    <w:p w:rsidR="004061B7" w:rsidRPr="002246A5" w:rsidRDefault="004061B7" w:rsidP="004061B7">
      <w:pPr>
        <w:rPr>
          <w:sz w:val="20"/>
          <w:szCs w:val="20"/>
        </w:rPr>
        <w:sectPr w:rsidR="004061B7" w:rsidRPr="002246A5" w:rsidSect="004061B7">
          <w:pgSz w:w="16840" w:h="11910" w:orient="landscape"/>
          <w:pgMar w:top="1600" w:right="380" w:bottom="440" w:left="0" w:header="720" w:footer="720" w:gutter="0"/>
          <w:cols w:num="2" w:space="720" w:equalWidth="0">
            <w:col w:w="5242" w:space="40"/>
            <w:col w:w="4588"/>
          </w:cols>
          <w:docGrid w:linePitch="490"/>
        </w:sectPr>
      </w:pPr>
    </w:p>
    <w:p w:rsidR="004061B7" w:rsidRPr="002246A5" w:rsidRDefault="004061B7" w:rsidP="004061B7">
      <w:pPr>
        <w:pStyle w:val="af2"/>
        <w:spacing w:before="76"/>
        <w:ind w:right="485"/>
        <w:rPr>
          <w:rFonts w:cs="Times New Roman"/>
        </w:rPr>
      </w:pPr>
    </w:p>
    <w:p w:rsidR="004C481E" w:rsidRPr="002246A5" w:rsidRDefault="004C481E" w:rsidP="004C481E">
      <w:pPr>
        <w:tabs>
          <w:tab w:val="left" w:pos="1090"/>
          <w:tab w:val="left" w:pos="9235"/>
        </w:tabs>
        <w:rPr>
          <w:sz w:val="20"/>
          <w:szCs w:val="20"/>
        </w:rPr>
        <w:sectPr w:rsidR="004C481E" w:rsidRPr="002246A5" w:rsidSect="004C481E">
          <w:pgSz w:w="16840" w:h="11910" w:orient="landscape"/>
          <w:pgMar w:top="1600" w:right="1040" w:bottom="400" w:left="280" w:header="720" w:footer="720" w:gutter="0"/>
          <w:cols w:space="720"/>
          <w:docGrid w:linePitch="490"/>
        </w:sectPr>
      </w:pPr>
      <w:r w:rsidRPr="002246A5">
        <w:rPr>
          <w:sz w:val="20"/>
          <w:szCs w:val="20"/>
        </w:rPr>
        <w:t xml:space="preserve">                                              </w:t>
      </w:r>
    </w:p>
    <w:p w:rsidR="004C481E" w:rsidRPr="002246A5" w:rsidRDefault="004C481E" w:rsidP="004C481E">
      <w:pPr>
        <w:pStyle w:val="af2"/>
        <w:tabs>
          <w:tab w:val="left" w:pos="2473"/>
          <w:tab w:val="left" w:pos="5382"/>
        </w:tabs>
        <w:ind w:right="504"/>
        <w:rPr>
          <w:rFonts w:cs="Times New Roman"/>
        </w:rPr>
      </w:pPr>
    </w:p>
    <w:p w:rsidR="00A63F38" w:rsidRPr="002246A5" w:rsidRDefault="00A63F38" w:rsidP="00A63F38">
      <w:pPr>
        <w:rPr>
          <w:sz w:val="20"/>
          <w:szCs w:val="20"/>
        </w:rPr>
        <w:sectPr w:rsidR="00A63F38" w:rsidRPr="002246A5" w:rsidSect="00A63F38">
          <w:pgSz w:w="16840" w:h="11910" w:orient="landscape"/>
          <w:pgMar w:top="1600" w:right="380" w:bottom="400" w:left="0" w:header="720" w:footer="720" w:gutter="0"/>
          <w:cols w:num="2" w:space="720" w:equalWidth="0">
            <w:col w:w="7634" w:space="40"/>
            <w:col w:w="2236"/>
          </w:cols>
          <w:docGrid w:linePitch="490"/>
        </w:sectPr>
      </w:pPr>
    </w:p>
    <w:p w:rsidR="00A63F38" w:rsidRPr="002246A5" w:rsidRDefault="00A63F38" w:rsidP="00A63F38">
      <w:pPr>
        <w:tabs>
          <w:tab w:val="left" w:pos="1090"/>
          <w:tab w:val="left" w:pos="9235"/>
        </w:tabs>
        <w:rPr>
          <w:sz w:val="20"/>
          <w:szCs w:val="20"/>
        </w:rPr>
      </w:pPr>
      <w:r w:rsidRPr="002246A5">
        <w:rPr>
          <w:sz w:val="20"/>
          <w:szCs w:val="20"/>
        </w:rPr>
        <w:lastRenderedPageBreak/>
        <w:tab/>
        <w:t xml:space="preserve">                                                  </w:t>
      </w:r>
    </w:p>
    <w:p w:rsidR="00A63F38" w:rsidRPr="002246A5" w:rsidRDefault="00A63F38" w:rsidP="00A63F38">
      <w:pPr>
        <w:rPr>
          <w:sz w:val="20"/>
          <w:szCs w:val="20"/>
        </w:rPr>
        <w:sectPr w:rsidR="00A63F38" w:rsidRPr="002246A5" w:rsidSect="00A63F38">
          <w:pgSz w:w="16840" w:h="11910" w:orient="landscape"/>
          <w:pgMar w:top="1600" w:right="1040" w:bottom="400" w:left="280" w:header="720" w:footer="720" w:gutter="0"/>
          <w:cols w:space="720"/>
          <w:docGrid w:linePitch="490"/>
        </w:sectPr>
      </w:pPr>
    </w:p>
    <w:p w:rsidR="00A63F38" w:rsidRPr="002246A5" w:rsidRDefault="00A63F38" w:rsidP="00A63F38">
      <w:pPr>
        <w:pStyle w:val="1"/>
        <w:tabs>
          <w:tab w:val="left" w:pos="5507"/>
        </w:tabs>
        <w:spacing w:before="78"/>
        <w:ind w:left="0" w:right="63"/>
        <w:rPr>
          <w:sz w:val="20"/>
        </w:rPr>
      </w:pPr>
    </w:p>
    <w:p w:rsidR="00A63F38" w:rsidRPr="002246A5" w:rsidRDefault="00A63F38" w:rsidP="00A63F38">
      <w:pPr>
        <w:tabs>
          <w:tab w:val="left" w:pos="1090"/>
          <w:tab w:val="left" w:pos="9235"/>
        </w:tabs>
        <w:rPr>
          <w:sz w:val="20"/>
          <w:szCs w:val="20"/>
        </w:rPr>
        <w:sectPr w:rsidR="00A63F38" w:rsidRPr="002246A5" w:rsidSect="00A63F38">
          <w:pgSz w:w="16840" w:h="11910" w:orient="landscape"/>
          <w:pgMar w:top="1600" w:right="1040" w:bottom="400" w:left="280" w:header="720" w:footer="720" w:gutter="0"/>
          <w:cols w:space="720"/>
          <w:docGrid w:linePitch="490"/>
        </w:sectPr>
      </w:pPr>
      <w:r w:rsidRPr="002246A5">
        <w:rPr>
          <w:sz w:val="20"/>
          <w:szCs w:val="20"/>
        </w:rPr>
        <w:t xml:space="preserve">               </w:t>
      </w:r>
      <w:r w:rsidR="00F373E8" w:rsidRPr="002246A5">
        <w:rPr>
          <w:sz w:val="20"/>
          <w:szCs w:val="20"/>
        </w:rPr>
        <w:t xml:space="preserve">            </w:t>
      </w:r>
    </w:p>
    <w:p w:rsidR="00A63F38" w:rsidRPr="002246A5" w:rsidRDefault="00A63F38" w:rsidP="00A63F38">
      <w:pPr>
        <w:pStyle w:val="af2"/>
        <w:tabs>
          <w:tab w:val="left" w:pos="2473"/>
          <w:tab w:val="left" w:pos="5382"/>
        </w:tabs>
        <w:ind w:right="504"/>
        <w:rPr>
          <w:rFonts w:cs="Times New Roman"/>
        </w:rPr>
      </w:pPr>
    </w:p>
    <w:p w:rsidR="00A63F38" w:rsidRPr="002246A5" w:rsidRDefault="00A63F38" w:rsidP="004C03C1">
      <w:pPr>
        <w:tabs>
          <w:tab w:val="left" w:pos="426"/>
          <w:tab w:val="left" w:pos="6096"/>
        </w:tabs>
        <w:ind w:left="57" w:firstLine="708"/>
        <w:jc w:val="center"/>
        <w:rPr>
          <w:sz w:val="20"/>
          <w:szCs w:val="20"/>
        </w:rPr>
      </w:pPr>
    </w:p>
    <w:sectPr w:rsidR="00A63F38" w:rsidRPr="002246A5" w:rsidSect="00C61096">
      <w:footerReference w:type="even" r:id="rId28"/>
      <w:footerReference w:type="default" r:id="rId29"/>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CFF" w:rsidRDefault="00AF0CFF">
      <w:r>
        <w:separator/>
      </w:r>
    </w:p>
  </w:endnote>
  <w:endnote w:type="continuationSeparator" w:id="0">
    <w:p w:rsidR="00AF0CFF" w:rsidRDefault="00AF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F7E" w:rsidRDefault="00F92F7E" w:rsidP="00F92F7E">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F92F7E" w:rsidRDefault="00F92F7E" w:rsidP="00F92F7E">
    <w:pPr>
      <w:pStyle w:val="af0"/>
      <w:ind w:right="360"/>
    </w:pPr>
  </w:p>
  <w:p w:rsidR="00F92F7E" w:rsidRDefault="00F92F7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F7E" w:rsidRDefault="00F92F7E" w:rsidP="00F92F7E">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B12E91">
      <w:rPr>
        <w:rStyle w:val="aff1"/>
        <w:rFonts w:eastAsia="Calibri"/>
        <w:noProof/>
      </w:rPr>
      <w:t>22</w:t>
    </w:r>
    <w:r>
      <w:rPr>
        <w:rStyle w:val="aff1"/>
        <w:rFonts w:eastAsia="Calibri"/>
      </w:rPr>
      <w:fldChar w:fldCharType="end"/>
    </w:r>
  </w:p>
  <w:p w:rsidR="00F92F7E" w:rsidRDefault="00F92F7E" w:rsidP="00F92F7E">
    <w:pPr>
      <w:pStyle w:val="af0"/>
      <w:ind w:right="360"/>
    </w:pPr>
  </w:p>
  <w:p w:rsidR="00F92F7E" w:rsidRDefault="00F92F7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F7E" w:rsidRDefault="00F92F7E"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F92F7E" w:rsidRDefault="00F92F7E" w:rsidP="00A43591">
    <w:pPr>
      <w:pStyle w:val="af0"/>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F7E" w:rsidRDefault="00F92F7E"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B12E91">
      <w:rPr>
        <w:rStyle w:val="aff1"/>
        <w:rFonts w:eastAsia="Calibri"/>
        <w:noProof/>
      </w:rPr>
      <w:t>23</w:t>
    </w:r>
    <w:r>
      <w:rPr>
        <w:rStyle w:val="aff1"/>
        <w:rFonts w:eastAsia="Calibri"/>
      </w:rPr>
      <w:fldChar w:fldCharType="end"/>
    </w:r>
  </w:p>
  <w:p w:rsidR="00F92F7E" w:rsidRDefault="00F92F7E"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CFF" w:rsidRDefault="00AF0CFF">
      <w:r>
        <w:separator/>
      </w:r>
    </w:p>
  </w:footnote>
  <w:footnote w:type="continuationSeparator" w:id="0">
    <w:p w:rsidR="00AF0CFF" w:rsidRDefault="00AF0C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F7E" w:rsidRPr="00B807C8" w:rsidRDefault="00F92F7E">
    <w:pPr>
      <w:pStyle w:val="ae"/>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6A5" w:rsidRDefault="002246A5">
    <w:pPr>
      <w:pStyle w:val="af2"/>
      <w:spacing w:line="14" w:lineRule="auto"/>
    </w:pPr>
    <w:r>
      <w:rPr>
        <w:noProof/>
        <w:lang w:eastAsia="ru-RU"/>
      </w:rPr>
      <mc:AlternateContent>
        <mc:Choice Requires="wps">
          <w:drawing>
            <wp:anchor distT="0" distB="0" distL="0" distR="0" simplePos="0" relativeHeight="251665408" behindDoc="1" locked="0" layoutInCell="1" allowOverlap="1" wp14:anchorId="62D79144" wp14:editId="02ECBE11">
              <wp:simplePos x="0" y="0"/>
              <wp:positionH relativeFrom="page">
                <wp:posOffset>3976522</wp:posOffset>
              </wp:positionH>
              <wp:positionV relativeFrom="page">
                <wp:posOffset>282244</wp:posOffset>
              </wp:positionV>
              <wp:extent cx="160020" cy="165100"/>
              <wp:effectExtent l="0" t="0" r="0" b="0"/>
              <wp:wrapNone/>
              <wp:docPr id="4"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100"/>
                      </a:xfrm>
                      <a:prstGeom prst="rect">
                        <a:avLst/>
                      </a:prstGeom>
                    </wps:spPr>
                    <wps:txbx>
                      <w:txbxContent>
                        <w:p w:rsidR="002246A5" w:rsidRDefault="002246A5">
                          <w:pPr>
                            <w:spacing w:line="244"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573E0E">
                            <w:rPr>
                              <w:rFonts w:ascii="Calibri"/>
                              <w:noProof/>
                              <w:spacing w:val="-10"/>
                            </w:rPr>
                            <w:t>3</w:t>
                          </w:r>
                          <w:r>
                            <w:rPr>
                              <w:rFonts w:ascii="Calibri"/>
                              <w:spacing w:val="-10"/>
                            </w:rPr>
                            <w:fldChar w:fldCharType="end"/>
                          </w:r>
                        </w:p>
                      </w:txbxContent>
                    </wps:txbx>
                    <wps:bodyPr wrap="square" lIns="0" tIns="0" rIns="0" bIns="0" rtlCol="0">
                      <a:noAutofit/>
                    </wps:bodyPr>
                  </wps:wsp>
                </a:graphicData>
              </a:graphic>
            </wp:anchor>
          </w:drawing>
        </mc:Choice>
        <mc:Fallback>
          <w:pict>
            <v:shapetype w14:anchorId="62D79144" id="_x0000_t202" coordsize="21600,21600" o:spt="202" path="m,l,21600r21600,l21600,xe">
              <v:stroke joinstyle="miter"/>
              <v:path gradientshapeok="t" o:connecttype="rect"/>
            </v:shapetype>
            <v:shape id="Textbox 11" o:spid="_x0000_s1027" type="#_x0000_t202" style="position:absolute;margin-left:313.1pt;margin-top:22.2pt;width:12.6pt;height:13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" filled="f" stroked="f">
              <v:path arrowok="t"/>
              <v:textbox inset="0,0,0,0">
                <w:txbxContent>
                  <w:p w:rsidR="002246A5" w:rsidRDefault="002246A5">
                    <w:pPr>
                      <w:spacing w:line="244"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573E0E">
                      <w:rPr>
                        <w:rFonts w:ascii="Calibri"/>
                        <w:noProof/>
                        <w:spacing w:val="-10"/>
                      </w:rPr>
                      <w:t>3</w:t>
                    </w:r>
                    <w:r>
                      <w:rPr>
                        <w:rFonts w:ascii="Calibri"/>
                        <w:spacing w:val="-10"/>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939" w:rsidRDefault="00B77939">
    <w:pPr>
      <w:pStyle w:val="af2"/>
      <w:spacing w:line="14" w:lineRule="auto"/>
    </w:pPr>
    <w:r>
      <w:rPr>
        <w:noProof/>
        <w:lang w:eastAsia="ru-RU"/>
      </w:rPr>
      <mc:AlternateContent>
        <mc:Choice Requires="wps">
          <w:drawing>
            <wp:anchor distT="0" distB="0" distL="0" distR="0" simplePos="0" relativeHeight="251663360" behindDoc="1" locked="0" layoutInCell="1" allowOverlap="1" wp14:anchorId="1DF3FF63" wp14:editId="349946E4">
              <wp:simplePos x="0" y="0"/>
              <wp:positionH relativeFrom="page">
                <wp:posOffset>3976522</wp:posOffset>
              </wp:positionH>
              <wp:positionV relativeFrom="page">
                <wp:posOffset>282244</wp:posOffset>
              </wp:positionV>
              <wp:extent cx="160020" cy="165100"/>
              <wp:effectExtent l="0" t="0" r="0" b="0"/>
              <wp:wrapNone/>
              <wp:docPr id="3"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100"/>
                      </a:xfrm>
                      <a:prstGeom prst="rect">
                        <a:avLst/>
                      </a:prstGeom>
                    </wps:spPr>
                    <wps:txbx>
                      <w:txbxContent>
                        <w:p w:rsidR="00B77939" w:rsidRDefault="00B77939" w:rsidP="00023FE3">
                          <w:pPr>
                            <w:spacing w:line="244" w:lineRule="exact"/>
                            <w:rPr>
                              <w:rFonts w:ascii="Calibri"/>
                            </w:rPr>
                          </w:pPr>
                        </w:p>
                      </w:txbxContent>
                    </wps:txbx>
                    <wps:bodyPr wrap="square" lIns="0" tIns="0" rIns="0" bIns="0" rtlCol="0">
                      <a:noAutofit/>
                    </wps:bodyPr>
                  </wps:wsp>
                </a:graphicData>
              </a:graphic>
            </wp:anchor>
          </w:drawing>
        </mc:Choice>
        <mc:Fallback>
          <w:pict>
            <v:shapetype w14:anchorId="1DF3FF63" id="_x0000_t202" coordsize="21600,21600" o:spt="202" path="m,l,21600r21600,l21600,xe">
              <v:stroke joinstyle="miter"/>
              <v:path gradientshapeok="t" o:connecttype="rect"/>
            </v:shapetype>
            <v:shape id="_x0000_s1028" type="#_x0000_t202" style="position:absolute;margin-left:313.1pt;margin-top:22.2pt;width:12.6pt;height:13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" filled="f" stroked="f">
              <v:path arrowok="t"/>
              <v:textbox inset="0,0,0,0">
                <w:txbxContent>
                  <w:p w:rsidR="00B77939" w:rsidRDefault="00B77939" w:rsidP="00023FE3">
                    <w:pPr>
                      <w:spacing w:line="244" w:lineRule="exact"/>
                      <w:rPr>
                        <w:rFonts w:ascii="Calibri"/>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939" w:rsidRDefault="00B77939">
    <w:pPr>
      <w:pStyle w:val="af2"/>
      <w:spacing w:line="14" w:lineRule="auto"/>
    </w:pPr>
    <w:r>
      <w:rPr>
        <w:noProof/>
        <w:lang w:eastAsia="ru-RU"/>
      </w:rPr>
      <mc:AlternateContent>
        <mc:Choice Requires="wps">
          <w:drawing>
            <wp:anchor distT="0" distB="0" distL="0" distR="0" simplePos="0" relativeHeight="251661312" behindDoc="1" locked="0" layoutInCell="1" allowOverlap="1" wp14:anchorId="6E8DD427" wp14:editId="5210D7E0">
              <wp:simplePos x="0" y="0"/>
              <wp:positionH relativeFrom="page">
                <wp:posOffset>3976522</wp:posOffset>
              </wp:positionH>
              <wp:positionV relativeFrom="page">
                <wp:posOffset>282244</wp:posOffset>
              </wp:positionV>
              <wp:extent cx="160020" cy="1651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100"/>
                      </a:xfrm>
                      <a:prstGeom prst="rect">
                        <a:avLst/>
                      </a:prstGeom>
                    </wps:spPr>
                    <wps:txbx>
                      <w:txbxContent>
                        <w:p w:rsidR="00B77939" w:rsidRDefault="00B77939">
                          <w:pPr>
                            <w:spacing w:line="244"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573E0E">
                            <w:rPr>
                              <w:rFonts w:ascii="Calibri"/>
                              <w:noProof/>
                              <w:spacing w:val="-10"/>
                            </w:rPr>
                            <w:t>5</w:t>
                          </w:r>
                          <w:r>
                            <w:rPr>
                              <w:rFonts w:ascii="Calibri"/>
                              <w:spacing w:val="-10"/>
                            </w:rPr>
                            <w:fldChar w:fldCharType="end"/>
                          </w:r>
                        </w:p>
                      </w:txbxContent>
                    </wps:txbx>
                    <wps:bodyPr wrap="square" lIns="0" tIns="0" rIns="0" bIns="0" rtlCol="0">
                      <a:noAutofit/>
                    </wps:bodyPr>
                  </wps:wsp>
                </a:graphicData>
              </a:graphic>
            </wp:anchor>
          </w:drawing>
        </mc:Choice>
        <mc:Fallback>
          <w:pict>
            <v:shapetype w14:anchorId="6E8DD427" id="_x0000_t202" coordsize="21600,21600" o:spt="202" path="m,l,21600r21600,l21600,xe">
              <v:stroke joinstyle="miter"/>
              <v:path gradientshapeok="t" o:connecttype="rect"/>
            </v:shapetype>
            <v:shape id="_x0000_s1029" type="#_x0000_t202" style="position:absolute;margin-left:313.1pt;margin-top:22.2pt;width:12.6pt;height:13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" filled="f" stroked="f">
              <v:path arrowok="t"/>
              <v:textbox inset="0,0,0,0">
                <w:txbxContent>
                  <w:p w:rsidR="00B77939" w:rsidRDefault="00B77939">
                    <w:pPr>
                      <w:spacing w:line="244"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573E0E">
                      <w:rPr>
                        <w:rFonts w:ascii="Calibri"/>
                        <w:noProof/>
                        <w:spacing w:val="-10"/>
                      </w:rPr>
                      <w:t>5</w:t>
                    </w:r>
                    <w:r>
                      <w:rPr>
                        <w:rFonts w:ascii="Calibri"/>
                        <w:spacing w:val="-10"/>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1AE" w:rsidRDefault="006611AE">
    <w:pPr>
      <w:pStyle w:val="af2"/>
      <w:spacing w:line="14" w:lineRule="auto"/>
    </w:pPr>
    <w:r>
      <w:rPr>
        <w:noProof/>
        <w:lang w:eastAsia="ru-RU"/>
      </w:rPr>
      <mc:AlternateContent>
        <mc:Choice Requires="wps">
          <w:drawing>
            <wp:anchor distT="0" distB="0" distL="114300" distR="114300" simplePos="0" relativeHeight="251659264" behindDoc="1" locked="0" layoutInCell="1" allowOverlap="1" wp14:anchorId="0000CA5C" wp14:editId="395FEEB5">
              <wp:simplePos x="0" y="0"/>
              <wp:positionH relativeFrom="page">
                <wp:posOffset>3976370</wp:posOffset>
              </wp:positionH>
              <wp:positionV relativeFrom="page">
                <wp:posOffset>281940</wp:posOffset>
              </wp:positionV>
              <wp:extent cx="147320" cy="16510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11AE" w:rsidRDefault="006611AE">
                          <w:pPr>
                            <w:spacing w:line="244"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00CA5C" id="_x0000_t202" coordsize="21600,21600" o:spt="202" path="m,l,21600r21600,l21600,xe">
              <v:stroke joinstyle="miter"/>
              <v:path gradientshapeok="t" o:connecttype="rect"/>
            </v:shapetype>
            <v:shape id="Поле 2" o:spid="_x0000_s1030" type="#_x0000_t202" style="position:absolute;margin-left:313.1pt;margin-top:22.2pt;width:11.6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" filled="f" stroked="f">
              <v:textbox inset="0,0,0,0">
                <w:txbxContent>
                  <w:p w:rsidR="006611AE" w:rsidRDefault="006611AE">
                    <w:pPr>
                      <w:spacing w:line="244" w:lineRule="exact"/>
                      <w:ind w:left="60"/>
                      <w:rPr>
                        <w:rFonts w:ascii="Calibri"/>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F7E" w:rsidRPr="000277AE" w:rsidRDefault="00F92F7E" w:rsidP="00F92F7E">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2C5648E"/>
    <w:multiLevelType w:val="hybridMultilevel"/>
    <w:tmpl w:val="CA56C528"/>
    <w:lvl w:ilvl="0" w:tplc="37A2A590">
      <w:start w:val="1"/>
      <w:numFmt w:val="decimal"/>
      <w:lvlText w:val="%1)"/>
      <w:lvlJc w:val="left"/>
      <w:pPr>
        <w:ind w:left="1113" w:hanging="304"/>
        <w:jc w:val="left"/>
      </w:pPr>
      <w:rPr>
        <w:rFonts w:ascii="Times New Roman" w:eastAsia="Times New Roman" w:hAnsi="Times New Roman" w:cs="Times New Roman" w:hint="default"/>
        <w:w w:val="100"/>
        <w:sz w:val="28"/>
        <w:szCs w:val="28"/>
        <w:lang w:val="ru-RU" w:eastAsia="en-US" w:bidi="ar-SA"/>
      </w:rPr>
    </w:lvl>
    <w:lvl w:ilvl="1" w:tplc="1A66205E">
      <w:numFmt w:val="bullet"/>
      <w:lvlText w:val="•"/>
      <w:lvlJc w:val="left"/>
      <w:pPr>
        <w:ind w:left="1998" w:hanging="304"/>
      </w:pPr>
      <w:rPr>
        <w:rFonts w:hint="default"/>
        <w:lang w:val="ru-RU" w:eastAsia="en-US" w:bidi="ar-SA"/>
      </w:rPr>
    </w:lvl>
    <w:lvl w:ilvl="2" w:tplc="3ADC856E">
      <w:numFmt w:val="bullet"/>
      <w:lvlText w:val="•"/>
      <w:lvlJc w:val="left"/>
      <w:pPr>
        <w:ind w:left="2877" w:hanging="304"/>
      </w:pPr>
      <w:rPr>
        <w:rFonts w:hint="default"/>
        <w:lang w:val="ru-RU" w:eastAsia="en-US" w:bidi="ar-SA"/>
      </w:rPr>
    </w:lvl>
    <w:lvl w:ilvl="3" w:tplc="4CD4F404">
      <w:numFmt w:val="bullet"/>
      <w:lvlText w:val="•"/>
      <w:lvlJc w:val="left"/>
      <w:pPr>
        <w:ind w:left="3755" w:hanging="304"/>
      </w:pPr>
      <w:rPr>
        <w:rFonts w:hint="default"/>
        <w:lang w:val="ru-RU" w:eastAsia="en-US" w:bidi="ar-SA"/>
      </w:rPr>
    </w:lvl>
    <w:lvl w:ilvl="4" w:tplc="D74C191C">
      <w:numFmt w:val="bullet"/>
      <w:lvlText w:val="•"/>
      <w:lvlJc w:val="left"/>
      <w:pPr>
        <w:ind w:left="4634" w:hanging="304"/>
      </w:pPr>
      <w:rPr>
        <w:rFonts w:hint="default"/>
        <w:lang w:val="ru-RU" w:eastAsia="en-US" w:bidi="ar-SA"/>
      </w:rPr>
    </w:lvl>
    <w:lvl w:ilvl="5" w:tplc="C5ECA83E">
      <w:numFmt w:val="bullet"/>
      <w:lvlText w:val="•"/>
      <w:lvlJc w:val="left"/>
      <w:pPr>
        <w:ind w:left="5513" w:hanging="304"/>
      </w:pPr>
      <w:rPr>
        <w:rFonts w:hint="default"/>
        <w:lang w:val="ru-RU" w:eastAsia="en-US" w:bidi="ar-SA"/>
      </w:rPr>
    </w:lvl>
    <w:lvl w:ilvl="6" w:tplc="05641200">
      <w:numFmt w:val="bullet"/>
      <w:lvlText w:val="•"/>
      <w:lvlJc w:val="left"/>
      <w:pPr>
        <w:ind w:left="6391" w:hanging="304"/>
      </w:pPr>
      <w:rPr>
        <w:rFonts w:hint="default"/>
        <w:lang w:val="ru-RU" w:eastAsia="en-US" w:bidi="ar-SA"/>
      </w:rPr>
    </w:lvl>
    <w:lvl w:ilvl="7" w:tplc="045EE45E">
      <w:numFmt w:val="bullet"/>
      <w:lvlText w:val="•"/>
      <w:lvlJc w:val="left"/>
      <w:pPr>
        <w:ind w:left="7270" w:hanging="304"/>
      </w:pPr>
      <w:rPr>
        <w:rFonts w:hint="default"/>
        <w:lang w:val="ru-RU" w:eastAsia="en-US" w:bidi="ar-SA"/>
      </w:rPr>
    </w:lvl>
    <w:lvl w:ilvl="8" w:tplc="9E4C441C">
      <w:numFmt w:val="bullet"/>
      <w:lvlText w:val="•"/>
      <w:lvlJc w:val="left"/>
      <w:pPr>
        <w:ind w:left="8148" w:hanging="304"/>
      </w:pPr>
      <w:rPr>
        <w:rFonts w:hint="default"/>
        <w:lang w:val="ru-RU" w:eastAsia="en-US" w:bidi="ar-SA"/>
      </w:rPr>
    </w:lvl>
  </w:abstractNum>
  <w:abstractNum w:abstractNumId="5" w15:restartNumberingAfterBreak="0">
    <w:nsid w:val="03613DB6"/>
    <w:multiLevelType w:val="hybridMultilevel"/>
    <w:tmpl w:val="247CF868"/>
    <w:lvl w:ilvl="0" w:tplc="23C6D762">
      <w:start w:val="1"/>
      <w:numFmt w:val="decimal"/>
      <w:lvlText w:val="%1."/>
      <w:lvlJc w:val="left"/>
      <w:pPr>
        <w:ind w:left="101" w:hanging="52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C9C0D9A">
      <w:numFmt w:val="bullet"/>
      <w:lvlText w:val="•"/>
      <w:lvlJc w:val="left"/>
      <w:pPr>
        <w:ind w:left="1076" w:hanging="523"/>
      </w:pPr>
      <w:rPr>
        <w:rFonts w:hint="default"/>
        <w:lang w:val="ru-RU" w:eastAsia="en-US" w:bidi="ar-SA"/>
      </w:rPr>
    </w:lvl>
    <w:lvl w:ilvl="2" w:tplc="13B462B2">
      <w:numFmt w:val="bullet"/>
      <w:lvlText w:val="•"/>
      <w:lvlJc w:val="left"/>
      <w:pPr>
        <w:ind w:left="2053" w:hanging="523"/>
      </w:pPr>
      <w:rPr>
        <w:rFonts w:hint="default"/>
        <w:lang w:val="ru-RU" w:eastAsia="en-US" w:bidi="ar-SA"/>
      </w:rPr>
    </w:lvl>
    <w:lvl w:ilvl="3" w:tplc="D8F01312">
      <w:numFmt w:val="bullet"/>
      <w:lvlText w:val="•"/>
      <w:lvlJc w:val="left"/>
      <w:pPr>
        <w:ind w:left="3029" w:hanging="523"/>
      </w:pPr>
      <w:rPr>
        <w:rFonts w:hint="default"/>
        <w:lang w:val="ru-RU" w:eastAsia="en-US" w:bidi="ar-SA"/>
      </w:rPr>
    </w:lvl>
    <w:lvl w:ilvl="4" w:tplc="074C587C">
      <w:numFmt w:val="bullet"/>
      <w:lvlText w:val="•"/>
      <w:lvlJc w:val="left"/>
      <w:pPr>
        <w:ind w:left="4006" w:hanging="523"/>
      </w:pPr>
      <w:rPr>
        <w:rFonts w:hint="default"/>
        <w:lang w:val="ru-RU" w:eastAsia="en-US" w:bidi="ar-SA"/>
      </w:rPr>
    </w:lvl>
    <w:lvl w:ilvl="5" w:tplc="0C9AEC32">
      <w:numFmt w:val="bullet"/>
      <w:lvlText w:val="•"/>
      <w:lvlJc w:val="left"/>
      <w:pPr>
        <w:ind w:left="4983" w:hanging="523"/>
      </w:pPr>
      <w:rPr>
        <w:rFonts w:hint="default"/>
        <w:lang w:val="ru-RU" w:eastAsia="en-US" w:bidi="ar-SA"/>
      </w:rPr>
    </w:lvl>
    <w:lvl w:ilvl="6" w:tplc="E18E98D8">
      <w:numFmt w:val="bullet"/>
      <w:lvlText w:val="•"/>
      <w:lvlJc w:val="left"/>
      <w:pPr>
        <w:ind w:left="5959" w:hanging="523"/>
      </w:pPr>
      <w:rPr>
        <w:rFonts w:hint="default"/>
        <w:lang w:val="ru-RU" w:eastAsia="en-US" w:bidi="ar-SA"/>
      </w:rPr>
    </w:lvl>
    <w:lvl w:ilvl="7" w:tplc="0CC688B2">
      <w:numFmt w:val="bullet"/>
      <w:lvlText w:val="•"/>
      <w:lvlJc w:val="left"/>
      <w:pPr>
        <w:ind w:left="6936" w:hanging="523"/>
      </w:pPr>
      <w:rPr>
        <w:rFonts w:hint="default"/>
        <w:lang w:val="ru-RU" w:eastAsia="en-US" w:bidi="ar-SA"/>
      </w:rPr>
    </w:lvl>
    <w:lvl w:ilvl="8" w:tplc="80C0B07C">
      <w:numFmt w:val="bullet"/>
      <w:lvlText w:val="•"/>
      <w:lvlJc w:val="left"/>
      <w:pPr>
        <w:ind w:left="7912" w:hanging="523"/>
      </w:pPr>
      <w:rPr>
        <w:rFonts w:hint="default"/>
        <w:lang w:val="ru-RU" w:eastAsia="en-US" w:bidi="ar-SA"/>
      </w:rPr>
    </w:lvl>
  </w:abstractNum>
  <w:abstractNum w:abstractNumId="6" w15:restartNumberingAfterBreak="0">
    <w:nsid w:val="03725D3D"/>
    <w:multiLevelType w:val="hybridMultilevel"/>
    <w:tmpl w:val="90440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A77F91"/>
    <w:multiLevelType w:val="hybridMultilevel"/>
    <w:tmpl w:val="9F04C7F4"/>
    <w:lvl w:ilvl="0" w:tplc="234CA072">
      <w:start w:val="1"/>
      <w:numFmt w:val="decimal"/>
      <w:lvlText w:val="%1."/>
      <w:lvlJc w:val="left"/>
      <w:pPr>
        <w:ind w:left="-52" w:hanging="360"/>
      </w:pPr>
      <w:rPr>
        <w:rFonts w:hint="default"/>
      </w:rPr>
    </w:lvl>
    <w:lvl w:ilvl="1" w:tplc="04190019" w:tentative="1">
      <w:start w:val="1"/>
      <w:numFmt w:val="lowerLetter"/>
      <w:lvlText w:val="%2."/>
      <w:lvlJc w:val="left"/>
      <w:pPr>
        <w:ind w:left="668" w:hanging="360"/>
      </w:pPr>
    </w:lvl>
    <w:lvl w:ilvl="2" w:tplc="0419001B" w:tentative="1">
      <w:start w:val="1"/>
      <w:numFmt w:val="lowerRoman"/>
      <w:lvlText w:val="%3."/>
      <w:lvlJc w:val="right"/>
      <w:pPr>
        <w:ind w:left="1388" w:hanging="180"/>
      </w:pPr>
    </w:lvl>
    <w:lvl w:ilvl="3" w:tplc="0419000F" w:tentative="1">
      <w:start w:val="1"/>
      <w:numFmt w:val="decimal"/>
      <w:lvlText w:val="%4."/>
      <w:lvlJc w:val="left"/>
      <w:pPr>
        <w:ind w:left="2108" w:hanging="360"/>
      </w:pPr>
    </w:lvl>
    <w:lvl w:ilvl="4" w:tplc="04190019" w:tentative="1">
      <w:start w:val="1"/>
      <w:numFmt w:val="lowerLetter"/>
      <w:lvlText w:val="%5."/>
      <w:lvlJc w:val="left"/>
      <w:pPr>
        <w:ind w:left="2828" w:hanging="360"/>
      </w:pPr>
    </w:lvl>
    <w:lvl w:ilvl="5" w:tplc="0419001B" w:tentative="1">
      <w:start w:val="1"/>
      <w:numFmt w:val="lowerRoman"/>
      <w:lvlText w:val="%6."/>
      <w:lvlJc w:val="right"/>
      <w:pPr>
        <w:ind w:left="3548" w:hanging="180"/>
      </w:pPr>
    </w:lvl>
    <w:lvl w:ilvl="6" w:tplc="0419000F" w:tentative="1">
      <w:start w:val="1"/>
      <w:numFmt w:val="decimal"/>
      <w:lvlText w:val="%7."/>
      <w:lvlJc w:val="left"/>
      <w:pPr>
        <w:ind w:left="4268" w:hanging="360"/>
      </w:pPr>
    </w:lvl>
    <w:lvl w:ilvl="7" w:tplc="04190019" w:tentative="1">
      <w:start w:val="1"/>
      <w:numFmt w:val="lowerLetter"/>
      <w:lvlText w:val="%8."/>
      <w:lvlJc w:val="left"/>
      <w:pPr>
        <w:ind w:left="4988" w:hanging="360"/>
      </w:pPr>
    </w:lvl>
    <w:lvl w:ilvl="8" w:tplc="0419001B" w:tentative="1">
      <w:start w:val="1"/>
      <w:numFmt w:val="lowerRoman"/>
      <w:lvlText w:val="%9."/>
      <w:lvlJc w:val="right"/>
      <w:pPr>
        <w:ind w:left="5708" w:hanging="180"/>
      </w:pPr>
    </w:lvl>
  </w:abstractNum>
  <w:abstractNum w:abstractNumId="8" w15:restartNumberingAfterBreak="0">
    <w:nsid w:val="126E336E"/>
    <w:multiLevelType w:val="hybridMultilevel"/>
    <w:tmpl w:val="81066234"/>
    <w:lvl w:ilvl="0" w:tplc="D570C3F8">
      <w:start w:val="1"/>
      <w:numFmt w:val="decimal"/>
      <w:lvlText w:val="%1)"/>
      <w:lvlJc w:val="left"/>
      <w:pPr>
        <w:ind w:left="101" w:hanging="387"/>
        <w:jc w:val="left"/>
      </w:pPr>
      <w:rPr>
        <w:rFonts w:ascii="Times New Roman" w:eastAsia="Times New Roman" w:hAnsi="Times New Roman" w:cs="Times New Roman" w:hint="default"/>
        <w:w w:val="100"/>
        <w:sz w:val="28"/>
        <w:szCs w:val="28"/>
        <w:lang w:val="ru-RU" w:eastAsia="en-US" w:bidi="ar-SA"/>
      </w:rPr>
    </w:lvl>
    <w:lvl w:ilvl="1" w:tplc="A586B410">
      <w:numFmt w:val="bullet"/>
      <w:lvlText w:val="•"/>
      <w:lvlJc w:val="left"/>
      <w:pPr>
        <w:ind w:left="1076" w:hanging="387"/>
      </w:pPr>
      <w:rPr>
        <w:rFonts w:hint="default"/>
        <w:lang w:val="ru-RU" w:eastAsia="en-US" w:bidi="ar-SA"/>
      </w:rPr>
    </w:lvl>
    <w:lvl w:ilvl="2" w:tplc="6B66C93E">
      <w:numFmt w:val="bullet"/>
      <w:lvlText w:val="•"/>
      <w:lvlJc w:val="left"/>
      <w:pPr>
        <w:ind w:left="2053" w:hanging="387"/>
      </w:pPr>
      <w:rPr>
        <w:rFonts w:hint="default"/>
        <w:lang w:val="ru-RU" w:eastAsia="en-US" w:bidi="ar-SA"/>
      </w:rPr>
    </w:lvl>
    <w:lvl w:ilvl="3" w:tplc="08D421EA">
      <w:numFmt w:val="bullet"/>
      <w:lvlText w:val="•"/>
      <w:lvlJc w:val="left"/>
      <w:pPr>
        <w:ind w:left="3029" w:hanging="387"/>
      </w:pPr>
      <w:rPr>
        <w:rFonts w:hint="default"/>
        <w:lang w:val="ru-RU" w:eastAsia="en-US" w:bidi="ar-SA"/>
      </w:rPr>
    </w:lvl>
    <w:lvl w:ilvl="4" w:tplc="5DCCBFF8">
      <w:numFmt w:val="bullet"/>
      <w:lvlText w:val="•"/>
      <w:lvlJc w:val="left"/>
      <w:pPr>
        <w:ind w:left="4006" w:hanging="387"/>
      </w:pPr>
      <w:rPr>
        <w:rFonts w:hint="default"/>
        <w:lang w:val="ru-RU" w:eastAsia="en-US" w:bidi="ar-SA"/>
      </w:rPr>
    </w:lvl>
    <w:lvl w:ilvl="5" w:tplc="488EC4D2">
      <w:numFmt w:val="bullet"/>
      <w:lvlText w:val="•"/>
      <w:lvlJc w:val="left"/>
      <w:pPr>
        <w:ind w:left="4983" w:hanging="387"/>
      </w:pPr>
      <w:rPr>
        <w:rFonts w:hint="default"/>
        <w:lang w:val="ru-RU" w:eastAsia="en-US" w:bidi="ar-SA"/>
      </w:rPr>
    </w:lvl>
    <w:lvl w:ilvl="6" w:tplc="3C54EEC8">
      <w:numFmt w:val="bullet"/>
      <w:lvlText w:val="•"/>
      <w:lvlJc w:val="left"/>
      <w:pPr>
        <w:ind w:left="5959" w:hanging="387"/>
      </w:pPr>
      <w:rPr>
        <w:rFonts w:hint="default"/>
        <w:lang w:val="ru-RU" w:eastAsia="en-US" w:bidi="ar-SA"/>
      </w:rPr>
    </w:lvl>
    <w:lvl w:ilvl="7" w:tplc="2C44AAB2">
      <w:numFmt w:val="bullet"/>
      <w:lvlText w:val="•"/>
      <w:lvlJc w:val="left"/>
      <w:pPr>
        <w:ind w:left="6936" w:hanging="387"/>
      </w:pPr>
      <w:rPr>
        <w:rFonts w:hint="default"/>
        <w:lang w:val="ru-RU" w:eastAsia="en-US" w:bidi="ar-SA"/>
      </w:rPr>
    </w:lvl>
    <w:lvl w:ilvl="8" w:tplc="F9B2ABA4">
      <w:numFmt w:val="bullet"/>
      <w:lvlText w:val="•"/>
      <w:lvlJc w:val="left"/>
      <w:pPr>
        <w:ind w:left="7912" w:hanging="387"/>
      </w:pPr>
      <w:rPr>
        <w:rFonts w:hint="default"/>
        <w:lang w:val="ru-RU" w:eastAsia="en-US" w:bidi="ar-SA"/>
      </w:rPr>
    </w:lvl>
  </w:abstractNum>
  <w:abstractNum w:abstractNumId="9" w15:restartNumberingAfterBreak="0">
    <w:nsid w:val="1479115D"/>
    <w:multiLevelType w:val="hybridMultilevel"/>
    <w:tmpl w:val="B176930C"/>
    <w:lvl w:ilvl="0" w:tplc="A88CB3C4">
      <w:start w:val="6"/>
      <w:numFmt w:val="decimal"/>
      <w:lvlText w:val="%1)"/>
      <w:lvlJc w:val="left"/>
      <w:pPr>
        <w:ind w:left="1113" w:hanging="30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772548C">
      <w:numFmt w:val="bullet"/>
      <w:lvlText w:val="•"/>
      <w:lvlJc w:val="left"/>
      <w:pPr>
        <w:ind w:left="1994" w:hanging="304"/>
      </w:pPr>
      <w:rPr>
        <w:rFonts w:hint="default"/>
        <w:lang w:val="ru-RU" w:eastAsia="en-US" w:bidi="ar-SA"/>
      </w:rPr>
    </w:lvl>
    <w:lvl w:ilvl="2" w:tplc="F9B2ED6E">
      <w:numFmt w:val="bullet"/>
      <w:lvlText w:val="•"/>
      <w:lvlJc w:val="left"/>
      <w:pPr>
        <w:ind w:left="2869" w:hanging="304"/>
      </w:pPr>
      <w:rPr>
        <w:rFonts w:hint="default"/>
        <w:lang w:val="ru-RU" w:eastAsia="en-US" w:bidi="ar-SA"/>
      </w:rPr>
    </w:lvl>
    <w:lvl w:ilvl="3" w:tplc="131ED3A2">
      <w:numFmt w:val="bullet"/>
      <w:lvlText w:val="•"/>
      <w:lvlJc w:val="left"/>
      <w:pPr>
        <w:ind w:left="3743" w:hanging="304"/>
      </w:pPr>
      <w:rPr>
        <w:rFonts w:hint="default"/>
        <w:lang w:val="ru-RU" w:eastAsia="en-US" w:bidi="ar-SA"/>
      </w:rPr>
    </w:lvl>
    <w:lvl w:ilvl="4" w:tplc="7130C610">
      <w:numFmt w:val="bullet"/>
      <w:lvlText w:val="•"/>
      <w:lvlJc w:val="left"/>
      <w:pPr>
        <w:ind w:left="4618" w:hanging="304"/>
      </w:pPr>
      <w:rPr>
        <w:rFonts w:hint="default"/>
        <w:lang w:val="ru-RU" w:eastAsia="en-US" w:bidi="ar-SA"/>
      </w:rPr>
    </w:lvl>
    <w:lvl w:ilvl="5" w:tplc="E70EADC0">
      <w:numFmt w:val="bullet"/>
      <w:lvlText w:val="•"/>
      <w:lvlJc w:val="left"/>
      <w:pPr>
        <w:ind w:left="5493" w:hanging="304"/>
      </w:pPr>
      <w:rPr>
        <w:rFonts w:hint="default"/>
        <w:lang w:val="ru-RU" w:eastAsia="en-US" w:bidi="ar-SA"/>
      </w:rPr>
    </w:lvl>
    <w:lvl w:ilvl="6" w:tplc="271813EE">
      <w:numFmt w:val="bullet"/>
      <w:lvlText w:val="•"/>
      <w:lvlJc w:val="left"/>
      <w:pPr>
        <w:ind w:left="6367" w:hanging="304"/>
      </w:pPr>
      <w:rPr>
        <w:rFonts w:hint="default"/>
        <w:lang w:val="ru-RU" w:eastAsia="en-US" w:bidi="ar-SA"/>
      </w:rPr>
    </w:lvl>
    <w:lvl w:ilvl="7" w:tplc="EBD4B200">
      <w:numFmt w:val="bullet"/>
      <w:lvlText w:val="•"/>
      <w:lvlJc w:val="left"/>
      <w:pPr>
        <w:ind w:left="7242" w:hanging="304"/>
      </w:pPr>
      <w:rPr>
        <w:rFonts w:hint="default"/>
        <w:lang w:val="ru-RU" w:eastAsia="en-US" w:bidi="ar-SA"/>
      </w:rPr>
    </w:lvl>
    <w:lvl w:ilvl="8" w:tplc="450679B4">
      <w:numFmt w:val="bullet"/>
      <w:lvlText w:val="•"/>
      <w:lvlJc w:val="left"/>
      <w:pPr>
        <w:ind w:left="8116" w:hanging="304"/>
      </w:pPr>
      <w:rPr>
        <w:rFonts w:hint="default"/>
        <w:lang w:val="ru-RU" w:eastAsia="en-US" w:bidi="ar-SA"/>
      </w:rPr>
    </w:lvl>
  </w:abstractNum>
  <w:abstractNum w:abstractNumId="10" w15:restartNumberingAfterBreak="0">
    <w:nsid w:val="17DF7662"/>
    <w:multiLevelType w:val="hybridMultilevel"/>
    <w:tmpl w:val="E3A6D74E"/>
    <w:lvl w:ilvl="0" w:tplc="43242786">
      <w:start w:val="1"/>
      <w:numFmt w:val="decimal"/>
      <w:lvlText w:val="%1)"/>
      <w:lvlJc w:val="left"/>
      <w:pPr>
        <w:ind w:left="1113" w:hanging="304"/>
        <w:jc w:val="left"/>
      </w:pPr>
      <w:rPr>
        <w:rFonts w:ascii="Times New Roman" w:eastAsia="Times New Roman" w:hAnsi="Times New Roman" w:cs="Times New Roman" w:hint="default"/>
        <w:w w:val="100"/>
        <w:sz w:val="28"/>
        <w:szCs w:val="28"/>
        <w:lang w:val="ru-RU" w:eastAsia="en-US" w:bidi="ar-SA"/>
      </w:rPr>
    </w:lvl>
    <w:lvl w:ilvl="1" w:tplc="C5C0FD74">
      <w:numFmt w:val="bullet"/>
      <w:lvlText w:val="•"/>
      <w:lvlJc w:val="left"/>
      <w:pPr>
        <w:ind w:left="1745" w:hanging="304"/>
      </w:pPr>
      <w:rPr>
        <w:rFonts w:hint="default"/>
        <w:lang w:val="ru-RU" w:eastAsia="en-US" w:bidi="ar-SA"/>
      </w:rPr>
    </w:lvl>
    <w:lvl w:ilvl="2" w:tplc="DABE4714">
      <w:numFmt w:val="bullet"/>
      <w:lvlText w:val="•"/>
      <w:lvlJc w:val="left"/>
      <w:pPr>
        <w:ind w:left="2370" w:hanging="304"/>
      </w:pPr>
      <w:rPr>
        <w:rFonts w:hint="default"/>
        <w:lang w:val="ru-RU" w:eastAsia="en-US" w:bidi="ar-SA"/>
      </w:rPr>
    </w:lvl>
    <w:lvl w:ilvl="3" w:tplc="225208B8">
      <w:numFmt w:val="bullet"/>
      <w:lvlText w:val="•"/>
      <w:lvlJc w:val="left"/>
      <w:pPr>
        <w:ind w:left="2996" w:hanging="304"/>
      </w:pPr>
      <w:rPr>
        <w:rFonts w:hint="default"/>
        <w:lang w:val="ru-RU" w:eastAsia="en-US" w:bidi="ar-SA"/>
      </w:rPr>
    </w:lvl>
    <w:lvl w:ilvl="4" w:tplc="F4BC80E8">
      <w:numFmt w:val="bullet"/>
      <w:lvlText w:val="•"/>
      <w:lvlJc w:val="left"/>
      <w:pPr>
        <w:ind w:left="3621" w:hanging="304"/>
      </w:pPr>
      <w:rPr>
        <w:rFonts w:hint="default"/>
        <w:lang w:val="ru-RU" w:eastAsia="en-US" w:bidi="ar-SA"/>
      </w:rPr>
    </w:lvl>
    <w:lvl w:ilvl="5" w:tplc="ABE86942">
      <w:numFmt w:val="bullet"/>
      <w:lvlText w:val="•"/>
      <w:lvlJc w:val="left"/>
      <w:pPr>
        <w:ind w:left="4247" w:hanging="304"/>
      </w:pPr>
      <w:rPr>
        <w:rFonts w:hint="default"/>
        <w:lang w:val="ru-RU" w:eastAsia="en-US" w:bidi="ar-SA"/>
      </w:rPr>
    </w:lvl>
    <w:lvl w:ilvl="6" w:tplc="7734A752">
      <w:numFmt w:val="bullet"/>
      <w:lvlText w:val="•"/>
      <w:lvlJc w:val="left"/>
      <w:pPr>
        <w:ind w:left="4872" w:hanging="304"/>
      </w:pPr>
      <w:rPr>
        <w:rFonts w:hint="default"/>
        <w:lang w:val="ru-RU" w:eastAsia="en-US" w:bidi="ar-SA"/>
      </w:rPr>
    </w:lvl>
    <w:lvl w:ilvl="7" w:tplc="96245A80">
      <w:numFmt w:val="bullet"/>
      <w:lvlText w:val="•"/>
      <w:lvlJc w:val="left"/>
      <w:pPr>
        <w:ind w:left="5498" w:hanging="304"/>
      </w:pPr>
      <w:rPr>
        <w:rFonts w:hint="default"/>
        <w:lang w:val="ru-RU" w:eastAsia="en-US" w:bidi="ar-SA"/>
      </w:rPr>
    </w:lvl>
    <w:lvl w:ilvl="8" w:tplc="711A5ACE">
      <w:numFmt w:val="bullet"/>
      <w:lvlText w:val="•"/>
      <w:lvlJc w:val="left"/>
      <w:pPr>
        <w:ind w:left="6123" w:hanging="304"/>
      </w:pPr>
      <w:rPr>
        <w:rFonts w:hint="default"/>
        <w:lang w:val="ru-RU" w:eastAsia="en-US" w:bidi="ar-SA"/>
      </w:rPr>
    </w:lvl>
  </w:abstractNum>
  <w:abstractNum w:abstractNumId="11" w15:restartNumberingAfterBreak="0">
    <w:nsid w:val="1A3069F2"/>
    <w:multiLevelType w:val="hybridMultilevel"/>
    <w:tmpl w:val="6E58A7B6"/>
    <w:lvl w:ilvl="0" w:tplc="8DE89A44">
      <w:start w:val="1"/>
      <w:numFmt w:val="decimal"/>
      <w:lvlText w:val="%1."/>
      <w:lvlJc w:val="left"/>
      <w:pPr>
        <w:ind w:left="101" w:hanging="452"/>
      </w:pPr>
      <w:rPr>
        <w:rFonts w:ascii="Times New Roman" w:eastAsia="Times New Roman" w:hAnsi="Times New Roman" w:cs="Times New Roman" w:hint="default"/>
        <w:w w:val="100"/>
        <w:sz w:val="28"/>
        <w:szCs w:val="28"/>
        <w:lang w:val="ru-RU" w:eastAsia="en-US" w:bidi="ar-SA"/>
      </w:rPr>
    </w:lvl>
    <w:lvl w:ilvl="1" w:tplc="AA9473CE">
      <w:numFmt w:val="bullet"/>
      <w:lvlText w:val="•"/>
      <w:lvlJc w:val="left"/>
      <w:pPr>
        <w:ind w:left="1080" w:hanging="452"/>
      </w:pPr>
      <w:rPr>
        <w:rFonts w:hint="default"/>
        <w:lang w:val="ru-RU" w:eastAsia="en-US" w:bidi="ar-SA"/>
      </w:rPr>
    </w:lvl>
    <w:lvl w:ilvl="2" w:tplc="1E6C5BAC">
      <w:numFmt w:val="bullet"/>
      <w:lvlText w:val="•"/>
      <w:lvlJc w:val="left"/>
      <w:pPr>
        <w:ind w:left="2061" w:hanging="452"/>
      </w:pPr>
      <w:rPr>
        <w:rFonts w:hint="default"/>
        <w:lang w:val="ru-RU" w:eastAsia="en-US" w:bidi="ar-SA"/>
      </w:rPr>
    </w:lvl>
    <w:lvl w:ilvl="3" w:tplc="470E47BE">
      <w:numFmt w:val="bullet"/>
      <w:lvlText w:val="•"/>
      <w:lvlJc w:val="left"/>
      <w:pPr>
        <w:ind w:left="3041" w:hanging="452"/>
      </w:pPr>
      <w:rPr>
        <w:rFonts w:hint="default"/>
        <w:lang w:val="ru-RU" w:eastAsia="en-US" w:bidi="ar-SA"/>
      </w:rPr>
    </w:lvl>
    <w:lvl w:ilvl="4" w:tplc="B8645BA0">
      <w:numFmt w:val="bullet"/>
      <w:lvlText w:val="•"/>
      <w:lvlJc w:val="left"/>
      <w:pPr>
        <w:ind w:left="4022" w:hanging="452"/>
      </w:pPr>
      <w:rPr>
        <w:rFonts w:hint="default"/>
        <w:lang w:val="ru-RU" w:eastAsia="en-US" w:bidi="ar-SA"/>
      </w:rPr>
    </w:lvl>
    <w:lvl w:ilvl="5" w:tplc="80B63566">
      <w:numFmt w:val="bullet"/>
      <w:lvlText w:val="•"/>
      <w:lvlJc w:val="left"/>
      <w:pPr>
        <w:ind w:left="5003" w:hanging="452"/>
      </w:pPr>
      <w:rPr>
        <w:rFonts w:hint="default"/>
        <w:lang w:val="ru-RU" w:eastAsia="en-US" w:bidi="ar-SA"/>
      </w:rPr>
    </w:lvl>
    <w:lvl w:ilvl="6" w:tplc="0F769C8E">
      <w:numFmt w:val="bullet"/>
      <w:lvlText w:val="•"/>
      <w:lvlJc w:val="left"/>
      <w:pPr>
        <w:ind w:left="5983" w:hanging="452"/>
      </w:pPr>
      <w:rPr>
        <w:rFonts w:hint="default"/>
        <w:lang w:val="ru-RU" w:eastAsia="en-US" w:bidi="ar-SA"/>
      </w:rPr>
    </w:lvl>
    <w:lvl w:ilvl="7" w:tplc="88EC6210">
      <w:numFmt w:val="bullet"/>
      <w:lvlText w:val="•"/>
      <w:lvlJc w:val="left"/>
      <w:pPr>
        <w:ind w:left="6964" w:hanging="452"/>
      </w:pPr>
      <w:rPr>
        <w:rFonts w:hint="default"/>
        <w:lang w:val="ru-RU" w:eastAsia="en-US" w:bidi="ar-SA"/>
      </w:rPr>
    </w:lvl>
    <w:lvl w:ilvl="8" w:tplc="7D468E5C">
      <w:numFmt w:val="bullet"/>
      <w:lvlText w:val="•"/>
      <w:lvlJc w:val="left"/>
      <w:pPr>
        <w:ind w:left="7944" w:hanging="452"/>
      </w:pPr>
      <w:rPr>
        <w:rFonts w:hint="default"/>
        <w:lang w:val="ru-RU" w:eastAsia="en-US" w:bidi="ar-SA"/>
      </w:rPr>
    </w:lvl>
  </w:abstractNum>
  <w:abstractNum w:abstractNumId="12" w15:restartNumberingAfterBreak="0">
    <w:nsid w:val="1CBF14F7"/>
    <w:multiLevelType w:val="multilevel"/>
    <w:tmpl w:val="BA1AEA2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3" w15:restartNumberingAfterBreak="0">
    <w:nsid w:val="1CD82F4E"/>
    <w:multiLevelType w:val="multilevel"/>
    <w:tmpl w:val="0902D088"/>
    <w:lvl w:ilvl="0">
      <w:start w:val="20"/>
      <w:numFmt w:val="decimal"/>
      <w:lvlText w:val="%1"/>
      <w:lvlJc w:val="left"/>
      <w:pPr>
        <w:ind w:left="101" w:hanging="792"/>
        <w:jc w:val="left"/>
      </w:pPr>
      <w:rPr>
        <w:rFonts w:hint="default"/>
        <w:lang w:val="ru-RU" w:eastAsia="en-US" w:bidi="ar-SA"/>
      </w:rPr>
    </w:lvl>
    <w:lvl w:ilvl="1">
      <w:start w:val="3"/>
      <w:numFmt w:val="decimal"/>
      <w:lvlText w:val="%1.%2"/>
      <w:lvlJc w:val="left"/>
      <w:pPr>
        <w:ind w:left="101" w:hanging="792"/>
        <w:jc w:val="left"/>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101" w:hanging="368"/>
        <w:jc w:val="left"/>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029" w:hanging="368"/>
      </w:pPr>
      <w:rPr>
        <w:rFonts w:hint="default"/>
        <w:lang w:val="ru-RU" w:eastAsia="en-US" w:bidi="ar-SA"/>
      </w:rPr>
    </w:lvl>
    <w:lvl w:ilvl="4">
      <w:numFmt w:val="bullet"/>
      <w:lvlText w:val="•"/>
      <w:lvlJc w:val="left"/>
      <w:pPr>
        <w:ind w:left="4006" w:hanging="368"/>
      </w:pPr>
      <w:rPr>
        <w:rFonts w:hint="default"/>
        <w:lang w:val="ru-RU" w:eastAsia="en-US" w:bidi="ar-SA"/>
      </w:rPr>
    </w:lvl>
    <w:lvl w:ilvl="5">
      <w:numFmt w:val="bullet"/>
      <w:lvlText w:val="•"/>
      <w:lvlJc w:val="left"/>
      <w:pPr>
        <w:ind w:left="4983" w:hanging="368"/>
      </w:pPr>
      <w:rPr>
        <w:rFonts w:hint="default"/>
        <w:lang w:val="ru-RU" w:eastAsia="en-US" w:bidi="ar-SA"/>
      </w:rPr>
    </w:lvl>
    <w:lvl w:ilvl="6">
      <w:numFmt w:val="bullet"/>
      <w:lvlText w:val="•"/>
      <w:lvlJc w:val="left"/>
      <w:pPr>
        <w:ind w:left="5959" w:hanging="368"/>
      </w:pPr>
      <w:rPr>
        <w:rFonts w:hint="default"/>
        <w:lang w:val="ru-RU" w:eastAsia="en-US" w:bidi="ar-SA"/>
      </w:rPr>
    </w:lvl>
    <w:lvl w:ilvl="7">
      <w:numFmt w:val="bullet"/>
      <w:lvlText w:val="•"/>
      <w:lvlJc w:val="left"/>
      <w:pPr>
        <w:ind w:left="6936" w:hanging="368"/>
      </w:pPr>
      <w:rPr>
        <w:rFonts w:hint="default"/>
        <w:lang w:val="ru-RU" w:eastAsia="en-US" w:bidi="ar-SA"/>
      </w:rPr>
    </w:lvl>
    <w:lvl w:ilvl="8">
      <w:numFmt w:val="bullet"/>
      <w:lvlText w:val="•"/>
      <w:lvlJc w:val="left"/>
      <w:pPr>
        <w:ind w:left="7912" w:hanging="368"/>
      </w:pPr>
      <w:rPr>
        <w:rFonts w:hint="default"/>
        <w:lang w:val="ru-RU" w:eastAsia="en-US" w:bidi="ar-SA"/>
      </w:rPr>
    </w:lvl>
  </w:abstractNum>
  <w:abstractNum w:abstractNumId="14" w15:restartNumberingAfterBreak="0">
    <w:nsid w:val="1F7D3598"/>
    <w:multiLevelType w:val="hybridMultilevel"/>
    <w:tmpl w:val="69E0521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21807258"/>
    <w:multiLevelType w:val="hybridMultilevel"/>
    <w:tmpl w:val="7270BFC0"/>
    <w:lvl w:ilvl="0" w:tplc="7D2A11E6">
      <w:start w:val="1"/>
      <w:numFmt w:val="decimal"/>
      <w:lvlText w:val="%1."/>
      <w:lvlJc w:val="left"/>
      <w:pPr>
        <w:ind w:left="101" w:hanging="341"/>
        <w:jc w:val="left"/>
      </w:pPr>
      <w:rPr>
        <w:rFonts w:ascii="Times New Roman" w:eastAsia="Times New Roman" w:hAnsi="Times New Roman" w:cs="Times New Roman" w:hint="default"/>
        <w:w w:val="100"/>
        <w:sz w:val="28"/>
        <w:szCs w:val="28"/>
        <w:lang w:val="ru-RU" w:eastAsia="en-US" w:bidi="ar-SA"/>
      </w:rPr>
    </w:lvl>
    <w:lvl w:ilvl="1" w:tplc="10609A3C">
      <w:numFmt w:val="bullet"/>
      <w:lvlText w:val="•"/>
      <w:lvlJc w:val="left"/>
      <w:pPr>
        <w:ind w:left="1076" w:hanging="341"/>
      </w:pPr>
      <w:rPr>
        <w:rFonts w:hint="default"/>
        <w:lang w:val="ru-RU" w:eastAsia="en-US" w:bidi="ar-SA"/>
      </w:rPr>
    </w:lvl>
    <w:lvl w:ilvl="2" w:tplc="5A841226">
      <w:numFmt w:val="bullet"/>
      <w:lvlText w:val="•"/>
      <w:lvlJc w:val="left"/>
      <w:pPr>
        <w:ind w:left="2053" w:hanging="341"/>
      </w:pPr>
      <w:rPr>
        <w:rFonts w:hint="default"/>
        <w:lang w:val="ru-RU" w:eastAsia="en-US" w:bidi="ar-SA"/>
      </w:rPr>
    </w:lvl>
    <w:lvl w:ilvl="3" w:tplc="A7D04A44">
      <w:numFmt w:val="bullet"/>
      <w:lvlText w:val="•"/>
      <w:lvlJc w:val="left"/>
      <w:pPr>
        <w:ind w:left="3029" w:hanging="341"/>
      </w:pPr>
      <w:rPr>
        <w:rFonts w:hint="default"/>
        <w:lang w:val="ru-RU" w:eastAsia="en-US" w:bidi="ar-SA"/>
      </w:rPr>
    </w:lvl>
    <w:lvl w:ilvl="4" w:tplc="6DF6FD50">
      <w:numFmt w:val="bullet"/>
      <w:lvlText w:val="•"/>
      <w:lvlJc w:val="left"/>
      <w:pPr>
        <w:ind w:left="4006" w:hanging="341"/>
      </w:pPr>
      <w:rPr>
        <w:rFonts w:hint="default"/>
        <w:lang w:val="ru-RU" w:eastAsia="en-US" w:bidi="ar-SA"/>
      </w:rPr>
    </w:lvl>
    <w:lvl w:ilvl="5" w:tplc="829C2D80">
      <w:numFmt w:val="bullet"/>
      <w:lvlText w:val="•"/>
      <w:lvlJc w:val="left"/>
      <w:pPr>
        <w:ind w:left="4983" w:hanging="341"/>
      </w:pPr>
      <w:rPr>
        <w:rFonts w:hint="default"/>
        <w:lang w:val="ru-RU" w:eastAsia="en-US" w:bidi="ar-SA"/>
      </w:rPr>
    </w:lvl>
    <w:lvl w:ilvl="6" w:tplc="F17253E2">
      <w:numFmt w:val="bullet"/>
      <w:lvlText w:val="•"/>
      <w:lvlJc w:val="left"/>
      <w:pPr>
        <w:ind w:left="5959" w:hanging="341"/>
      </w:pPr>
      <w:rPr>
        <w:rFonts w:hint="default"/>
        <w:lang w:val="ru-RU" w:eastAsia="en-US" w:bidi="ar-SA"/>
      </w:rPr>
    </w:lvl>
    <w:lvl w:ilvl="7" w:tplc="75548FDC">
      <w:numFmt w:val="bullet"/>
      <w:lvlText w:val="•"/>
      <w:lvlJc w:val="left"/>
      <w:pPr>
        <w:ind w:left="6936" w:hanging="341"/>
      </w:pPr>
      <w:rPr>
        <w:rFonts w:hint="default"/>
        <w:lang w:val="ru-RU" w:eastAsia="en-US" w:bidi="ar-SA"/>
      </w:rPr>
    </w:lvl>
    <w:lvl w:ilvl="8" w:tplc="6B3EB450">
      <w:numFmt w:val="bullet"/>
      <w:lvlText w:val="•"/>
      <w:lvlJc w:val="left"/>
      <w:pPr>
        <w:ind w:left="7912" w:hanging="341"/>
      </w:pPr>
      <w:rPr>
        <w:rFonts w:hint="default"/>
        <w:lang w:val="ru-RU" w:eastAsia="en-US" w:bidi="ar-SA"/>
      </w:rPr>
    </w:lvl>
  </w:abstractNum>
  <w:abstractNum w:abstractNumId="16" w15:restartNumberingAfterBreak="0">
    <w:nsid w:val="2D4B4406"/>
    <w:multiLevelType w:val="hybridMultilevel"/>
    <w:tmpl w:val="9FEA55F6"/>
    <w:lvl w:ilvl="0" w:tplc="56043260">
      <w:start w:val="1"/>
      <w:numFmt w:val="decimal"/>
      <w:lvlText w:val="%1."/>
      <w:lvlJc w:val="left"/>
      <w:pPr>
        <w:ind w:left="101" w:hanging="313"/>
        <w:jc w:val="left"/>
      </w:pPr>
      <w:rPr>
        <w:rFonts w:ascii="Times New Roman" w:eastAsia="Times New Roman" w:hAnsi="Times New Roman" w:cs="Times New Roman" w:hint="default"/>
        <w:w w:val="100"/>
        <w:sz w:val="28"/>
        <w:szCs w:val="28"/>
        <w:lang w:val="ru-RU" w:eastAsia="en-US" w:bidi="ar-SA"/>
      </w:rPr>
    </w:lvl>
    <w:lvl w:ilvl="1" w:tplc="E046A084">
      <w:numFmt w:val="bullet"/>
      <w:lvlText w:val="•"/>
      <w:lvlJc w:val="left"/>
      <w:pPr>
        <w:ind w:left="1080" w:hanging="313"/>
      </w:pPr>
      <w:rPr>
        <w:rFonts w:hint="default"/>
        <w:lang w:val="ru-RU" w:eastAsia="en-US" w:bidi="ar-SA"/>
      </w:rPr>
    </w:lvl>
    <w:lvl w:ilvl="2" w:tplc="71344240">
      <w:numFmt w:val="bullet"/>
      <w:lvlText w:val="•"/>
      <w:lvlJc w:val="left"/>
      <w:pPr>
        <w:ind w:left="2061" w:hanging="313"/>
      </w:pPr>
      <w:rPr>
        <w:rFonts w:hint="default"/>
        <w:lang w:val="ru-RU" w:eastAsia="en-US" w:bidi="ar-SA"/>
      </w:rPr>
    </w:lvl>
    <w:lvl w:ilvl="3" w:tplc="E780A29A">
      <w:numFmt w:val="bullet"/>
      <w:lvlText w:val="•"/>
      <w:lvlJc w:val="left"/>
      <w:pPr>
        <w:ind w:left="3041" w:hanging="313"/>
      </w:pPr>
      <w:rPr>
        <w:rFonts w:hint="default"/>
        <w:lang w:val="ru-RU" w:eastAsia="en-US" w:bidi="ar-SA"/>
      </w:rPr>
    </w:lvl>
    <w:lvl w:ilvl="4" w:tplc="5F800858">
      <w:numFmt w:val="bullet"/>
      <w:lvlText w:val="•"/>
      <w:lvlJc w:val="left"/>
      <w:pPr>
        <w:ind w:left="4022" w:hanging="313"/>
      </w:pPr>
      <w:rPr>
        <w:rFonts w:hint="default"/>
        <w:lang w:val="ru-RU" w:eastAsia="en-US" w:bidi="ar-SA"/>
      </w:rPr>
    </w:lvl>
    <w:lvl w:ilvl="5" w:tplc="520E3FAE">
      <w:numFmt w:val="bullet"/>
      <w:lvlText w:val="•"/>
      <w:lvlJc w:val="left"/>
      <w:pPr>
        <w:ind w:left="5003" w:hanging="313"/>
      </w:pPr>
      <w:rPr>
        <w:rFonts w:hint="default"/>
        <w:lang w:val="ru-RU" w:eastAsia="en-US" w:bidi="ar-SA"/>
      </w:rPr>
    </w:lvl>
    <w:lvl w:ilvl="6" w:tplc="8B62A776">
      <w:numFmt w:val="bullet"/>
      <w:lvlText w:val="•"/>
      <w:lvlJc w:val="left"/>
      <w:pPr>
        <w:ind w:left="5983" w:hanging="313"/>
      </w:pPr>
      <w:rPr>
        <w:rFonts w:hint="default"/>
        <w:lang w:val="ru-RU" w:eastAsia="en-US" w:bidi="ar-SA"/>
      </w:rPr>
    </w:lvl>
    <w:lvl w:ilvl="7" w:tplc="DAB03582">
      <w:numFmt w:val="bullet"/>
      <w:lvlText w:val="•"/>
      <w:lvlJc w:val="left"/>
      <w:pPr>
        <w:ind w:left="6964" w:hanging="313"/>
      </w:pPr>
      <w:rPr>
        <w:rFonts w:hint="default"/>
        <w:lang w:val="ru-RU" w:eastAsia="en-US" w:bidi="ar-SA"/>
      </w:rPr>
    </w:lvl>
    <w:lvl w:ilvl="8" w:tplc="3D9631B2">
      <w:numFmt w:val="bullet"/>
      <w:lvlText w:val="•"/>
      <w:lvlJc w:val="left"/>
      <w:pPr>
        <w:ind w:left="7944" w:hanging="313"/>
      </w:pPr>
      <w:rPr>
        <w:rFonts w:hint="default"/>
        <w:lang w:val="ru-RU" w:eastAsia="en-US" w:bidi="ar-SA"/>
      </w:rPr>
    </w:lvl>
  </w:abstractNum>
  <w:abstractNum w:abstractNumId="17" w15:restartNumberingAfterBreak="0">
    <w:nsid w:val="35E55159"/>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37446E9E"/>
    <w:multiLevelType w:val="hybridMultilevel"/>
    <w:tmpl w:val="F8E04C28"/>
    <w:lvl w:ilvl="0" w:tplc="11BCCEE6">
      <w:start w:val="1"/>
      <w:numFmt w:val="decimal"/>
      <w:lvlText w:val="%1."/>
      <w:lvlJc w:val="left"/>
      <w:pPr>
        <w:ind w:left="1140" w:hanging="33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DB64FE4">
      <w:numFmt w:val="bullet"/>
      <w:lvlText w:val="•"/>
      <w:lvlJc w:val="left"/>
      <w:pPr>
        <w:ind w:left="2018" w:hanging="331"/>
      </w:pPr>
      <w:rPr>
        <w:rFonts w:hint="default"/>
        <w:lang w:val="ru-RU" w:eastAsia="en-US" w:bidi="ar-SA"/>
      </w:rPr>
    </w:lvl>
    <w:lvl w:ilvl="2" w:tplc="695A0AC8">
      <w:numFmt w:val="bullet"/>
      <w:lvlText w:val="•"/>
      <w:lvlJc w:val="left"/>
      <w:pPr>
        <w:ind w:left="2897" w:hanging="331"/>
      </w:pPr>
      <w:rPr>
        <w:rFonts w:hint="default"/>
        <w:lang w:val="ru-RU" w:eastAsia="en-US" w:bidi="ar-SA"/>
      </w:rPr>
    </w:lvl>
    <w:lvl w:ilvl="3" w:tplc="F1FAB81E">
      <w:numFmt w:val="bullet"/>
      <w:lvlText w:val="•"/>
      <w:lvlJc w:val="left"/>
      <w:pPr>
        <w:ind w:left="3775" w:hanging="331"/>
      </w:pPr>
      <w:rPr>
        <w:rFonts w:hint="default"/>
        <w:lang w:val="ru-RU" w:eastAsia="en-US" w:bidi="ar-SA"/>
      </w:rPr>
    </w:lvl>
    <w:lvl w:ilvl="4" w:tplc="07209F00">
      <w:numFmt w:val="bullet"/>
      <w:lvlText w:val="•"/>
      <w:lvlJc w:val="left"/>
      <w:pPr>
        <w:ind w:left="4654" w:hanging="331"/>
      </w:pPr>
      <w:rPr>
        <w:rFonts w:hint="default"/>
        <w:lang w:val="ru-RU" w:eastAsia="en-US" w:bidi="ar-SA"/>
      </w:rPr>
    </w:lvl>
    <w:lvl w:ilvl="5" w:tplc="4170E914">
      <w:numFmt w:val="bullet"/>
      <w:lvlText w:val="•"/>
      <w:lvlJc w:val="left"/>
      <w:pPr>
        <w:ind w:left="5533" w:hanging="331"/>
      </w:pPr>
      <w:rPr>
        <w:rFonts w:hint="default"/>
        <w:lang w:val="ru-RU" w:eastAsia="en-US" w:bidi="ar-SA"/>
      </w:rPr>
    </w:lvl>
    <w:lvl w:ilvl="6" w:tplc="3154AD8E">
      <w:numFmt w:val="bullet"/>
      <w:lvlText w:val="•"/>
      <w:lvlJc w:val="left"/>
      <w:pPr>
        <w:ind w:left="6411" w:hanging="331"/>
      </w:pPr>
      <w:rPr>
        <w:rFonts w:hint="default"/>
        <w:lang w:val="ru-RU" w:eastAsia="en-US" w:bidi="ar-SA"/>
      </w:rPr>
    </w:lvl>
    <w:lvl w:ilvl="7" w:tplc="ABE4EFA0">
      <w:numFmt w:val="bullet"/>
      <w:lvlText w:val="•"/>
      <w:lvlJc w:val="left"/>
      <w:pPr>
        <w:ind w:left="7290" w:hanging="331"/>
      </w:pPr>
      <w:rPr>
        <w:rFonts w:hint="default"/>
        <w:lang w:val="ru-RU" w:eastAsia="en-US" w:bidi="ar-SA"/>
      </w:rPr>
    </w:lvl>
    <w:lvl w:ilvl="8" w:tplc="77DA50CA">
      <w:numFmt w:val="bullet"/>
      <w:lvlText w:val="•"/>
      <w:lvlJc w:val="left"/>
      <w:pPr>
        <w:ind w:left="8168" w:hanging="331"/>
      </w:pPr>
      <w:rPr>
        <w:rFonts w:hint="default"/>
        <w:lang w:val="ru-RU" w:eastAsia="en-US" w:bidi="ar-SA"/>
      </w:rPr>
    </w:lvl>
  </w:abstractNum>
  <w:abstractNum w:abstractNumId="19" w15:restartNumberingAfterBreak="0">
    <w:nsid w:val="3812595E"/>
    <w:multiLevelType w:val="hybridMultilevel"/>
    <w:tmpl w:val="43AEFA8C"/>
    <w:lvl w:ilvl="0" w:tplc="717032A8">
      <w:start w:val="1"/>
      <w:numFmt w:val="decimal"/>
      <w:lvlText w:val="%1."/>
      <w:lvlJc w:val="left"/>
      <w:pPr>
        <w:ind w:left="101" w:hanging="263"/>
        <w:jc w:val="left"/>
      </w:pPr>
      <w:rPr>
        <w:rFonts w:ascii="Times New Roman" w:eastAsia="Times New Roman" w:hAnsi="Times New Roman" w:cs="Times New Roman" w:hint="default"/>
        <w:b w:val="0"/>
        <w:bCs w:val="0"/>
        <w:i w:val="0"/>
        <w:iCs w:val="0"/>
        <w:spacing w:val="0"/>
        <w:w w:val="100"/>
        <w:sz w:val="27"/>
        <w:szCs w:val="27"/>
        <w:lang w:val="ru-RU" w:eastAsia="en-US" w:bidi="ar-SA"/>
      </w:rPr>
    </w:lvl>
    <w:lvl w:ilvl="1" w:tplc="E858F992">
      <w:numFmt w:val="bullet"/>
      <w:lvlText w:val="•"/>
      <w:lvlJc w:val="left"/>
      <w:pPr>
        <w:ind w:left="1076" w:hanging="263"/>
      </w:pPr>
      <w:rPr>
        <w:rFonts w:hint="default"/>
        <w:lang w:val="ru-RU" w:eastAsia="en-US" w:bidi="ar-SA"/>
      </w:rPr>
    </w:lvl>
    <w:lvl w:ilvl="2" w:tplc="15C6A940">
      <w:numFmt w:val="bullet"/>
      <w:lvlText w:val="•"/>
      <w:lvlJc w:val="left"/>
      <w:pPr>
        <w:ind w:left="2053" w:hanging="263"/>
      </w:pPr>
      <w:rPr>
        <w:rFonts w:hint="default"/>
        <w:lang w:val="ru-RU" w:eastAsia="en-US" w:bidi="ar-SA"/>
      </w:rPr>
    </w:lvl>
    <w:lvl w:ilvl="3" w:tplc="9D483A3A">
      <w:numFmt w:val="bullet"/>
      <w:lvlText w:val="•"/>
      <w:lvlJc w:val="left"/>
      <w:pPr>
        <w:ind w:left="3029" w:hanging="263"/>
      </w:pPr>
      <w:rPr>
        <w:rFonts w:hint="default"/>
        <w:lang w:val="ru-RU" w:eastAsia="en-US" w:bidi="ar-SA"/>
      </w:rPr>
    </w:lvl>
    <w:lvl w:ilvl="4" w:tplc="1ACC8C1E">
      <w:numFmt w:val="bullet"/>
      <w:lvlText w:val="•"/>
      <w:lvlJc w:val="left"/>
      <w:pPr>
        <w:ind w:left="4006" w:hanging="263"/>
      </w:pPr>
      <w:rPr>
        <w:rFonts w:hint="default"/>
        <w:lang w:val="ru-RU" w:eastAsia="en-US" w:bidi="ar-SA"/>
      </w:rPr>
    </w:lvl>
    <w:lvl w:ilvl="5" w:tplc="011E25A0">
      <w:numFmt w:val="bullet"/>
      <w:lvlText w:val="•"/>
      <w:lvlJc w:val="left"/>
      <w:pPr>
        <w:ind w:left="4983" w:hanging="263"/>
      </w:pPr>
      <w:rPr>
        <w:rFonts w:hint="default"/>
        <w:lang w:val="ru-RU" w:eastAsia="en-US" w:bidi="ar-SA"/>
      </w:rPr>
    </w:lvl>
    <w:lvl w:ilvl="6" w:tplc="CA76A5B4">
      <w:numFmt w:val="bullet"/>
      <w:lvlText w:val="•"/>
      <w:lvlJc w:val="left"/>
      <w:pPr>
        <w:ind w:left="5959" w:hanging="263"/>
      </w:pPr>
      <w:rPr>
        <w:rFonts w:hint="default"/>
        <w:lang w:val="ru-RU" w:eastAsia="en-US" w:bidi="ar-SA"/>
      </w:rPr>
    </w:lvl>
    <w:lvl w:ilvl="7" w:tplc="9B1CF0A6">
      <w:numFmt w:val="bullet"/>
      <w:lvlText w:val="•"/>
      <w:lvlJc w:val="left"/>
      <w:pPr>
        <w:ind w:left="6936" w:hanging="263"/>
      </w:pPr>
      <w:rPr>
        <w:rFonts w:hint="default"/>
        <w:lang w:val="ru-RU" w:eastAsia="en-US" w:bidi="ar-SA"/>
      </w:rPr>
    </w:lvl>
    <w:lvl w:ilvl="8" w:tplc="8F5433AC">
      <w:numFmt w:val="bullet"/>
      <w:lvlText w:val="•"/>
      <w:lvlJc w:val="left"/>
      <w:pPr>
        <w:ind w:left="7912" w:hanging="263"/>
      </w:pPr>
      <w:rPr>
        <w:rFonts w:hint="default"/>
        <w:lang w:val="ru-RU" w:eastAsia="en-US" w:bidi="ar-SA"/>
      </w:rPr>
    </w:lvl>
  </w:abstractNum>
  <w:abstractNum w:abstractNumId="20" w15:restartNumberingAfterBreak="0">
    <w:nsid w:val="38780B33"/>
    <w:multiLevelType w:val="hybridMultilevel"/>
    <w:tmpl w:val="853CDD86"/>
    <w:lvl w:ilvl="0" w:tplc="F8A8D38E">
      <w:start w:val="1"/>
      <w:numFmt w:val="decimal"/>
      <w:lvlText w:val="%1."/>
      <w:lvlJc w:val="left"/>
      <w:pPr>
        <w:ind w:left="101" w:hanging="525"/>
      </w:pPr>
      <w:rPr>
        <w:rFonts w:ascii="Times New Roman" w:eastAsia="Times New Roman" w:hAnsi="Times New Roman" w:cs="Times New Roman" w:hint="default"/>
        <w:b w:val="0"/>
        <w:bCs w:val="0"/>
        <w:i w:val="0"/>
        <w:iCs w:val="0"/>
        <w:spacing w:val="0"/>
        <w:w w:val="100"/>
        <w:sz w:val="28"/>
        <w:szCs w:val="28"/>
        <w:lang w:val="ru-RU" w:eastAsia="en-US" w:bidi="ar-SA"/>
      </w:rPr>
    </w:lvl>
    <w:lvl w:ilvl="1" w:tplc="A6EE712C">
      <w:numFmt w:val="bullet"/>
      <w:lvlText w:val="•"/>
      <w:lvlJc w:val="left"/>
      <w:pPr>
        <w:ind w:left="1082" w:hanging="525"/>
      </w:pPr>
      <w:rPr>
        <w:rFonts w:hint="default"/>
        <w:lang w:val="ru-RU" w:eastAsia="en-US" w:bidi="ar-SA"/>
      </w:rPr>
    </w:lvl>
    <w:lvl w:ilvl="2" w:tplc="05029D5E">
      <w:numFmt w:val="bullet"/>
      <w:lvlText w:val="•"/>
      <w:lvlJc w:val="left"/>
      <w:pPr>
        <w:ind w:left="2065" w:hanging="525"/>
      </w:pPr>
      <w:rPr>
        <w:rFonts w:hint="default"/>
        <w:lang w:val="ru-RU" w:eastAsia="en-US" w:bidi="ar-SA"/>
      </w:rPr>
    </w:lvl>
    <w:lvl w:ilvl="3" w:tplc="C9AC540C">
      <w:numFmt w:val="bullet"/>
      <w:lvlText w:val="•"/>
      <w:lvlJc w:val="left"/>
      <w:pPr>
        <w:ind w:left="3047" w:hanging="525"/>
      </w:pPr>
      <w:rPr>
        <w:rFonts w:hint="default"/>
        <w:lang w:val="ru-RU" w:eastAsia="en-US" w:bidi="ar-SA"/>
      </w:rPr>
    </w:lvl>
    <w:lvl w:ilvl="4" w:tplc="D83283FE">
      <w:numFmt w:val="bullet"/>
      <w:lvlText w:val="•"/>
      <w:lvlJc w:val="left"/>
      <w:pPr>
        <w:ind w:left="4030" w:hanging="525"/>
      </w:pPr>
      <w:rPr>
        <w:rFonts w:hint="default"/>
        <w:lang w:val="ru-RU" w:eastAsia="en-US" w:bidi="ar-SA"/>
      </w:rPr>
    </w:lvl>
    <w:lvl w:ilvl="5" w:tplc="35B49112">
      <w:numFmt w:val="bullet"/>
      <w:lvlText w:val="•"/>
      <w:lvlJc w:val="left"/>
      <w:pPr>
        <w:ind w:left="5013" w:hanging="525"/>
      </w:pPr>
      <w:rPr>
        <w:rFonts w:hint="default"/>
        <w:lang w:val="ru-RU" w:eastAsia="en-US" w:bidi="ar-SA"/>
      </w:rPr>
    </w:lvl>
    <w:lvl w:ilvl="6" w:tplc="F7980F4E">
      <w:numFmt w:val="bullet"/>
      <w:lvlText w:val="•"/>
      <w:lvlJc w:val="left"/>
      <w:pPr>
        <w:ind w:left="5995" w:hanging="525"/>
      </w:pPr>
      <w:rPr>
        <w:rFonts w:hint="default"/>
        <w:lang w:val="ru-RU" w:eastAsia="en-US" w:bidi="ar-SA"/>
      </w:rPr>
    </w:lvl>
    <w:lvl w:ilvl="7" w:tplc="76587288">
      <w:numFmt w:val="bullet"/>
      <w:lvlText w:val="•"/>
      <w:lvlJc w:val="left"/>
      <w:pPr>
        <w:ind w:left="6978" w:hanging="525"/>
      </w:pPr>
      <w:rPr>
        <w:rFonts w:hint="default"/>
        <w:lang w:val="ru-RU" w:eastAsia="en-US" w:bidi="ar-SA"/>
      </w:rPr>
    </w:lvl>
    <w:lvl w:ilvl="8" w:tplc="6BC042B2">
      <w:numFmt w:val="bullet"/>
      <w:lvlText w:val="•"/>
      <w:lvlJc w:val="left"/>
      <w:pPr>
        <w:ind w:left="7960" w:hanging="525"/>
      </w:pPr>
      <w:rPr>
        <w:rFonts w:hint="default"/>
        <w:lang w:val="ru-RU" w:eastAsia="en-US" w:bidi="ar-SA"/>
      </w:rPr>
    </w:lvl>
  </w:abstractNum>
  <w:abstractNum w:abstractNumId="21" w15:restartNumberingAfterBreak="0">
    <w:nsid w:val="3A0B66A7"/>
    <w:multiLevelType w:val="hybridMultilevel"/>
    <w:tmpl w:val="E6225DE4"/>
    <w:lvl w:ilvl="0" w:tplc="6884EF7C">
      <w:start w:val="1"/>
      <w:numFmt w:val="decimal"/>
      <w:lvlText w:val="%1."/>
      <w:lvlJc w:val="left"/>
      <w:pPr>
        <w:ind w:left="101" w:hanging="404"/>
        <w:jc w:val="left"/>
      </w:pPr>
      <w:rPr>
        <w:rFonts w:ascii="Times New Roman" w:eastAsia="Times New Roman" w:hAnsi="Times New Roman" w:cs="Times New Roman" w:hint="default"/>
        <w:w w:val="100"/>
        <w:sz w:val="28"/>
        <w:szCs w:val="28"/>
        <w:lang w:val="ru-RU" w:eastAsia="en-US" w:bidi="ar-SA"/>
      </w:rPr>
    </w:lvl>
    <w:lvl w:ilvl="1" w:tplc="FCAE5484">
      <w:numFmt w:val="bullet"/>
      <w:lvlText w:val="•"/>
      <w:lvlJc w:val="left"/>
      <w:pPr>
        <w:ind w:left="1076" w:hanging="404"/>
      </w:pPr>
      <w:rPr>
        <w:rFonts w:hint="default"/>
        <w:lang w:val="ru-RU" w:eastAsia="en-US" w:bidi="ar-SA"/>
      </w:rPr>
    </w:lvl>
    <w:lvl w:ilvl="2" w:tplc="A5368506">
      <w:numFmt w:val="bullet"/>
      <w:lvlText w:val="•"/>
      <w:lvlJc w:val="left"/>
      <w:pPr>
        <w:ind w:left="2053" w:hanging="404"/>
      </w:pPr>
      <w:rPr>
        <w:rFonts w:hint="default"/>
        <w:lang w:val="ru-RU" w:eastAsia="en-US" w:bidi="ar-SA"/>
      </w:rPr>
    </w:lvl>
    <w:lvl w:ilvl="3" w:tplc="D130A1E8">
      <w:numFmt w:val="bullet"/>
      <w:lvlText w:val="•"/>
      <w:lvlJc w:val="left"/>
      <w:pPr>
        <w:ind w:left="3029" w:hanging="404"/>
      </w:pPr>
      <w:rPr>
        <w:rFonts w:hint="default"/>
        <w:lang w:val="ru-RU" w:eastAsia="en-US" w:bidi="ar-SA"/>
      </w:rPr>
    </w:lvl>
    <w:lvl w:ilvl="4" w:tplc="B8261FBE">
      <w:numFmt w:val="bullet"/>
      <w:lvlText w:val="•"/>
      <w:lvlJc w:val="left"/>
      <w:pPr>
        <w:ind w:left="4006" w:hanging="404"/>
      </w:pPr>
      <w:rPr>
        <w:rFonts w:hint="default"/>
        <w:lang w:val="ru-RU" w:eastAsia="en-US" w:bidi="ar-SA"/>
      </w:rPr>
    </w:lvl>
    <w:lvl w:ilvl="5" w:tplc="28443A66">
      <w:numFmt w:val="bullet"/>
      <w:lvlText w:val="•"/>
      <w:lvlJc w:val="left"/>
      <w:pPr>
        <w:ind w:left="4983" w:hanging="404"/>
      </w:pPr>
      <w:rPr>
        <w:rFonts w:hint="default"/>
        <w:lang w:val="ru-RU" w:eastAsia="en-US" w:bidi="ar-SA"/>
      </w:rPr>
    </w:lvl>
    <w:lvl w:ilvl="6" w:tplc="A5764CE8">
      <w:numFmt w:val="bullet"/>
      <w:lvlText w:val="•"/>
      <w:lvlJc w:val="left"/>
      <w:pPr>
        <w:ind w:left="5959" w:hanging="404"/>
      </w:pPr>
      <w:rPr>
        <w:rFonts w:hint="default"/>
        <w:lang w:val="ru-RU" w:eastAsia="en-US" w:bidi="ar-SA"/>
      </w:rPr>
    </w:lvl>
    <w:lvl w:ilvl="7" w:tplc="AF586272">
      <w:numFmt w:val="bullet"/>
      <w:lvlText w:val="•"/>
      <w:lvlJc w:val="left"/>
      <w:pPr>
        <w:ind w:left="6936" w:hanging="404"/>
      </w:pPr>
      <w:rPr>
        <w:rFonts w:hint="default"/>
        <w:lang w:val="ru-RU" w:eastAsia="en-US" w:bidi="ar-SA"/>
      </w:rPr>
    </w:lvl>
    <w:lvl w:ilvl="8" w:tplc="1A3E320E">
      <w:numFmt w:val="bullet"/>
      <w:lvlText w:val="•"/>
      <w:lvlJc w:val="left"/>
      <w:pPr>
        <w:ind w:left="7912" w:hanging="404"/>
      </w:pPr>
      <w:rPr>
        <w:rFonts w:hint="default"/>
        <w:lang w:val="ru-RU" w:eastAsia="en-US" w:bidi="ar-SA"/>
      </w:rPr>
    </w:lvl>
  </w:abstractNum>
  <w:abstractNum w:abstractNumId="22" w15:restartNumberingAfterBreak="0">
    <w:nsid w:val="3C62411D"/>
    <w:multiLevelType w:val="hybridMultilevel"/>
    <w:tmpl w:val="705E49E6"/>
    <w:lvl w:ilvl="0" w:tplc="72105416">
      <w:start w:val="1"/>
      <w:numFmt w:val="decimal"/>
      <w:lvlText w:val="%1)"/>
      <w:lvlJc w:val="left"/>
      <w:pPr>
        <w:ind w:left="1113" w:hanging="30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3907B3C">
      <w:numFmt w:val="bullet"/>
      <w:lvlText w:val="•"/>
      <w:lvlJc w:val="left"/>
      <w:pPr>
        <w:ind w:left="2000" w:hanging="304"/>
      </w:pPr>
      <w:rPr>
        <w:rFonts w:hint="default"/>
        <w:lang w:val="ru-RU" w:eastAsia="en-US" w:bidi="ar-SA"/>
      </w:rPr>
    </w:lvl>
    <w:lvl w:ilvl="2" w:tplc="49662D80">
      <w:numFmt w:val="bullet"/>
      <w:lvlText w:val="•"/>
      <w:lvlJc w:val="left"/>
      <w:pPr>
        <w:ind w:left="2881" w:hanging="304"/>
      </w:pPr>
      <w:rPr>
        <w:rFonts w:hint="default"/>
        <w:lang w:val="ru-RU" w:eastAsia="en-US" w:bidi="ar-SA"/>
      </w:rPr>
    </w:lvl>
    <w:lvl w:ilvl="3" w:tplc="D0B8A304">
      <w:numFmt w:val="bullet"/>
      <w:lvlText w:val="•"/>
      <w:lvlJc w:val="left"/>
      <w:pPr>
        <w:ind w:left="3761" w:hanging="304"/>
      </w:pPr>
      <w:rPr>
        <w:rFonts w:hint="default"/>
        <w:lang w:val="ru-RU" w:eastAsia="en-US" w:bidi="ar-SA"/>
      </w:rPr>
    </w:lvl>
    <w:lvl w:ilvl="4" w:tplc="44C6C058">
      <w:numFmt w:val="bullet"/>
      <w:lvlText w:val="•"/>
      <w:lvlJc w:val="left"/>
      <w:pPr>
        <w:ind w:left="4642" w:hanging="304"/>
      </w:pPr>
      <w:rPr>
        <w:rFonts w:hint="default"/>
        <w:lang w:val="ru-RU" w:eastAsia="en-US" w:bidi="ar-SA"/>
      </w:rPr>
    </w:lvl>
    <w:lvl w:ilvl="5" w:tplc="6FA8137C">
      <w:numFmt w:val="bullet"/>
      <w:lvlText w:val="•"/>
      <w:lvlJc w:val="left"/>
      <w:pPr>
        <w:ind w:left="5523" w:hanging="304"/>
      </w:pPr>
      <w:rPr>
        <w:rFonts w:hint="default"/>
        <w:lang w:val="ru-RU" w:eastAsia="en-US" w:bidi="ar-SA"/>
      </w:rPr>
    </w:lvl>
    <w:lvl w:ilvl="6" w:tplc="C46615AE">
      <w:numFmt w:val="bullet"/>
      <w:lvlText w:val="•"/>
      <w:lvlJc w:val="left"/>
      <w:pPr>
        <w:ind w:left="6403" w:hanging="304"/>
      </w:pPr>
      <w:rPr>
        <w:rFonts w:hint="default"/>
        <w:lang w:val="ru-RU" w:eastAsia="en-US" w:bidi="ar-SA"/>
      </w:rPr>
    </w:lvl>
    <w:lvl w:ilvl="7" w:tplc="F1B43C94">
      <w:numFmt w:val="bullet"/>
      <w:lvlText w:val="•"/>
      <w:lvlJc w:val="left"/>
      <w:pPr>
        <w:ind w:left="7284" w:hanging="304"/>
      </w:pPr>
      <w:rPr>
        <w:rFonts w:hint="default"/>
        <w:lang w:val="ru-RU" w:eastAsia="en-US" w:bidi="ar-SA"/>
      </w:rPr>
    </w:lvl>
    <w:lvl w:ilvl="8" w:tplc="48068784">
      <w:numFmt w:val="bullet"/>
      <w:lvlText w:val="•"/>
      <w:lvlJc w:val="left"/>
      <w:pPr>
        <w:ind w:left="8164" w:hanging="304"/>
      </w:pPr>
      <w:rPr>
        <w:rFonts w:hint="default"/>
        <w:lang w:val="ru-RU" w:eastAsia="en-US" w:bidi="ar-SA"/>
      </w:rPr>
    </w:lvl>
  </w:abstractNum>
  <w:abstractNum w:abstractNumId="23" w15:restartNumberingAfterBreak="0">
    <w:nsid w:val="3FDC0F57"/>
    <w:multiLevelType w:val="hybridMultilevel"/>
    <w:tmpl w:val="7A8E3D84"/>
    <w:lvl w:ilvl="0" w:tplc="4078B4BC">
      <w:start w:val="4"/>
      <w:numFmt w:val="decimal"/>
      <w:lvlText w:val="%1)"/>
      <w:lvlJc w:val="left"/>
      <w:pPr>
        <w:ind w:left="101" w:hanging="289"/>
        <w:jc w:val="left"/>
      </w:pPr>
      <w:rPr>
        <w:rFonts w:hint="default"/>
        <w:spacing w:val="0"/>
        <w:w w:val="100"/>
        <w:lang w:val="ru-RU" w:eastAsia="en-US" w:bidi="ar-SA"/>
      </w:rPr>
    </w:lvl>
    <w:lvl w:ilvl="1" w:tplc="35045C02">
      <w:numFmt w:val="bullet"/>
      <w:lvlText w:val="•"/>
      <w:lvlJc w:val="left"/>
      <w:pPr>
        <w:ind w:left="1082" w:hanging="289"/>
      </w:pPr>
      <w:rPr>
        <w:rFonts w:hint="default"/>
        <w:lang w:val="ru-RU" w:eastAsia="en-US" w:bidi="ar-SA"/>
      </w:rPr>
    </w:lvl>
    <w:lvl w:ilvl="2" w:tplc="526202FA">
      <w:numFmt w:val="bullet"/>
      <w:lvlText w:val="•"/>
      <w:lvlJc w:val="left"/>
      <w:pPr>
        <w:ind w:left="2065" w:hanging="289"/>
      </w:pPr>
      <w:rPr>
        <w:rFonts w:hint="default"/>
        <w:lang w:val="ru-RU" w:eastAsia="en-US" w:bidi="ar-SA"/>
      </w:rPr>
    </w:lvl>
    <w:lvl w:ilvl="3" w:tplc="AA864CB0">
      <w:numFmt w:val="bullet"/>
      <w:lvlText w:val="•"/>
      <w:lvlJc w:val="left"/>
      <w:pPr>
        <w:ind w:left="3047" w:hanging="289"/>
      </w:pPr>
      <w:rPr>
        <w:rFonts w:hint="default"/>
        <w:lang w:val="ru-RU" w:eastAsia="en-US" w:bidi="ar-SA"/>
      </w:rPr>
    </w:lvl>
    <w:lvl w:ilvl="4" w:tplc="4FC83F7E">
      <w:numFmt w:val="bullet"/>
      <w:lvlText w:val="•"/>
      <w:lvlJc w:val="left"/>
      <w:pPr>
        <w:ind w:left="4030" w:hanging="289"/>
      </w:pPr>
      <w:rPr>
        <w:rFonts w:hint="default"/>
        <w:lang w:val="ru-RU" w:eastAsia="en-US" w:bidi="ar-SA"/>
      </w:rPr>
    </w:lvl>
    <w:lvl w:ilvl="5" w:tplc="22649E3C">
      <w:numFmt w:val="bullet"/>
      <w:lvlText w:val="•"/>
      <w:lvlJc w:val="left"/>
      <w:pPr>
        <w:ind w:left="5013" w:hanging="289"/>
      </w:pPr>
      <w:rPr>
        <w:rFonts w:hint="default"/>
        <w:lang w:val="ru-RU" w:eastAsia="en-US" w:bidi="ar-SA"/>
      </w:rPr>
    </w:lvl>
    <w:lvl w:ilvl="6" w:tplc="D3A87EC0">
      <w:numFmt w:val="bullet"/>
      <w:lvlText w:val="•"/>
      <w:lvlJc w:val="left"/>
      <w:pPr>
        <w:ind w:left="5995" w:hanging="289"/>
      </w:pPr>
      <w:rPr>
        <w:rFonts w:hint="default"/>
        <w:lang w:val="ru-RU" w:eastAsia="en-US" w:bidi="ar-SA"/>
      </w:rPr>
    </w:lvl>
    <w:lvl w:ilvl="7" w:tplc="14CAD7A6">
      <w:numFmt w:val="bullet"/>
      <w:lvlText w:val="•"/>
      <w:lvlJc w:val="left"/>
      <w:pPr>
        <w:ind w:left="6978" w:hanging="289"/>
      </w:pPr>
      <w:rPr>
        <w:rFonts w:hint="default"/>
        <w:lang w:val="ru-RU" w:eastAsia="en-US" w:bidi="ar-SA"/>
      </w:rPr>
    </w:lvl>
    <w:lvl w:ilvl="8" w:tplc="804413B6">
      <w:numFmt w:val="bullet"/>
      <w:lvlText w:val="•"/>
      <w:lvlJc w:val="left"/>
      <w:pPr>
        <w:ind w:left="7960" w:hanging="289"/>
      </w:pPr>
      <w:rPr>
        <w:rFonts w:hint="default"/>
        <w:lang w:val="ru-RU" w:eastAsia="en-US" w:bidi="ar-SA"/>
      </w:rPr>
    </w:lvl>
  </w:abstractNum>
  <w:abstractNum w:abstractNumId="24" w15:restartNumberingAfterBreak="0">
    <w:nsid w:val="47EB3E45"/>
    <w:multiLevelType w:val="hybridMultilevel"/>
    <w:tmpl w:val="460C9020"/>
    <w:lvl w:ilvl="0" w:tplc="B6D4795A">
      <w:start w:val="1"/>
      <w:numFmt w:val="decimal"/>
      <w:lvlText w:val="%1)"/>
      <w:lvlJc w:val="left"/>
      <w:pPr>
        <w:ind w:left="1113" w:hanging="304"/>
      </w:pPr>
      <w:rPr>
        <w:rFonts w:ascii="Times New Roman" w:eastAsia="Times New Roman" w:hAnsi="Times New Roman" w:cs="Times New Roman" w:hint="default"/>
        <w:b w:val="0"/>
        <w:bCs w:val="0"/>
        <w:i w:val="0"/>
        <w:iCs w:val="0"/>
        <w:spacing w:val="0"/>
        <w:w w:val="100"/>
        <w:sz w:val="28"/>
        <w:szCs w:val="28"/>
        <w:lang w:val="ru-RU" w:eastAsia="en-US" w:bidi="ar-SA"/>
      </w:rPr>
    </w:lvl>
    <w:lvl w:ilvl="1" w:tplc="E86E6B1A">
      <w:numFmt w:val="bullet"/>
      <w:lvlText w:val="•"/>
      <w:lvlJc w:val="left"/>
      <w:pPr>
        <w:ind w:left="2000" w:hanging="304"/>
      </w:pPr>
      <w:rPr>
        <w:rFonts w:hint="default"/>
        <w:lang w:val="ru-RU" w:eastAsia="en-US" w:bidi="ar-SA"/>
      </w:rPr>
    </w:lvl>
    <w:lvl w:ilvl="2" w:tplc="539628CE">
      <w:numFmt w:val="bullet"/>
      <w:lvlText w:val="•"/>
      <w:lvlJc w:val="left"/>
      <w:pPr>
        <w:ind w:left="2881" w:hanging="304"/>
      </w:pPr>
      <w:rPr>
        <w:rFonts w:hint="default"/>
        <w:lang w:val="ru-RU" w:eastAsia="en-US" w:bidi="ar-SA"/>
      </w:rPr>
    </w:lvl>
    <w:lvl w:ilvl="3" w:tplc="CC4AD850">
      <w:numFmt w:val="bullet"/>
      <w:lvlText w:val="•"/>
      <w:lvlJc w:val="left"/>
      <w:pPr>
        <w:ind w:left="3761" w:hanging="304"/>
      </w:pPr>
      <w:rPr>
        <w:rFonts w:hint="default"/>
        <w:lang w:val="ru-RU" w:eastAsia="en-US" w:bidi="ar-SA"/>
      </w:rPr>
    </w:lvl>
    <w:lvl w:ilvl="4" w:tplc="25F80DF4">
      <w:numFmt w:val="bullet"/>
      <w:lvlText w:val="•"/>
      <w:lvlJc w:val="left"/>
      <w:pPr>
        <w:ind w:left="4642" w:hanging="304"/>
      </w:pPr>
      <w:rPr>
        <w:rFonts w:hint="default"/>
        <w:lang w:val="ru-RU" w:eastAsia="en-US" w:bidi="ar-SA"/>
      </w:rPr>
    </w:lvl>
    <w:lvl w:ilvl="5" w:tplc="BF1AD49C">
      <w:numFmt w:val="bullet"/>
      <w:lvlText w:val="•"/>
      <w:lvlJc w:val="left"/>
      <w:pPr>
        <w:ind w:left="5523" w:hanging="304"/>
      </w:pPr>
      <w:rPr>
        <w:rFonts w:hint="default"/>
        <w:lang w:val="ru-RU" w:eastAsia="en-US" w:bidi="ar-SA"/>
      </w:rPr>
    </w:lvl>
    <w:lvl w:ilvl="6" w:tplc="0C4C087C">
      <w:numFmt w:val="bullet"/>
      <w:lvlText w:val="•"/>
      <w:lvlJc w:val="left"/>
      <w:pPr>
        <w:ind w:left="6403" w:hanging="304"/>
      </w:pPr>
      <w:rPr>
        <w:rFonts w:hint="default"/>
        <w:lang w:val="ru-RU" w:eastAsia="en-US" w:bidi="ar-SA"/>
      </w:rPr>
    </w:lvl>
    <w:lvl w:ilvl="7" w:tplc="BCEE9248">
      <w:numFmt w:val="bullet"/>
      <w:lvlText w:val="•"/>
      <w:lvlJc w:val="left"/>
      <w:pPr>
        <w:ind w:left="7284" w:hanging="304"/>
      </w:pPr>
      <w:rPr>
        <w:rFonts w:hint="default"/>
        <w:lang w:val="ru-RU" w:eastAsia="en-US" w:bidi="ar-SA"/>
      </w:rPr>
    </w:lvl>
    <w:lvl w:ilvl="8" w:tplc="7D98A466">
      <w:numFmt w:val="bullet"/>
      <w:lvlText w:val="•"/>
      <w:lvlJc w:val="left"/>
      <w:pPr>
        <w:ind w:left="8164" w:hanging="304"/>
      </w:pPr>
      <w:rPr>
        <w:rFonts w:hint="default"/>
        <w:lang w:val="ru-RU" w:eastAsia="en-US" w:bidi="ar-SA"/>
      </w:rPr>
    </w:lvl>
  </w:abstractNum>
  <w:abstractNum w:abstractNumId="25" w15:restartNumberingAfterBreak="0">
    <w:nsid w:val="483C73C3"/>
    <w:multiLevelType w:val="hybridMultilevel"/>
    <w:tmpl w:val="AF26BEC4"/>
    <w:lvl w:ilvl="0" w:tplc="0E54F818">
      <w:start w:val="1"/>
      <w:numFmt w:val="decimal"/>
      <w:lvlText w:val="%1)"/>
      <w:lvlJc w:val="left"/>
      <w:pPr>
        <w:ind w:left="101" w:hanging="513"/>
      </w:pPr>
      <w:rPr>
        <w:rFonts w:ascii="Times New Roman" w:eastAsia="Times New Roman" w:hAnsi="Times New Roman" w:cs="Times New Roman" w:hint="default"/>
        <w:w w:val="100"/>
        <w:sz w:val="28"/>
        <w:szCs w:val="28"/>
        <w:lang w:val="ru-RU" w:eastAsia="en-US" w:bidi="ar-SA"/>
      </w:rPr>
    </w:lvl>
    <w:lvl w:ilvl="1" w:tplc="41025EF4">
      <w:numFmt w:val="bullet"/>
      <w:lvlText w:val="•"/>
      <w:lvlJc w:val="left"/>
      <w:pPr>
        <w:ind w:left="1080" w:hanging="513"/>
      </w:pPr>
      <w:rPr>
        <w:rFonts w:hint="default"/>
        <w:lang w:val="ru-RU" w:eastAsia="en-US" w:bidi="ar-SA"/>
      </w:rPr>
    </w:lvl>
    <w:lvl w:ilvl="2" w:tplc="33F80B20">
      <w:numFmt w:val="bullet"/>
      <w:lvlText w:val="•"/>
      <w:lvlJc w:val="left"/>
      <w:pPr>
        <w:ind w:left="2061" w:hanging="513"/>
      </w:pPr>
      <w:rPr>
        <w:rFonts w:hint="default"/>
        <w:lang w:val="ru-RU" w:eastAsia="en-US" w:bidi="ar-SA"/>
      </w:rPr>
    </w:lvl>
    <w:lvl w:ilvl="3" w:tplc="4FC25A20">
      <w:numFmt w:val="bullet"/>
      <w:lvlText w:val="•"/>
      <w:lvlJc w:val="left"/>
      <w:pPr>
        <w:ind w:left="3041" w:hanging="513"/>
      </w:pPr>
      <w:rPr>
        <w:rFonts w:hint="default"/>
        <w:lang w:val="ru-RU" w:eastAsia="en-US" w:bidi="ar-SA"/>
      </w:rPr>
    </w:lvl>
    <w:lvl w:ilvl="4" w:tplc="0F325236">
      <w:numFmt w:val="bullet"/>
      <w:lvlText w:val="•"/>
      <w:lvlJc w:val="left"/>
      <w:pPr>
        <w:ind w:left="4022" w:hanging="513"/>
      </w:pPr>
      <w:rPr>
        <w:rFonts w:hint="default"/>
        <w:lang w:val="ru-RU" w:eastAsia="en-US" w:bidi="ar-SA"/>
      </w:rPr>
    </w:lvl>
    <w:lvl w:ilvl="5" w:tplc="7CDEE9CC">
      <w:numFmt w:val="bullet"/>
      <w:lvlText w:val="•"/>
      <w:lvlJc w:val="left"/>
      <w:pPr>
        <w:ind w:left="5003" w:hanging="513"/>
      </w:pPr>
      <w:rPr>
        <w:rFonts w:hint="default"/>
        <w:lang w:val="ru-RU" w:eastAsia="en-US" w:bidi="ar-SA"/>
      </w:rPr>
    </w:lvl>
    <w:lvl w:ilvl="6" w:tplc="D0CE27A4">
      <w:numFmt w:val="bullet"/>
      <w:lvlText w:val="•"/>
      <w:lvlJc w:val="left"/>
      <w:pPr>
        <w:ind w:left="5983" w:hanging="513"/>
      </w:pPr>
      <w:rPr>
        <w:rFonts w:hint="default"/>
        <w:lang w:val="ru-RU" w:eastAsia="en-US" w:bidi="ar-SA"/>
      </w:rPr>
    </w:lvl>
    <w:lvl w:ilvl="7" w:tplc="32D0A3B6">
      <w:numFmt w:val="bullet"/>
      <w:lvlText w:val="•"/>
      <w:lvlJc w:val="left"/>
      <w:pPr>
        <w:ind w:left="6964" w:hanging="513"/>
      </w:pPr>
      <w:rPr>
        <w:rFonts w:hint="default"/>
        <w:lang w:val="ru-RU" w:eastAsia="en-US" w:bidi="ar-SA"/>
      </w:rPr>
    </w:lvl>
    <w:lvl w:ilvl="8" w:tplc="F4E46680">
      <w:numFmt w:val="bullet"/>
      <w:lvlText w:val="•"/>
      <w:lvlJc w:val="left"/>
      <w:pPr>
        <w:ind w:left="7944" w:hanging="513"/>
      </w:pPr>
      <w:rPr>
        <w:rFonts w:hint="default"/>
        <w:lang w:val="ru-RU" w:eastAsia="en-US" w:bidi="ar-SA"/>
      </w:rPr>
    </w:lvl>
  </w:abstractNum>
  <w:abstractNum w:abstractNumId="26" w15:restartNumberingAfterBreak="0">
    <w:nsid w:val="4C201CF0"/>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4C8E3083"/>
    <w:multiLevelType w:val="hybridMultilevel"/>
    <w:tmpl w:val="BABEB70C"/>
    <w:lvl w:ilvl="0" w:tplc="C3ECC926">
      <w:start w:val="1"/>
      <w:numFmt w:val="decimal"/>
      <w:lvlText w:val="%1)"/>
      <w:lvlJc w:val="left"/>
      <w:pPr>
        <w:ind w:left="1102" w:hanging="293"/>
        <w:jc w:val="left"/>
      </w:pPr>
      <w:rPr>
        <w:rFonts w:ascii="Times New Roman" w:eastAsia="Times New Roman" w:hAnsi="Times New Roman" w:cs="Times New Roman" w:hint="default"/>
        <w:w w:val="100"/>
        <w:sz w:val="27"/>
        <w:szCs w:val="27"/>
        <w:lang w:val="ru-RU" w:eastAsia="en-US" w:bidi="ar-SA"/>
      </w:rPr>
    </w:lvl>
    <w:lvl w:ilvl="1" w:tplc="4BFEA2C8">
      <w:numFmt w:val="bullet"/>
      <w:lvlText w:val="•"/>
      <w:lvlJc w:val="left"/>
      <w:pPr>
        <w:ind w:left="1976" w:hanging="293"/>
      </w:pPr>
      <w:rPr>
        <w:rFonts w:hint="default"/>
        <w:lang w:val="ru-RU" w:eastAsia="en-US" w:bidi="ar-SA"/>
      </w:rPr>
    </w:lvl>
    <w:lvl w:ilvl="2" w:tplc="5E16EED0">
      <w:numFmt w:val="bullet"/>
      <w:lvlText w:val="•"/>
      <w:lvlJc w:val="left"/>
      <w:pPr>
        <w:ind w:left="2853" w:hanging="293"/>
      </w:pPr>
      <w:rPr>
        <w:rFonts w:hint="default"/>
        <w:lang w:val="ru-RU" w:eastAsia="en-US" w:bidi="ar-SA"/>
      </w:rPr>
    </w:lvl>
    <w:lvl w:ilvl="3" w:tplc="5A2A60D0">
      <w:numFmt w:val="bullet"/>
      <w:lvlText w:val="•"/>
      <w:lvlJc w:val="left"/>
      <w:pPr>
        <w:ind w:left="3729" w:hanging="293"/>
      </w:pPr>
      <w:rPr>
        <w:rFonts w:hint="default"/>
        <w:lang w:val="ru-RU" w:eastAsia="en-US" w:bidi="ar-SA"/>
      </w:rPr>
    </w:lvl>
    <w:lvl w:ilvl="4" w:tplc="A6881F46">
      <w:numFmt w:val="bullet"/>
      <w:lvlText w:val="•"/>
      <w:lvlJc w:val="left"/>
      <w:pPr>
        <w:ind w:left="4606" w:hanging="293"/>
      </w:pPr>
      <w:rPr>
        <w:rFonts w:hint="default"/>
        <w:lang w:val="ru-RU" w:eastAsia="en-US" w:bidi="ar-SA"/>
      </w:rPr>
    </w:lvl>
    <w:lvl w:ilvl="5" w:tplc="38B87672">
      <w:numFmt w:val="bullet"/>
      <w:lvlText w:val="•"/>
      <w:lvlJc w:val="left"/>
      <w:pPr>
        <w:ind w:left="5483" w:hanging="293"/>
      </w:pPr>
      <w:rPr>
        <w:rFonts w:hint="default"/>
        <w:lang w:val="ru-RU" w:eastAsia="en-US" w:bidi="ar-SA"/>
      </w:rPr>
    </w:lvl>
    <w:lvl w:ilvl="6" w:tplc="5DD8A212">
      <w:numFmt w:val="bullet"/>
      <w:lvlText w:val="•"/>
      <w:lvlJc w:val="left"/>
      <w:pPr>
        <w:ind w:left="6359" w:hanging="293"/>
      </w:pPr>
      <w:rPr>
        <w:rFonts w:hint="default"/>
        <w:lang w:val="ru-RU" w:eastAsia="en-US" w:bidi="ar-SA"/>
      </w:rPr>
    </w:lvl>
    <w:lvl w:ilvl="7" w:tplc="FAA89AD6">
      <w:numFmt w:val="bullet"/>
      <w:lvlText w:val="•"/>
      <w:lvlJc w:val="left"/>
      <w:pPr>
        <w:ind w:left="7236" w:hanging="293"/>
      </w:pPr>
      <w:rPr>
        <w:rFonts w:hint="default"/>
        <w:lang w:val="ru-RU" w:eastAsia="en-US" w:bidi="ar-SA"/>
      </w:rPr>
    </w:lvl>
    <w:lvl w:ilvl="8" w:tplc="8B6E7F5E">
      <w:numFmt w:val="bullet"/>
      <w:lvlText w:val="•"/>
      <w:lvlJc w:val="left"/>
      <w:pPr>
        <w:ind w:left="8112" w:hanging="293"/>
      </w:pPr>
      <w:rPr>
        <w:rFonts w:hint="default"/>
        <w:lang w:val="ru-RU" w:eastAsia="en-US" w:bidi="ar-SA"/>
      </w:rPr>
    </w:lvl>
  </w:abstractNum>
  <w:abstractNum w:abstractNumId="28" w15:restartNumberingAfterBreak="0">
    <w:nsid w:val="51113915"/>
    <w:multiLevelType w:val="hybridMultilevel"/>
    <w:tmpl w:val="1DF0D984"/>
    <w:lvl w:ilvl="0" w:tplc="279277BE">
      <w:start w:val="1"/>
      <w:numFmt w:val="decimal"/>
      <w:lvlText w:val="%1)"/>
      <w:lvlJc w:val="left"/>
      <w:pPr>
        <w:ind w:left="101" w:hanging="402"/>
      </w:pPr>
      <w:rPr>
        <w:rFonts w:ascii="Times New Roman" w:eastAsia="Times New Roman" w:hAnsi="Times New Roman" w:cs="Times New Roman" w:hint="default"/>
        <w:w w:val="100"/>
        <w:sz w:val="28"/>
        <w:szCs w:val="28"/>
        <w:lang w:val="ru-RU" w:eastAsia="en-US" w:bidi="ar-SA"/>
      </w:rPr>
    </w:lvl>
    <w:lvl w:ilvl="1" w:tplc="21004BFE">
      <w:numFmt w:val="bullet"/>
      <w:lvlText w:val="•"/>
      <w:lvlJc w:val="left"/>
      <w:pPr>
        <w:ind w:left="1080" w:hanging="402"/>
      </w:pPr>
      <w:rPr>
        <w:rFonts w:hint="default"/>
        <w:lang w:val="ru-RU" w:eastAsia="en-US" w:bidi="ar-SA"/>
      </w:rPr>
    </w:lvl>
    <w:lvl w:ilvl="2" w:tplc="E816201A">
      <w:numFmt w:val="bullet"/>
      <w:lvlText w:val="•"/>
      <w:lvlJc w:val="left"/>
      <w:pPr>
        <w:ind w:left="2061" w:hanging="402"/>
      </w:pPr>
      <w:rPr>
        <w:rFonts w:hint="default"/>
        <w:lang w:val="ru-RU" w:eastAsia="en-US" w:bidi="ar-SA"/>
      </w:rPr>
    </w:lvl>
    <w:lvl w:ilvl="3" w:tplc="101A2370">
      <w:numFmt w:val="bullet"/>
      <w:lvlText w:val="•"/>
      <w:lvlJc w:val="left"/>
      <w:pPr>
        <w:ind w:left="3041" w:hanging="402"/>
      </w:pPr>
      <w:rPr>
        <w:rFonts w:hint="default"/>
        <w:lang w:val="ru-RU" w:eastAsia="en-US" w:bidi="ar-SA"/>
      </w:rPr>
    </w:lvl>
    <w:lvl w:ilvl="4" w:tplc="FB745904">
      <w:numFmt w:val="bullet"/>
      <w:lvlText w:val="•"/>
      <w:lvlJc w:val="left"/>
      <w:pPr>
        <w:ind w:left="4022" w:hanging="402"/>
      </w:pPr>
      <w:rPr>
        <w:rFonts w:hint="default"/>
        <w:lang w:val="ru-RU" w:eastAsia="en-US" w:bidi="ar-SA"/>
      </w:rPr>
    </w:lvl>
    <w:lvl w:ilvl="5" w:tplc="41F6FB9E">
      <w:numFmt w:val="bullet"/>
      <w:lvlText w:val="•"/>
      <w:lvlJc w:val="left"/>
      <w:pPr>
        <w:ind w:left="5003" w:hanging="402"/>
      </w:pPr>
      <w:rPr>
        <w:rFonts w:hint="default"/>
        <w:lang w:val="ru-RU" w:eastAsia="en-US" w:bidi="ar-SA"/>
      </w:rPr>
    </w:lvl>
    <w:lvl w:ilvl="6" w:tplc="9ABCB9FA">
      <w:numFmt w:val="bullet"/>
      <w:lvlText w:val="•"/>
      <w:lvlJc w:val="left"/>
      <w:pPr>
        <w:ind w:left="5983" w:hanging="402"/>
      </w:pPr>
      <w:rPr>
        <w:rFonts w:hint="default"/>
        <w:lang w:val="ru-RU" w:eastAsia="en-US" w:bidi="ar-SA"/>
      </w:rPr>
    </w:lvl>
    <w:lvl w:ilvl="7" w:tplc="622A6EBC">
      <w:numFmt w:val="bullet"/>
      <w:lvlText w:val="•"/>
      <w:lvlJc w:val="left"/>
      <w:pPr>
        <w:ind w:left="6964" w:hanging="402"/>
      </w:pPr>
      <w:rPr>
        <w:rFonts w:hint="default"/>
        <w:lang w:val="ru-RU" w:eastAsia="en-US" w:bidi="ar-SA"/>
      </w:rPr>
    </w:lvl>
    <w:lvl w:ilvl="8" w:tplc="9D60DAAC">
      <w:numFmt w:val="bullet"/>
      <w:lvlText w:val="•"/>
      <w:lvlJc w:val="left"/>
      <w:pPr>
        <w:ind w:left="7944" w:hanging="402"/>
      </w:pPr>
      <w:rPr>
        <w:rFonts w:hint="default"/>
        <w:lang w:val="ru-RU" w:eastAsia="en-US" w:bidi="ar-SA"/>
      </w:rPr>
    </w:lvl>
  </w:abstractNum>
  <w:abstractNum w:abstractNumId="29" w15:restartNumberingAfterBreak="0">
    <w:nsid w:val="56927264"/>
    <w:multiLevelType w:val="hybridMultilevel"/>
    <w:tmpl w:val="7A2C78C4"/>
    <w:lvl w:ilvl="0" w:tplc="9918AA06">
      <w:start w:val="1"/>
      <w:numFmt w:val="decimal"/>
      <w:lvlText w:val="%1."/>
      <w:lvlJc w:val="left"/>
      <w:pPr>
        <w:ind w:left="101" w:hanging="284"/>
      </w:pPr>
      <w:rPr>
        <w:rFonts w:ascii="Times New Roman" w:eastAsia="Times New Roman" w:hAnsi="Times New Roman" w:cs="Times New Roman" w:hint="default"/>
        <w:w w:val="100"/>
        <w:sz w:val="28"/>
        <w:szCs w:val="28"/>
        <w:lang w:val="ru-RU" w:eastAsia="en-US" w:bidi="ar-SA"/>
      </w:rPr>
    </w:lvl>
    <w:lvl w:ilvl="1" w:tplc="591C2174">
      <w:numFmt w:val="bullet"/>
      <w:lvlText w:val="•"/>
      <w:lvlJc w:val="left"/>
      <w:pPr>
        <w:ind w:left="1080" w:hanging="284"/>
      </w:pPr>
      <w:rPr>
        <w:rFonts w:hint="default"/>
        <w:lang w:val="ru-RU" w:eastAsia="en-US" w:bidi="ar-SA"/>
      </w:rPr>
    </w:lvl>
    <w:lvl w:ilvl="2" w:tplc="9FAABB00">
      <w:numFmt w:val="bullet"/>
      <w:lvlText w:val="•"/>
      <w:lvlJc w:val="left"/>
      <w:pPr>
        <w:ind w:left="2061" w:hanging="284"/>
      </w:pPr>
      <w:rPr>
        <w:rFonts w:hint="default"/>
        <w:lang w:val="ru-RU" w:eastAsia="en-US" w:bidi="ar-SA"/>
      </w:rPr>
    </w:lvl>
    <w:lvl w:ilvl="3" w:tplc="7C589CFE">
      <w:numFmt w:val="bullet"/>
      <w:lvlText w:val="•"/>
      <w:lvlJc w:val="left"/>
      <w:pPr>
        <w:ind w:left="3041" w:hanging="284"/>
      </w:pPr>
      <w:rPr>
        <w:rFonts w:hint="default"/>
        <w:lang w:val="ru-RU" w:eastAsia="en-US" w:bidi="ar-SA"/>
      </w:rPr>
    </w:lvl>
    <w:lvl w:ilvl="4" w:tplc="323EFBC4">
      <w:numFmt w:val="bullet"/>
      <w:lvlText w:val="•"/>
      <w:lvlJc w:val="left"/>
      <w:pPr>
        <w:ind w:left="4022" w:hanging="284"/>
      </w:pPr>
      <w:rPr>
        <w:rFonts w:hint="default"/>
        <w:lang w:val="ru-RU" w:eastAsia="en-US" w:bidi="ar-SA"/>
      </w:rPr>
    </w:lvl>
    <w:lvl w:ilvl="5" w:tplc="56205E0A">
      <w:numFmt w:val="bullet"/>
      <w:lvlText w:val="•"/>
      <w:lvlJc w:val="left"/>
      <w:pPr>
        <w:ind w:left="5003" w:hanging="284"/>
      </w:pPr>
      <w:rPr>
        <w:rFonts w:hint="default"/>
        <w:lang w:val="ru-RU" w:eastAsia="en-US" w:bidi="ar-SA"/>
      </w:rPr>
    </w:lvl>
    <w:lvl w:ilvl="6" w:tplc="306049F4">
      <w:numFmt w:val="bullet"/>
      <w:lvlText w:val="•"/>
      <w:lvlJc w:val="left"/>
      <w:pPr>
        <w:ind w:left="5983" w:hanging="284"/>
      </w:pPr>
      <w:rPr>
        <w:rFonts w:hint="default"/>
        <w:lang w:val="ru-RU" w:eastAsia="en-US" w:bidi="ar-SA"/>
      </w:rPr>
    </w:lvl>
    <w:lvl w:ilvl="7" w:tplc="660C43B6">
      <w:numFmt w:val="bullet"/>
      <w:lvlText w:val="•"/>
      <w:lvlJc w:val="left"/>
      <w:pPr>
        <w:ind w:left="6964" w:hanging="284"/>
      </w:pPr>
      <w:rPr>
        <w:rFonts w:hint="default"/>
        <w:lang w:val="ru-RU" w:eastAsia="en-US" w:bidi="ar-SA"/>
      </w:rPr>
    </w:lvl>
    <w:lvl w:ilvl="8" w:tplc="F2904484">
      <w:numFmt w:val="bullet"/>
      <w:lvlText w:val="•"/>
      <w:lvlJc w:val="left"/>
      <w:pPr>
        <w:ind w:left="7944" w:hanging="284"/>
      </w:pPr>
      <w:rPr>
        <w:rFonts w:hint="default"/>
        <w:lang w:val="ru-RU" w:eastAsia="en-US" w:bidi="ar-SA"/>
      </w:rPr>
    </w:lvl>
  </w:abstractNum>
  <w:abstractNum w:abstractNumId="30" w15:restartNumberingAfterBreak="0">
    <w:nsid w:val="5C516926"/>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5F3717B3"/>
    <w:multiLevelType w:val="hybridMultilevel"/>
    <w:tmpl w:val="B5E23D34"/>
    <w:lvl w:ilvl="0" w:tplc="53EE5B8C">
      <w:start w:val="1"/>
      <w:numFmt w:val="decimal"/>
      <w:lvlText w:val="%1."/>
      <w:lvlJc w:val="left"/>
      <w:pPr>
        <w:ind w:left="1072" w:hanging="263"/>
        <w:jc w:val="left"/>
      </w:pPr>
      <w:rPr>
        <w:rFonts w:ascii="Times New Roman" w:eastAsia="Times New Roman" w:hAnsi="Times New Roman" w:cs="Times New Roman" w:hint="default"/>
        <w:w w:val="100"/>
        <w:sz w:val="27"/>
        <w:szCs w:val="27"/>
        <w:lang w:val="ru-RU" w:eastAsia="en-US" w:bidi="ar-SA"/>
      </w:rPr>
    </w:lvl>
    <w:lvl w:ilvl="1" w:tplc="6C8229A2">
      <w:numFmt w:val="bullet"/>
      <w:lvlText w:val="•"/>
      <w:lvlJc w:val="left"/>
      <w:pPr>
        <w:ind w:left="1958" w:hanging="263"/>
      </w:pPr>
      <w:rPr>
        <w:rFonts w:hint="default"/>
        <w:lang w:val="ru-RU" w:eastAsia="en-US" w:bidi="ar-SA"/>
      </w:rPr>
    </w:lvl>
    <w:lvl w:ilvl="2" w:tplc="7F2C5A64">
      <w:numFmt w:val="bullet"/>
      <w:lvlText w:val="•"/>
      <w:lvlJc w:val="left"/>
      <w:pPr>
        <w:ind w:left="2837" w:hanging="263"/>
      </w:pPr>
      <w:rPr>
        <w:rFonts w:hint="default"/>
        <w:lang w:val="ru-RU" w:eastAsia="en-US" w:bidi="ar-SA"/>
      </w:rPr>
    </w:lvl>
    <w:lvl w:ilvl="3" w:tplc="0C706610">
      <w:numFmt w:val="bullet"/>
      <w:lvlText w:val="•"/>
      <w:lvlJc w:val="left"/>
      <w:pPr>
        <w:ind w:left="3715" w:hanging="263"/>
      </w:pPr>
      <w:rPr>
        <w:rFonts w:hint="default"/>
        <w:lang w:val="ru-RU" w:eastAsia="en-US" w:bidi="ar-SA"/>
      </w:rPr>
    </w:lvl>
    <w:lvl w:ilvl="4" w:tplc="E64C9C2E">
      <w:numFmt w:val="bullet"/>
      <w:lvlText w:val="•"/>
      <w:lvlJc w:val="left"/>
      <w:pPr>
        <w:ind w:left="4594" w:hanging="263"/>
      </w:pPr>
      <w:rPr>
        <w:rFonts w:hint="default"/>
        <w:lang w:val="ru-RU" w:eastAsia="en-US" w:bidi="ar-SA"/>
      </w:rPr>
    </w:lvl>
    <w:lvl w:ilvl="5" w:tplc="02445B52">
      <w:numFmt w:val="bullet"/>
      <w:lvlText w:val="•"/>
      <w:lvlJc w:val="left"/>
      <w:pPr>
        <w:ind w:left="5473" w:hanging="263"/>
      </w:pPr>
      <w:rPr>
        <w:rFonts w:hint="default"/>
        <w:lang w:val="ru-RU" w:eastAsia="en-US" w:bidi="ar-SA"/>
      </w:rPr>
    </w:lvl>
    <w:lvl w:ilvl="6" w:tplc="D97621F2">
      <w:numFmt w:val="bullet"/>
      <w:lvlText w:val="•"/>
      <w:lvlJc w:val="left"/>
      <w:pPr>
        <w:ind w:left="6351" w:hanging="263"/>
      </w:pPr>
      <w:rPr>
        <w:rFonts w:hint="default"/>
        <w:lang w:val="ru-RU" w:eastAsia="en-US" w:bidi="ar-SA"/>
      </w:rPr>
    </w:lvl>
    <w:lvl w:ilvl="7" w:tplc="BF64DA86">
      <w:numFmt w:val="bullet"/>
      <w:lvlText w:val="•"/>
      <w:lvlJc w:val="left"/>
      <w:pPr>
        <w:ind w:left="7230" w:hanging="263"/>
      </w:pPr>
      <w:rPr>
        <w:rFonts w:hint="default"/>
        <w:lang w:val="ru-RU" w:eastAsia="en-US" w:bidi="ar-SA"/>
      </w:rPr>
    </w:lvl>
    <w:lvl w:ilvl="8" w:tplc="C4BAB65C">
      <w:numFmt w:val="bullet"/>
      <w:lvlText w:val="•"/>
      <w:lvlJc w:val="left"/>
      <w:pPr>
        <w:ind w:left="8108" w:hanging="263"/>
      </w:pPr>
      <w:rPr>
        <w:rFonts w:hint="default"/>
        <w:lang w:val="ru-RU" w:eastAsia="en-US" w:bidi="ar-SA"/>
      </w:rPr>
    </w:lvl>
  </w:abstractNum>
  <w:abstractNum w:abstractNumId="32" w15:restartNumberingAfterBreak="0">
    <w:nsid w:val="62953B0E"/>
    <w:multiLevelType w:val="hybridMultilevel"/>
    <w:tmpl w:val="96DAA5A4"/>
    <w:lvl w:ilvl="0" w:tplc="FD02E92A">
      <w:start w:val="1"/>
      <w:numFmt w:val="decimal"/>
      <w:lvlText w:val="%1."/>
      <w:lvlJc w:val="left"/>
      <w:pPr>
        <w:ind w:left="101" w:hanging="281"/>
      </w:pPr>
      <w:rPr>
        <w:rFonts w:ascii="Times New Roman" w:eastAsia="Times New Roman" w:hAnsi="Times New Roman" w:cs="Times New Roman" w:hint="default"/>
        <w:w w:val="100"/>
        <w:sz w:val="28"/>
        <w:szCs w:val="28"/>
        <w:lang w:val="ru-RU" w:eastAsia="en-US" w:bidi="ar-SA"/>
      </w:rPr>
    </w:lvl>
    <w:lvl w:ilvl="1" w:tplc="A0927810">
      <w:numFmt w:val="bullet"/>
      <w:lvlText w:val="•"/>
      <w:lvlJc w:val="left"/>
      <w:pPr>
        <w:ind w:left="1080" w:hanging="281"/>
      </w:pPr>
      <w:rPr>
        <w:rFonts w:hint="default"/>
        <w:lang w:val="ru-RU" w:eastAsia="en-US" w:bidi="ar-SA"/>
      </w:rPr>
    </w:lvl>
    <w:lvl w:ilvl="2" w:tplc="9FEC89A0">
      <w:numFmt w:val="bullet"/>
      <w:lvlText w:val="•"/>
      <w:lvlJc w:val="left"/>
      <w:pPr>
        <w:ind w:left="2061" w:hanging="281"/>
      </w:pPr>
      <w:rPr>
        <w:rFonts w:hint="default"/>
        <w:lang w:val="ru-RU" w:eastAsia="en-US" w:bidi="ar-SA"/>
      </w:rPr>
    </w:lvl>
    <w:lvl w:ilvl="3" w:tplc="2BB2CA06">
      <w:numFmt w:val="bullet"/>
      <w:lvlText w:val="•"/>
      <w:lvlJc w:val="left"/>
      <w:pPr>
        <w:ind w:left="3041" w:hanging="281"/>
      </w:pPr>
      <w:rPr>
        <w:rFonts w:hint="default"/>
        <w:lang w:val="ru-RU" w:eastAsia="en-US" w:bidi="ar-SA"/>
      </w:rPr>
    </w:lvl>
    <w:lvl w:ilvl="4" w:tplc="DC1842BE">
      <w:numFmt w:val="bullet"/>
      <w:lvlText w:val="•"/>
      <w:lvlJc w:val="left"/>
      <w:pPr>
        <w:ind w:left="4022" w:hanging="281"/>
      </w:pPr>
      <w:rPr>
        <w:rFonts w:hint="default"/>
        <w:lang w:val="ru-RU" w:eastAsia="en-US" w:bidi="ar-SA"/>
      </w:rPr>
    </w:lvl>
    <w:lvl w:ilvl="5" w:tplc="C9FC8576">
      <w:numFmt w:val="bullet"/>
      <w:lvlText w:val="•"/>
      <w:lvlJc w:val="left"/>
      <w:pPr>
        <w:ind w:left="5003" w:hanging="281"/>
      </w:pPr>
      <w:rPr>
        <w:rFonts w:hint="default"/>
        <w:lang w:val="ru-RU" w:eastAsia="en-US" w:bidi="ar-SA"/>
      </w:rPr>
    </w:lvl>
    <w:lvl w:ilvl="6" w:tplc="9938A0FA">
      <w:numFmt w:val="bullet"/>
      <w:lvlText w:val="•"/>
      <w:lvlJc w:val="left"/>
      <w:pPr>
        <w:ind w:left="5983" w:hanging="281"/>
      </w:pPr>
      <w:rPr>
        <w:rFonts w:hint="default"/>
        <w:lang w:val="ru-RU" w:eastAsia="en-US" w:bidi="ar-SA"/>
      </w:rPr>
    </w:lvl>
    <w:lvl w:ilvl="7" w:tplc="1ABE39EC">
      <w:numFmt w:val="bullet"/>
      <w:lvlText w:val="•"/>
      <w:lvlJc w:val="left"/>
      <w:pPr>
        <w:ind w:left="6964" w:hanging="281"/>
      </w:pPr>
      <w:rPr>
        <w:rFonts w:hint="default"/>
        <w:lang w:val="ru-RU" w:eastAsia="en-US" w:bidi="ar-SA"/>
      </w:rPr>
    </w:lvl>
    <w:lvl w:ilvl="8" w:tplc="A2422742">
      <w:numFmt w:val="bullet"/>
      <w:lvlText w:val="•"/>
      <w:lvlJc w:val="left"/>
      <w:pPr>
        <w:ind w:left="7944" w:hanging="281"/>
      </w:pPr>
      <w:rPr>
        <w:rFonts w:hint="default"/>
        <w:lang w:val="ru-RU" w:eastAsia="en-US" w:bidi="ar-SA"/>
      </w:rPr>
    </w:lvl>
  </w:abstractNum>
  <w:abstractNum w:abstractNumId="33" w15:restartNumberingAfterBreak="0">
    <w:nsid w:val="64364ADB"/>
    <w:multiLevelType w:val="hybridMultilevel"/>
    <w:tmpl w:val="6E46D0FE"/>
    <w:lvl w:ilvl="0" w:tplc="2AA208FC">
      <w:start w:val="1"/>
      <w:numFmt w:val="decimal"/>
      <w:lvlText w:val="%1."/>
      <w:lvlJc w:val="left"/>
      <w:pPr>
        <w:tabs>
          <w:tab w:val="num" w:pos="900"/>
        </w:tabs>
        <w:ind w:left="90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6B87731F"/>
    <w:multiLevelType w:val="hybridMultilevel"/>
    <w:tmpl w:val="D62499F6"/>
    <w:lvl w:ilvl="0" w:tplc="19F2B5A4">
      <w:start w:val="2"/>
      <w:numFmt w:val="decimal"/>
      <w:lvlText w:val="%1."/>
      <w:lvlJc w:val="left"/>
      <w:pPr>
        <w:ind w:left="163" w:hanging="360"/>
      </w:pPr>
      <w:rPr>
        <w:rFonts w:hint="default"/>
      </w:rPr>
    </w:lvl>
    <w:lvl w:ilvl="1" w:tplc="04190019" w:tentative="1">
      <w:start w:val="1"/>
      <w:numFmt w:val="lowerLetter"/>
      <w:lvlText w:val="%2."/>
      <w:lvlJc w:val="left"/>
      <w:pPr>
        <w:ind w:left="883" w:hanging="360"/>
      </w:pPr>
    </w:lvl>
    <w:lvl w:ilvl="2" w:tplc="0419001B" w:tentative="1">
      <w:start w:val="1"/>
      <w:numFmt w:val="lowerRoman"/>
      <w:lvlText w:val="%3."/>
      <w:lvlJc w:val="right"/>
      <w:pPr>
        <w:ind w:left="1603" w:hanging="180"/>
      </w:pPr>
    </w:lvl>
    <w:lvl w:ilvl="3" w:tplc="0419000F" w:tentative="1">
      <w:start w:val="1"/>
      <w:numFmt w:val="decimal"/>
      <w:lvlText w:val="%4."/>
      <w:lvlJc w:val="left"/>
      <w:pPr>
        <w:ind w:left="2323" w:hanging="360"/>
      </w:pPr>
    </w:lvl>
    <w:lvl w:ilvl="4" w:tplc="04190019" w:tentative="1">
      <w:start w:val="1"/>
      <w:numFmt w:val="lowerLetter"/>
      <w:lvlText w:val="%5."/>
      <w:lvlJc w:val="left"/>
      <w:pPr>
        <w:ind w:left="3043" w:hanging="360"/>
      </w:pPr>
    </w:lvl>
    <w:lvl w:ilvl="5" w:tplc="0419001B" w:tentative="1">
      <w:start w:val="1"/>
      <w:numFmt w:val="lowerRoman"/>
      <w:lvlText w:val="%6."/>
      <w:lvlJc w:val="right"/>
      <w:pPr>
        <w:ind w:left="3763" w:hanging="180"/>
      </w:pPr>
    </w:lvl>
    <w:lvl w:ilvl="6" w:tplc="0419000F" w:tentative="1">
      <w:start w:val="1"/>
      <w:numFmt w:val="decimal"/>
      <w:lvlText w:val="%7."/>
      <w:lvlJc w:val="left"/>
      <w:pPr>
        <w:ind w:left="4483" w:hanging="360"/>
      </w:pPr>
    </w:lvl>
    <w:lvl w:ilvl="7" w:tplc="04190019" w:tentative="1">
      <w:start w:val="1"/>
      <w:numFmt w:val="lowerLetter"/>
      <w:lvlText w:val="%8."/>
      <w:lvlJc w:val="left"/>
      <w:pPr>
        <w:ind w:left="5203" w:hanging="360"/>
      </w:pPr>
    </w:lvl>
    <w:lvl w:ilvl="8" w:tplc="0419001B" w:tentative="1">
      <w:start w:val="1"/>
      <w:numFmt w:val="lowerRoman"/>
      <w:lvlText w:val="%9."/>
      <w:lvlJc w:val="right"/>
      <w:pPr>
        <w:ind w:left="5923" w:hanging="180"/>
      </w:pPr>
    </w:lvl>
  </w:abstractNum>
  <w:abstractNum w:abstractNumId="35" w15:restartNumberingAfterBreak="0">
    <w:nsid w:val="6D8A06C7"/>
    <w:multiLevelType w:val="hybridMultilevel"/>
    <w:tmpl w:val="47840180"/>
    <w:lvl w:ilvl="0" w:tplc="C55E43D0">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ACBE42">
      <w:start w:val="1"/>
      <w:numFmt w:val="lowerLetter"/>
      <w:lvlText w:val="%2"/>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3E09696">
      <w:start w:val="1"/>
      <w:numFmt w:val="lowerRoman"/>
      <w:lvlText w:val="%3"/>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8AC67C">
      <w:start w:val="1"/>
      <w:numFmt w:val="decimal"/>
      <w:lvlText w:val="%4"/>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AA0655E">
      <w:start w:val="1"/>
      <w:numFmt w:val="lowerLetter"/>
      <w:lvlText w:val="%5"/>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270515A">
      <w:start w:val="1"/>
      <w:numFmt w:val="lowerRoman"/>
      <w:lvlText w:val="%6"/>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924E314">
      <w:start w:val="1"/>
      <w:numFmt w:val="decimal"/>
      <w:lvlText w:val="%7"/>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882EBC">
      <w:start w:val="1"/>
      <w:numFmt w:val="lowerLetter"/>
      <w:lvlText w:val="%8"/>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51A6A44">
      <w:start w:val="1"/>
      <w:numFmt w:val="lowerRoman"/>
      <w:lvlText w:val="%9"/>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B3733B4"/>
    <w:multiLevelType w:val="hybridMultilevel"/>
    <w:tmpl w:val="2EC6CD60"/>
    <w:lvl w:ilvl="0" w:tplc="A75273B4">
      <w:start w:val="2"/>
      <w:numFmt w:val="decimal"/>
      <w:lvlText w:val="%1."/>
      <w:lvlJc w:val="left"/>
      <w:pPr>
        <w:ind w:left="1169" w:hanging="360"/>
      </w:pPr>
      <w:rPr>
        <w:rFonts w:hint="default"/>
      </w:rPr>
    </w:lvl>
    <w:lvl w:ilvl="1" w:tplc="04190019" w:tentative="1">
      <w:start w:val="1"/>
      <w:numFmt w:val="lowerLetter"/>
      <w:lvlText w:val="%2."/>
      <w:lvlJc w:val="left"/>
      <w:pPr>
        <w:ind w:left="1889" w:hanging="360"/>
      </w:pPr>
    </w:lvl>
    <w:lvl w:ilvl="2" w:tplc="0419001B" w:tentative="1">
      <w:start w:val="1"/>
      <w:numFmt w:val="lowerRoman"/>
      <w:lvlText w:val="%3."/>
      <w:lvlJc w:val="right"/>
      <w:pPr>
        <w:ind w:left="2609" w:hanging="180"/>
      </w:pPr>
    </w:lvl>
    <w:lvl w:ilvl="3" w:tplc="0419000F" w:tentative="1">
      <w:start w:val="1"/>
      <w:numFmt w:val="decimal"/>
      <w:lvlText w:val="%4."/>
      <w:lvlJc w:val="left"/>
      <w:pPr>
        <w:ind w:left="3329" w:hanging="360"/>
      </w:pPr>
    </w:lvl>
    <w:lvl w:ilvl="4" w:tplc="04190019" w:tentative="1">
      <w:start w:val="1"/>
      <w:numFmt w:val="lowerLetter"/>
      <w:lvlText w:val="%5."/>
      <w:lvlJc w:val="left"/>
      <w:pPr>
        <w:ind w:left="4049" w:hanging="360"/>
      </w:pPr>
    </w:lvl>
    <w:lvl w:ilvl="5" w:tplc="0419001B" w:tentative="1">
      <w:start w:val="1"/>
      <w:numFmt w:val="lowerRoman"/>
      <w:lvlText w:val="%6."/>
      <w:lvlJc w:val="right"/>
      <w:pPr>
        <w:ind w:left="4769" w:hanging="180"/>
      </w:pPr>
    </w:lvl>
    <w:lvl w:ilvl="6" w:tplc="0419000F" w:tentative="1">
      <w:start w:val="1"/>
      <w:numFmt w:val="decimal"/>
      <w:lvlText w:val="%7."/>
      <w:lvlJc w:val="left"/>
      <w:pPr>
        <w:ind w:left="5489" w:hanging="360"/>
      </w:pPr>
    </w:lvl>
    <w:lvl w:ilvl="7" w:tplc="04190019" w:tentative="1">
      <w:start w:val="1"/>
      <w:numFmt w:val="lowerLetter"/>
      <w:lvlText w:val="%8."/>
      <w:lvlJc w:val="left"/>
      <w:pPr>
        <w:ind w:left="6209" w:hanging="360"/>
      </w:pPr>
    </w:lvl>
    <w:lvl w:ilvl="8" w:tplc="0419001B" w:tentative="1">
      <w:start w:val="1"/>
      <w:numFmt w:val="lowerRoman"/>
      <w:lvlText w:val="%9."/>
      <w:lvlJc w:val="right"/>
      <w:pPr>
        <w:ind w:left="6929" w:hanging="180"/>
      </w:pPr>
    </w:lvl>
  </w:abstractNum>
  <w:abstractNum w:abstractNumId="37" w15:restartNumberingAfterBreak="0">
    <w:nsid w:val="7CDD7C6D"/>
    <w:multiLevelType w:val="hybridMultilevel"/>
    <w:tmpl w:val="5A7CB3FC"/>
    <w:lvl w:ilvl="0" w:tplc="738C5928">
      <w:start w:val="1"/>
      <w:numFmt w:val="decimal"/>
      <w:lvlText w:val="%1."/>
      <w:lvlJc w:val="left"/>
      <w:pPr>
        <w:ind w:left="101" w:hanging="26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9F07050">
      <w:numFmt w:val="bullet"/>
      <w:lvlText w:val="•"/>
      <w:lvlJc w:val="left"/>
      <w:pPr>
        <w:ind w:left="1076" w:hanging="265"/>
      </w:pPr>
      <w:rPr>
        <w:rFonts w:hint="default"/>
        <w:lang w:val="ru-RU" w:eastAsia="en-US" w:bidi="ar-SA"/>
      </w:rPr>
    </w:lvl>
    <w:lvl w:ilvl="2" w:tplc="2A22D0DA">
      <w:numFmt w:val="bullet"/>
      <w:lvlText w:val="•"/>
      <w:lvlJc w:val="left"/>
      <w:pPr>
        <w:ind w:left="2053" w:hanging="265"/>
      </w:pPr>
      <w:rPr>
        <w:rFonts w:hint="default"/>
        <w:lang w:val="ru-RU" w:eastAsia="en-US" w:bidi="ar-SA"/>
      </w:rPr>
    </w:lvl>
    <w:lvl w:ilvl="3" w:tplc="D8AE1A22">
      <w:numFmt w:val="bullet"/>
      <w:lvlText w:val="•"/>
      <w:lvlJc w:val="left"/>
      <w:pPr>
        <w:ind w:left="3029" w:hanging="265"/>
      </w:pPr>
      <w:rPr>
        <w:rFonts w:hint="default"/>
        <w:lang w:val="ru-RU" w:eastAsia="en-US" w:bidi="ar-SA"/>
      </w:rPr>
    </w:lvl>
    <w:lvl w:ilvl="4" w:tplc="DEA85CFA">
      <w:numFmt w:val="bullet"/>
      <w:lvlText w:val="•"/>
      <w:lvlJc w:val="left"/>
      <w:pPr>
        <w:ind w:left="4006" w:hanging="265"/>
      </w:pPr>
      <w:rPr>
        <w:rFonts w:hint="default"/>
        <w:lang w:val="ru-RU" w:eastAsia="en-US" w:bidi="ar-SA"/>
      </w:rPr>
    </w:lvl>
    <w:lvl w:ilvl="5" w:tplc="417ED6EE">
      <w:numFmt w:val="bullet"/>
      <w:lvlText w:val="•"/>
      <w:lvlJc w:val="left"/>
      <w:pPr>
        <w:ind w:left="4983" w:hanging="265"/>
      </w:pPr>
      <w:rPr>
        <w:rFonts w:hint="default"/>
        <w:lang w:val="ru-RU" w:eastAsia="en-US" w:bidi="ar-SA"/>
      </w:rPr>
    </w:lvl>
    <w:lvl w:ilvl="6" w:tplc="250CA168">
      <w:numFmt w:val="bullet"/>
      <w:lvlText w:val="•"/>
      <w:lvlJc w:val="left"/>
      <w:pPr>
        <w:ind w:left="5959" w:hanging="265"/>
      </w:pPr>
      <w:rPr>
        <w:rFonts w:hint="default"/>
        <w:lang w:val="ru-RU" w:eastAsia="en-US" w:bidi="ar-SA"/>
      </w:rPr>
    </w:lvl>
    <w:lvl w:ilvl="7" w:tplc="992254EC">
      <w:numFmt w:val="bullet"/>
      <w:lvlText w:val="•"/>
      <w:lvlJc w:val="left"/>
      <w:pPr>
        <w:ind w:left="6936" w:hanging="265"/>
      </w:pPr>
      <w:rPr>
        <w:rFonts w:hint="default"/>
        <w:lang w:val="ru-RU" w:eastAsia="en-US" w:bidi="ar-SA"/>
      </w:rPr>
    </w:lvl>
    <w:lvl w:ilvl="8" w:tplc="3F12E858">
      <w:numFmt w:val="bullet"/>
      <w:lvlText w:val="•"/>
      <w:lvlJc w:val="left"/>
      <w:pPr>
        <w:ind w:left="7912" w:hanging="265"/>
      </w:pPr>
      <w:rPr>
        <w:rFonts w:hint="default"/>
        <w:lang w:val="ru-RU" w:eastAsia="en-US" w:bidi="ar-SA"/>
      </w:rPr>
    </w:lvl>
  </w:abstractNum>
  <w:num w:numId="1">
    <w:abstractNumId w:val="25"/>
  </w:num>
  <w:num w:numId="2">
    <w:abstractNumId w:val="32"/>
  </w:num>
  <w:num w:numId="3">
    <w:abstractNumId w:val="11"/>
  </w:num>
  <w:num w:numId="4">
    <w:abstractNumId w:val="7"/>
  </w:num>
  <w:num w:numId="5">
    <w:abstractNumId w:val="24"/>
  </w:num>
  <w:num w:numId="6">
    <w:abstractNumId w:val="20"/>
  </w:num>
  <w:num w:numId="7">
    <w:abstractNumId w:val="34"/>
  </w:num>
  <w:num w:numId="8">
    <w:abstractNumId w:val="28"/>
  </w:num>
  <w:num w:numId="9">
    <w:abstractNumId w:val="29"/>
  </w:num>
  <w:num w:numId="10">
    <w:abstractNumId w:val="26"/>
  </w:num>
  <w:num w:numId="11">
    <w:abstractNumId w:val="30"/>
  </w:num>
  <w:num w:numId="12">
    <w:abstractNumId w:val="17"/>
  </w:num>
  <w:num w:numId="13">
    <w:abstractNumId w:val="1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35"/>
  </w:num>
  <w:num w:numId="17">
    <w:abstractNumId w:val="8"/>
  </w:num>
  <w:num w:numId="18">
    <w:abstractNumId w:val="13"/>
  </w:num>
  <w:num w:numId="19">
    <w:abstractNumId w:val="15"/>
  </w:num>
  <w:num w:numId="20">
    <w:abstractNumId w:val="10"/>
  </w:num>
  <w:num w:numId="21">
    <w:abstractNumId w:val="6"/>
  </w:num>
  <w:num w:numId="22">
    <w:abstractNumId w:val="5"/>
  </w:num>
  <w:num w:numId="23">
    <w:abstractNumId w:val="27"/>
  </w:num>
  <w:num w:numId="24">
    <w:abstractNumId w:val="31"/>
  </w:num>
  <w:num w:numId="25">
    <w:abstractNumId w:val="23"/>
  </w:num>
  <w:num w:numId="26">
    <w:abstractNumId w:val="22"/>
  </w:num>
  <w:num w:numId="27">
    <w:abstractNumId w:val="18"/>
  </w:num>
  <w:num w:numId="28">
    <w:abstractNumId w:val="16"/>
  </w:num>
  <w:num w:numId="29">
    <w:abstractNumId w:val="4"/>
  </w:num>
  <w:num w:numId="30">
    <w:abstractNumId w:val="36"/>
  </w:num>
  <w:num w:numId="31">
    <w:abstractNumId w:val="21"/>
  </w:num>
  <w:num w:numId="32">
    <w:abstractNumId w:val="37"/>
  </w:num>
  <w:num w:numId="33">
    <w:abstractNumId w:val="9"/>
  </w:num>
  <w:num w:numId="3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3C2C"/>
    <w:rsid w:val="000644B0"/>
    <w:rsid w:val="000646BB"/>
    <w:rsid w:val="000721CA"/>
    <w:rsid w:val="00080756"/>
    <w:rsid w:val="00082135"/>
    <w:rsid w:val="00084EAA"/>
    <w:rsid w:val="00093623"/>
    <w:rsid w:val="000959D6"/>
    <w:rsid w:val="000A5FC5"/>
    <w:rsid w:val="000B4FDF"/>
    <w:rsid w:val="000C5C97"/>
    <w:rsid w:val="000D69BD"/>
    <w:rsid w:val="000E28CF"/>
    <w:rsid w:val="000E3A2A"/>
    <w:rsid w:val="000F79DB"/>
    <w:rsid w:val="000F7E17"/>
    <w:rsid w:val="00101462"/>
    <w:rsid w:val="00122476"/>
    <w:rsid w:val="0012776D"/>
    <w:rsid w:val="00135927"/>
    <w:rsid w:val="00137EDA"/>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9167F"/>
    <w:rsid w:val="00196877"/>
    <w:rsid w:val="001A2F28"/>
    <w:rsid w:val="001A69C4"/>
    <w:rsid w:val="001A6E6D"/>
    <w:rsid w:val="001B0F59"/>
    <w:rsid w:val="001B2B57"/>
    <w:rsid w:val="001B7E2E"/>
    <w:rsid w:val="001C7D67"/>
    <w:rsid w:val="001D0C61"/>
    <w:rsid w:val="001D1BA0"/>
    <w:rsid w:val="001D5D7B"/>
    <w:rsid w:val="001E3C50"/>
    <w:rsid w:val="001E79C5"/>
    <w:rsid w:val="001F2ACC"/>
    <w:rsid w:val="001F46F8"/>
    <w:rsid w:val="00204E15"/>
    <w:rsid w:val="00207DB1"/>
    <w:rsid w:val="00215525"/>
    <w:rsid w:val="002246A5"/>
    <w:rsid w:val="0023176C"/>
    <w:rsid w:val="00237638"/>
    <w:rsid w:val="00244F48"/>
    <w:rsid w:val="00250546"/>
    <w:rsid w:val="00254B18"/>
    <w:rsid w:val="00255CA9"/>
    <w:rsid w:val="00265653"/>
    <w:rsid w:val="002664BE"/>
    <w:rsid w:val="0028011A"/>
    <w:rsid w:val="002807E2"/>
    <w:rsid w:val="00282B6F"/>
    <w:rsid w:val="002938D6"/>
    <w:rsid w:val="002954DD"/>
    <w:rsid w:val="002A3AC3"/>
    <w:rsid w:val="002B1170"/>
    <w:rsid w:val="002B2A70"/>
    <w:rsid w:val="002B4785"/>
    <w:rsid w:val="002D5501"/>
    <w:rsid w:val="002E0BE5"/>
    <w:rsid w:val="002E6E63"/>
    <w:rsid w:val="002F27D4"/>
    <w:rsid w:val="00301EED"/>
    <w:rsid w:val="003037EE"/>
    <w:rsid w:val="0030720D"/>
    <w:rsid w:val="00321E26"/>
    <w:rsid w:val="0032791E"/>
    <w:rsid w:val="00333A23"/>
    <w:rsid w:val="00335250"/>
    <w:rsid w:val="003365B5"/>
    <w:rsid w:val="00347D35"/>
    <w:rsid w:val="003542A8"/>
    <w:rsid w:val="0036084B"/>
    <w:rsid w:val="003642EC"/>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4334"/>
    <w:rsid w:val="004019E9"/>
    <w:rsid w:val="0040459B"/>
    <w:rsid w:val="004061B7"/>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03DF"/>
    <w:rsid w:val="00492D5F"/>
    <w:rsid w:val="0049624E"/>
    <w:rsid w:val="004A2612"/>
    <w:rsid w:val="004A5F14"/>
    <w:rsid w:val="004B031F"/>
    <w:rsid w:val="004C03C1"/>
    <w:rsid w:val="004C149C"/>
    <w:rsid w:val="004C481E"/>
    <w:rsid w:val="004C5E21"/>
    <w:rsid w:val="004C695C"/>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029"/>
    <w:rsid w:val="00551CED"/>
    <w:rsid w:val="00552F18"/>
    <w:rsid w:val="005577AC"/>
    <w:rsid w:val="005601E6"/>
    <w:rsid w:val="005618FC"/>
    <w:rsid w:val="00563445"/>
    <w:rsid w:val="0056345F"/>
    <w:rsid w:val="0056425C"/>
    <w:rsid w:val="00565E50"/>
    <w:rsid w:val="00566279"/>
    <w:rsid w:val="00573E0E"/>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5061"/>
    <w:rsid w:val="005E6062"/>
    <w:rsid w:val="005F3EA3"/>
    <w:rsid w:val="005F72C3"/>
    <w:rsid w:val="005F73D7"/>
    <w:rsid w:val="00607A2B"/>
    <w:rsid w:val="00611A5C"/>
    <w:rsid w:val="00615AD7"/>
    <w:rsid w:val="00620C43"/>
    <w:rsid w:val="00623478"/>
    <w:rsid w:val="0064359D"/>
    <w:rsid w:val="00643C9D"/>
    <w:rsid w:val="00645DE6"/>
    <w:rsid w:val="006611AE"/>
    <w:rsid w:val="00662E5E"/>
    <w:rsid w:val="0066428B"/>
    <w:rsid w:val="006642B7"/>
    <w:rsid w:val="00665046"/>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560"/>
    <w:rsid w:val="007627EA"/>
    <w:rsid w:val="00763EB9"/>
    <w:rsid w:val="00765A60"/>
    <w:rsid w:val="00783D98"/>
    <w:rsid w:val="00784764"/>
    <w:rsid w:val="00785445"/>
    <w:rsid w:val="00785473"/>
    <w:rsid w:val="00786335"/>
    <w:rsid w:val="00792A92"/>
    <w:rsid w:val="007952A7"/>
    <w:rsid w:val="00796BCF"/>
    <w:rsid w:val="007975CF"/>
    <w:rsid w:val="007A450A"/>
    <w:rsid w:val="007B4483"/>
    <w:rsid w:val="007B7690"/>
    <w:rsid w:val="007C4EBD"/>
    <w:rsid w:val="007C5D05"/>
    <w:rsid w:val="007D1A67"/>
    <w:rsid w:val="007D7958"/>
    <w:rsid w:val="007E14D3"/>
    <w:rsid w:val="007E51D6"/>
    <w:rsid w:val="007E7B43"/>
    <w:rsid w:val="007F46C8"/>
    <w:rsid w:val="008042C6"/>
    <w:rsid w:val="0080457D"/>
    <w:rsid w:val="00806FD7"/>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B0D59"/>
    <w:rsid w:val="008C51E0"/>
    <w:rsid w:val="008E51BB"/>
    <w:rsid w:val="008F615A"/>
    <w:rsid w:val="008F66B1"/>
    <w:rsid w:val="00901828"/>
    <w:rsid w:val="009050C0"/>
    <w:rsid w:val="009054AD"/>
    <w:rsid w:val="00905C24"/>
    <w:rsid w:val="00911913"/>
    <w:rsid w:val="00915A86"/>
    <w:rsid w:val="00917AB3"/>
    <w:rsid w:val="0092073C"/>
    <w:rsid w:val="00921909"/>
    <w:rsid w:val="0092292B"/>
    <w:rsid w:val="00927B74"/>
    <w:rsid w:val="00931F42"/>
    <w:rsid w:val="00934B39"/>
    <w:rsid w:val="0094439F"/>
    <w:rsid w:val="00952E28"/>
    <w:rsid w:val="0095653A"/>
    <w:rsid w:val="0096325B"/>
    <w:rsid w:val="009651BF"/>
    <w:rsid w:val="00965A4A"/>
    <w:rsid w:val="00970F03"/>
    <w:rsid w:val="009824AA"/>
    <w:rsid w:val="009906CF"/>
    <w:rsid w:val="0099194C"/>
    <w:rsid w:val="009B2225"/>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1700F"/>
    <w:rsid w:val="00A20175"/>
    <w:rsid w:val="00A339D4"/>
    <w:rsid w:val="00A37A3A"/>
    <w:rsid w:val="00A40A81"/>
    <w:rsid w:val="00A43591"/>
    <w:rsid w:val="00A51B1B"/>
    <w:rsid w:val="00A56519"/>
    <w:rsid w:val="00A60219"/>
    <w:rsid w:val="00A61C03"/>
    <w:rsid w:val="00A63F38"/>
    <w:rsid w:val="00A659EF"/>
    <w:rsid w:val="00A6666B"/>
    <w:rsid w:val="00A76A12"/>
    <w:rsid w:val="00A8071F"/>
    <w:rsid w:val="00A83A2A"/>
    <w:rsid w:val="00A84425"/>
    <w:rsid w:val="00A907FE"/>
    <w:rsid w:val="00A962D9"/>
    <w:rsid w:val="00A97526"/>
    <w:rsid w:val="00A977AF"/>
    <w:rsid w:val="00AA0DC7"/>
    <w:rsid w:val="00AB20FB"/>
    <w:rsid w:val="00AB3545"/>
    <w:rsid w:val="00AB7FC5"/>
    <w:rsid w:val="00AC1F51"/>
    <w:rsid w:val="00AD0596"/>
    <w:rsid w:val="00AD0B6C"/>
    <w:rsid w:val="00AD1530"/>
    <w:rsid w:val="00AD3ECE"/>
    <w:rsid w:val="00AD4D5B"/>
    <w:rsid w:val="00AF0CFF"/>
    <w:rsid w:val="00AF4ADD"/>
    <w:rsid w:val="00B0214F"/>
    <w:rsid w:val="00B12E91"/>
    <w:rsid w:val="00B13996"/>
    <w:rsid w:val="00B13D9C"/>
    <w:rsid w:val="00B14467"/>
    <w:rsid w:val="00B1694A"/>
    <w:rsid w:val="00B17FF3"/>
    <w:rsid w:val="00B265B3"/>
    <w:rsid w:val="00B309A8"/>
    <w:rsid w:val="00B32066"/>
    <w:rsid w:val="00B370E4"/>
    <w:rsid w:val="00B432F8"/>
    <w:rsid w:val="00B47465"/>
    <w:rsid w:val="00B47791"/>
    <w:rsid w:val="00B61EEF"/>
    <w:rsid w:val="00B6621F"/>
    <w:rsid w:val="00B6667F"/>
    <w:rsid w:val="00B77939"/>
    <w:rsid w:val="00B77CCC"/>
    <w:rsid w:val="00B77D9F"/>
    <w:rsid w:val="00B816ED"/>
    <w:rsid w:val="00B8660D"/>
    <w:rsid w:val="00B87787"/>
    <w:rsid w:val="00B9627D"/>
    <w:rsid w:val="00BA04B1"/>
    <w:rsid w:val="00BA353F"/>
    <w:rsid w:val="00BB03AE"/>
    <w:rsid w:val="00BB3885"/>
    <w:rsid w:val="00BB60A9"/>
    <w:rsid w:val="00BC5882"/>
    <w:rsid w:val="00BD0152"/>
    <w:rsid w:val="00BF4DD6"/>
    <w:rsid w:val="00BF6B50"/>
    <w:rsid w:val="00C07AB5"/>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74F2"/>
    <w:rsid w:val="00CE7963"/>
    <w:rsid w:val="00CF0896"/>
    <w:rsid w:val="00CF2819"/>
    <w:rsid w:val="00CF3AEC"/>
    <w:rsid w:val="00D052B9"/>
    <w:rsid w:val="00D0541B"/>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03E5"/>
    <w:rsid w:val="00E22B5A"/>
    <w:rsid w:val="00E30FF7"/>
    <w:rsid w:val="00E37410"/>
    <w:rsid w:val="00E4046D"/>
    <w:rsid w:val="00E5211F"/>
    <w:rsid w:val="00E60DE4"/>
    <w:rsid w:val="00E81690"/>
    <w:rsid w:val="00E83178"/>
    <w:rsid w:val="00E902A0"/>
    <w:rsid w:val="00E9508F"/>
    <w:rsid w:val="00EA4C75"/>
    <w:rsid w:val="00EA5455"/>
    <w:rsid w:val="00EA706D"/>
    <w:rsid w:val="00EA7A6A"/>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373E8"/>
    <w:rsid w:val="00F43630"/>
    <w:rsid w:val="00F47AD9"/>
    <w:rsid w:val="00F514A7"/>
    <w:rsid w:val="00F52A46"/>
    <w:rsid w:val="00F53E02"/>
    <w:rsid w:val="00F5521B"/>
    <w:rsid w:val="00F55273"/>
    <w:rsid w:val="00F60802"/>
    <w:rsid w:val="00F61E0A"/>
    <w:rsid w:val="00F626FD"/>
    <w:rsid w:val="00F65D69"/>
    <w:rsid w:val="00F6748E"/>
    <w:rsid w:val="00F76677"/>
    <w:rsid w:val="00F84437"/>
    <w:rsid w:val="00F86CC5"/>
    <w:rsid w:val="00F87126"/>
    <w:rsid w:val="00F87226"/>
    <w:rsid w:val="00F90432"/>
    <w:rsid w:val="00F92F7E"/>
    <w:rsid w:val="00F955F5"/>
    <w:rsid w:val="00FA28AE"/>
    <w:rsid w:val="00FA36F1"/>
    <w:rsid w:val="00FA3A11"/>
    <w:rsid w:val="00FA3F9A"/>
    <w:rsid w:val="00FB28B4"/>
    <w:rsid w:val="00FB3FA8"/>
    <w:rsid w:val="00FB433B"/>
    <w:rsid w:val="00FB5E00"/>
    <w:rsid w:val="00FB7C2B"/>
    <w:rsid w:val="00FC45D1"/>
    <w:rsid w:val="00FD1BB3"/>
    <w:rsid w:val="00FD3841"/>
    <w:rsid w:val="00FE035E"/>
    <w:rsid w:val="00FE2501"/>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14CD9F0"/>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1"/>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iPriority w:val="99"/>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uiPriority w:val="99"/>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3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uiPriority w:val="20"/>
    <w:qFormat/>
    <w:rsid w:val="00D76FA3"/>
    <w:rPr>
      <w:i/>
      <w:iCs/>
    </w:rPr>
  </w:style>
  <w:style w:type="character" w:customStyle="1" w:styleId="layout">
    <w:name w:val="layout"/>
    <w:basedOn w:val="a0"/>
    <w:rsid w:val="004A2612"/>
  </w:style>
  <w:style w:type="numbering" w:customStyle="1" w:styleId="215">
    <w:name w:val="Нет списка21"/>
    <w:next w:val="a2"/>
    <w:uiPriority w:val="99"/>
    <w:semiHidden/>
    <w:rsid w:val="007D1A67"/>
  </w:style>
  <w:style w:type="table" w:customStyle="1" w:styleId="73">
    <w:name w:val="Сетка таблицы7"/>
    <w:basedOn w:val="a1"/>
    <w:next w:val="aff6"/>
    <w:rsid w:val="007D1A6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333A23"/>
  </w:style>
  <w:style w:type="paragraph" w:customStyle="1" w:styleId="afffffff1">
    <w:name w:val="Знак Знак Знак Знак Знак Знак Знак Знак Знак Знак Знак Знак Знак"/>
    <w:basedOn w:val="a"/>
    <w:rsid w:val="00333A23"/>
    <w:pPr>
      <w:spacing w:before="100" w:beforeAutospacing="1" w:after="100" w:afterAutospacing="1"/>
    </w:pPr>
    <w:rPr>
      <w:rFonts w:ascii="Tahoma" w:hAnsi="Tahoma"/>
      <w:sz w:val="20"/>
      <w:szCs w:val="20"/>
      <w:lang w:val="en-US" w:eastAsia="en-US"/>
    </w:rPr>
  </w:style>
  <w:style w:type="table" w:customStyle="1" w:styleId="141">
    <w:name w:val="Сетка таблицы 14"/>
    <w:basedOn w:val="a1"/>
    <w:next w:val="1f3"/>
    <w:rsid w:val="00333A2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a">
    <w:name w:val="Знак Знак5"/>
    <w:rsid w:val="00333A23"/>
    <w:rPr>
      <w:rFonts w:ascii="Times New Roman" w:eastAsia="Times New Roman" w:hAnsi="Times New Roman"/>
      <w:sz w:val="24"/>
      <w:szCs w:val="24"/>
      <w:lang w:eastAsia="ar-SA"/>
    </w:rPr>
  </w:style>
  <w:style w:type="paragraph" w:customStyle="1" w:styleId="123">
    <w:name w:val="Абзац списка12"/>
    <w:basedOn w:val="a"/>
    <w:rsid w:val="00333A23"/>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49738110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eader" Target="header1.xml"/><Relationship Id="rId18" Type="http://schemas.openxmlformats.org/officeDocument/2006/relationships/hyperlink" Target="consultantplus://offline/ref=F6487E08B1F49E6A62F97A46675306C2EAEFAF1A11163A20AF484D155160l2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36965D7B2E0C84C6FB26697DF00CCD97767BC899244D64E9285CFCC1DE0752CDB588E272F9CF013FF38DA6y2B0K" TargetMode="External"/><Relationship Id="rId17" Type="http://schemas.openxmlformats.org/officeDocument/2006/relationships/hyperlink" Target="consultantplus://offline/ref=F6487E08B1F49E6A62F97A46675306C2EAE8AE1F15163A20AF484D1551027C0EBD9B656D9E8A7C2560l6P"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consultantplus://offline/ref=F6487E08B1F49E6A62F97A46675306C2EAE8AE1F15163A20AF484D1551027C0EBD9B656D9E8A7C2560l6P" TargetMode="External"/><Relationship Id="rId20" Type="http://schemas.openxmlformats.org/officeDocument/2006/relationships/hyperlink" Target="https://orlovskoe-r52.gosweb.gosuslugi.r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vsk.tarsk.omskportal.ru"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garantF1://15427219.0" TargetMode="External"/><Relationship Id="rId23" Type="http://schemas.openxmlformats.org/officeDocument/2006/relationships/header" Target="header4.xml"/><Relationship Id="rId28" Type="http://schemas.openxmlformats.org/officeDocument/2006/relationships/footer" Target="footer3.xml"/><Relationship Id="rId10" Type="http://schemas.openxmlformats.org/officeDocument/2006/relationships/hyperlink" Target="http://pravo.gov.ru/" TargetMode="External"/><Relationship Id="rId19" Type="http://schemas.openxmlformats.org/officeDocument/2006/relationships/hyperlink" Target="consultantplus://offline/ref=F6487E08B1F49E6A62F97A46675306C2EAEFAF1A11163A20AF484D155160l2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ravo.gov.ru/" TargetMode="External"/><Relationship Id="rId14" Type="http://schemas.openxmlformats.org/officeDocument/2006/relationships/hyperlink" Target="garantF1://86367.0" TargetMode="External"/><Relationship Id="rId22" Type="http://schemas.openxmlformats.org/officeDocument/2006/relationships/header" Target="header3.xm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33FA9-F9A5-4545-8F1B-99FEFE8D6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1932</TotalTime>
  <Pages>163</Pages>
  <Words>33834</Words>
  <Characters>192855</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269</cp:revision>
  <dcterms:created xsi:type="dcterms:W3CDTF">2021-04-26T09:51:00Z</dcterms:created>
  <dcterms:modified xsi:type="dcterms:W3CDTF">2024-08-02T04:05:00Z</dcterms:modified>
</cp:coreProperties>
</file>